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FB786" w14:textId="77777777" w:rsidR="00512CDA" w:rsidRDefault="00097C72">
      <w:pPr>
        <w:spacing w:after="90" w:line="259" w:lineRule="auto"/>
        <w:ind w:left="-225" w:firstLine="0"/>
        <w:jc w:val="left"/>
      </w:pPr>
      <w:r>
        <w:rPr>
          <w:noProof/>
        </w:rPr>
        <w:drawing>
          <wp:inline distT="0" distB="0" distL="0" distR="0" wp14:anchorId="0094357C" wp14:editId="50D473DF">
            <wp:extent cx="4765535" cy="80061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5535" cy="80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075D0" w14:textId="77777777" w:rsidR="00512CDA" w:rsidRDefault="00097C72">
      <w:pPr>
        <w:spacing w:after="47"/>
        <w:ind w:firstLine="0"/>
      </w:pPr>
      <w:r>
        <w:rPr>
          <w:rFonts w:ascii="Calibri" w:eastAsia="Calibri" w:hAnsi="Calibri" w:cs="Calibri"/>
        </w:rPr>
        <w:t xml:space="preserve"> </w:t>
      </w:r>
      <w:r>
        <w:t>www.ofb.uz</w:t>
      </w:r>
    </w:p>
    <w:p w14:paraId="3D544FDB" w14:textId="77777777" w:rsidR="00512CDA" w:rsidRDefault="00097C72">
      <w:pPr>
        <w:ind w:firstLine="0"/>
      </w:pPr>
      <w:r>
        <w:rPr>
          <w:rFonts w:ascii="Calibri" w:eastAsia="Calibri" w:hAnsi="Calibri" w:cs="Calibri"/>
        </w:rPr>
        <w:t xml:space="preserve"> </w:t>
      </w:r>
      <w:r>
        <w:t>info@ofb.uz</w:t>
      </w:r>
    </w:p>
    <w:p w14:paraId="66884D3D" w14:textId="72B410B6" w:rsidR="00512CDA" w:rsidRPr="00CB791D" w:rsidRDefault="00097C72">
      <w:pPr>
        <w:ind w:left="-15" w:firstLine="0"/>
      </w:pPr>
      <w:r w:rsidRPr="00097C72">
        <w:rPr>
          <w:lang w:val="en-US"/>
        </w:rPr>
        <w:t xml:space="preserve">XATB «Orient Finans» </w:t>
      </w:r>
      <w:r w:rsidR="00CB791D">
        <w:t>_________________</w:t>
      </w:r>
    </w:p>
    <w:p w14:paraId="1607FE58" w14:textId="77777777" w:rsidR="00512CDA" w:rsidRPr="00097C72" w:rsidRDefault="00097C72">
      <w:pPr>
        <w:ind w:firstLine="0"/>
        <w:rPr>
          <w:lang w:val="en-US"/>
        </w:rPr>
      </w:pPr>
      <w:r>
        <w:rPr>
          <w:rFonts w:ascii="Calibri" w:eastAsia="Calibri" w:hAnsi="Calibri" w:cs="Calibri"/>
        </w:rPr>
        <w:t></w:t>
      </w:r>
      <w:r w:rsidRPr="00097C72">
        <w:rPr>
          <w:rFonts w:ascii="Calibri" w:eastAsia="Calibri" w:hAnsi="Calibri" w:cs="Calibri"/>
          <w:lang w:val="en-US"/>
        </w:rPr>
        <w:t xml:space="preserve"> </w:t>
      </w:r>
      <w:r w:rsidRPr="00097C72">
        <w:rPr>
          <w:lang w:val="en-US"/>
        </w:rPr>
        <w:t>@ofb_bot</w:t>
      </w:r>
    </w:p>
    <w:p w14:paraId="4BB53FFF" w14:textId="2B00D559" w:rsidR="00512CDA" w:rsidRDefault="00097C72">
      <w:pPr>
        <w:ind w:left="-15" w:firstLine="0"/>
      </w:pPr>
      <w:r>
        <w:t xml:space="preserve">ЧАКБ «Ориент Финанс» ЦБУ </w:t>
      </w:r>
      <w:r w:rsidR="00CB791D">
        <w:t>___________</w:t>
      </w:r>
    </w:p>
    <w:p w14:paraId="0365052A" w14:textId="77777777" w:rsidR="00512CDA" w:rsidRPr="00097C72" w:rsidRDefault="00097C72">
      <w:pPr>
        <w:ind w:firstLine="0"/>
        <w:rPr>
          <w:lang w:val="en-US"/>
        </w:rPr>
      </w:pPr>
      <w:r>
        <w:rPr>
          <w:rFonts w:ascii="Calibri" w:eastAsia="Calibri" w:hAnsi="Calibri" w:cs="Calibri"/>
        </w:rPr>
        <w:t></w:t>
      </w:r>
      <w:r w:rsidRPr="00097C72">
        <w:rPr>
          <w:rFonts w:ascii="Calibri" w:eastAsia="Calibri" w:hAnsi="Calibri" w:cs="Calibri"/>
          <w:lang w:val="en-US"/>
        </w:rPr>
        <w:t xml:space="preserve"> </w:t>
      </w:r>
      <w:r w:rsidRPr="00097C72">
        <w:rPr>
          <w:lang w:val="en-US"/>
        </w:rPr>
        <w:t>orient.finans.bank</w:t>
      </w:r>
    </w:p>
    <w:p w14:paraId="5583C278" w14:textId="0512F5E6" w:rsidR="00512CDA" w:rsidRPr="00CB791D" w:rsidRDefault="00097C72">
      <w:pPr>
        <w:ind w:left="-15" w:firstLine="0"/>
      </w:pPr>
      <w:r w:rsidRPr="00097C72">
        <w:rPr>
          <w:lang w:val="en-US"/>
        </w:rPr>
        <w:t>PJSCB</w:t>
      </w:r>
      <w:r w:rsidRPr="00CB791D">
        <w:t xml:space="preserve"> «</w:t>
      </w:r>
      <w:r w:rsidRPr="00097C72">
        <w:rPr>
          <w:lang w:val="en-US"/>
        </w:rPr>
        <w:t>Orient</w:t>
      </w:r>
      <w:r w:rsidRPr="00CB791D">
        <w:t xml:space="preserve"> </w:t>
      </w:r>
      <w:r w:rsidRPr="00097C72">
        <w:rPr>
          <w:lang w:val="en-US"/>
        </w:rPr>
        <w:t>Finans</w:t>
      </w:r>
      <w:r w:rsidRPr="00CB791D">
        <w:t xml:space="preserve">» </w:t>
      </w:r>
      <w:r w:rsidR="00CB791D">
        <w:t>________________</w:t>
      </w:r>
    </w:p>
    <w:p w14:paraId="3AC867DC" w14:textId="77777777" w:rsidR="00512CDA" w:rsidRDefault="00097C72">
      <w:pPr>
        <w:spacing w:after="38"/>
        <w:ind w:firstLine="0"/>
      </w:pPr>
      <w:r>
        <w:rPr>
          <w:rFonts w:ascii="Calibri" w:eastAsia="Calibri" w:hAnsi="Calibri" w:cs="Calibri"/>
        </w:rPr>
        <w:t></w:t>
      </w:r>
      <w:r>
        <w:t xml:space="preserve"> +998(78) 230 80 00</w:t>
      </w:r>
    </w:p>
    <w:p w14:paraId="35453CD6" w14:textId="77777777" w:rsidR="00512CDA" w:rsidRDefault="00097C72">
      <w:pPr>
        <w:spacing w:after="881"/>
        <w:ind w:firstLine="0"/>
      </w:pPr>
      <w:r>
        <w:rPr>
          <w:rFonts w:ascii="Calibri" w:eastAsia="Calibri" w:hAnsi="Calibri" w:cs="Calibri"/>
        </w:rPr>
        <w:t></w:t>
      </w:r>
      <w:r>
        <w:t xml:space="preserve"> +998(66) 230 80 00</w:t>
      </w:r>
    </w:p>
    <w:p w14:paraId="3C3BB662" w14:textId="77777777" w:rsidR="00512CDA" w:rsidRDefault="00097C72">
      <w:pPr>
        <w:spacing w:after="88" w:line="262" w:lineRule="auto"/>
        <w:ind w:left="10" w:right="295" w:hanging="10"/>
        <w:jc w:val="right"/>
      </w:pPr>
      <w:r>
        <w:rPr>
          <w:color w:val="343A40"/>
          <w:sz w:val="36"/>
        </w:rPr>
        <w:t xml:space="preserve">Полная стоимость кредита </w:t>
      </w:r>
    </w:p>
    <w:p w14:paraId="59D0A2DE" w14:textId="62B17D38" w:rsidR="00512CDA" w:rsidRDefault="00097C72">
      <w:pPr>
        <w:spacing w:after="88" w:line="262" w:lineRule="auto"/>
        <w:ind w:left="10" w:right="295" w:hanging="10"/>
        <w:jc w:val="right"/>
      </w:pPr>
      <w:r w:rsidRPr="00FE1CED">
        <w:rPr>
          <w:color w:val="343A40"/>
          <w:sz w:val="36"/>
        </w:rPr>
        <w:t>_______________</w:t>
      </w:r>
      <w:r>
        <w:rPr>
          <w:color w:val="343A40"/>
          <w:sz w:val="36"/>
        </w:rPr>
        <w:t xml:space="preserve"> сум </w:t>
      </w:r>
    </w:p>
    <w:p w14:paraId="41CE3644" w14:textId="6B53B54F" w:rsidR="00512CDA" w:rsidRDefault="00097C72" w:rsidP="00097C72">
      <w:pPr>
        <w:spacing w:after="88" w:line="262" w:lineRule="auto"/>
        <w:ind w:left="10" w:right="180" w:hanging="10"/>
        <w:jc w:val="right"/>
      </w:pPr>
      <w:r>
        <w:rPr>
          <w:color w:val="343A40"/>
          <w:sz w:val="36"/>
        </w:rPr>
        <w:t>(</w:t>
      </w:r>
      <w:r w:rsidRPr="00FE1CED">
        <w:rPr>
          <w:color w:val="343A40"/>
          <w:sz w:val="36"/>
        </w:rPr>
        <w:t>______________________</w:t>
      </w:r>
      <w:r>
        <w:rPr>
          <w:color w:val="343A40"/>
          <w:sz w:val="36"/>
        </w:rPr>
        <w:t>)</w:t>
      </w:r>
    </w:p>
    <w:p w14:paraId="1F04AC71" w14:textId="77777777" w:rsidR="00512CDA" w:rsidRDefault="00097C72">
      <w:pPr>
        <w:spacing w:after="0" w:line="259" w:lineRule="auto"/>
        <w:ind w:left="0" w:right="122" w:firstLine="0"/>
        <w:jc w:val="center"/>
      </w:pPr>
      <w:r>
        <w:rPr>
          <w:b/>
          <w:sz w:val="44"/>
        </w:rPr>
        <w:t>Кредитный договор</w:t>
      </w:r>
      <w:r>
        <w:rPr>
          <w:sz w:val="44"/>
        </w:rPr>
        <w:t xml:space="preserve">  </w:t>
      </w:r>
    </w:p>
    <w:p w14:paraId="11582772" w14:textId="3EAC35CF" w:rsidR="00512CDA" w:rsidRPr="00097C72" w:rsidRDefault="00097C72">
      <w:pPr>
        <w:spacing w:after="178" w:line="249" w:lineRule="auto"/>
        <w:ind w:left="630" w:right="630" w:firstLine="0"/>
        <w:jc w:val="center"/>
      </w:pPr>
      <w:r>
        <w:rPr>
          <w:sz w:val="44"/>
        </w:rPr>
        <w:t>на выдачу ипотечного кредита</w:t>
      </w:r>
      <w:r w:rsidR="009C2D38">
        <w:rPr>
          <w:sz w:val="44"/>
        </w:rPr>
        <w:t xml:space="preserve"> </w:t>
      </w:r>
      <w:r w:rsidR="00973FF2">
        <w:rPr>
          <w:sz w:val="44"/>
        </w:rPr>
        <w:t>для</w:t>
      </w:r>
      <w:r w:rsidR="009C2D38">
        <w:rPr>
          <w:sz w:val="44"/>
        </w:rPr>
        <w:t xml:space="preserve"> </w:t>
      </w:r>
      <w:r>
        <w:rPr>
          <w:sz w:val="44"/>
        </w:rPr>
        <w:t>ремонт</w:t>
      </w:r>
      <w:r w:rsidR="00973FF2">
        <w:rPr>
          <w:sz w:val="44"/>
        </w:rPr>
        <w:t>а</w:t>
      </w:r>
      <w:r>
        <w:rPr>
          <w:sz w:val="44"/>
        </w:rPr>
        <w:t xml:space="preserve"> </w:t>
      </w:r>
      <w:r>
        <w:rPr>
          <w:b/>
          <w:sz w:val="44"/>
        </w:rPr>
        <w:t xml:space="preserve">№ </w:t>
      </w:r>
      <w:r w:rsidRPr="00097C72">
        <w:rPr>
          <w:b/>
          <w:sz w:val="44"/>
        </w:rPr>
        <w:t>________</w:t>
      </w:r>
    </w:p>
    <w:p w14:paraId="7DEE0352" w14:textId="40178A36" w:rsidR="00512CDA" w:rsidRDefault="00097C72">
      <w:pPr>
        <w:tabs>
          <w:tab w:val="right" w:pos="13899"/>
        </w:tabs>
        <w:spacing w:after="213" w:line="259" w:lineRule="auto"/>
        <w:ind w:left="-15" w:firstLine="0"/>
        <w:jc w:val="left"/>
      </w:pPr>
      <w:r>
        <w:rPr>
          <w:b/>
        </w:rPr>
        <w:t xml:space="preserve">г. </w:t>
      </w:r>
      <w:r w:rsidRPr="00097C72">
        <w:rPr>
          <w:b/>
        </w:rPr>
        <w:t>_________</w:t>
      </w:r>
      <w:r>
        <w:rPr>
          <w:b/>
        </w:rPr>
        <w:tab/>
      </w:r>
      <w:r w:rsidRPr="00097C72">
        <w:rPr>
          <w:b/>
        </w:rPr>
        <w:t>____________</w:t>
      </w:r>
      <w:r>
        <w:rPr>
          <w:b/>
        </w:rPr>
        <w:t>г.</w:t>
      </w:r>
    </w:p>
    <w:p w14:paraId="2F0268DC" w14:textId="1B3105FA" w:rsidR="00512CDA" w:rsidRDefault="00097C72">
      <w:pPr>
        <w:spacing w:after="397"/>
        <w:ind w:left="-15"/>
      </w:pPr>
      <w:r>
        <w:rPr>
          <w:b/>
        </w:rPr>
        <w:t>ЧАКБ «Ориент Финанс»</w:t>
      </w:r>
      <w:r>
        <w:t xml:space="preserve">, именуемый в дальнейшем </w:t>
      </w:r>
      <w:r>
        <w:rPr>
          <w:b/>
        </w:rPr>
        <w:t>«Банк»</w:t>
      </w:r>
      <w:r>
        <w:t xml:space="preserve"> в лице Управляющего ЦБУ </w:t>
      </w:r>
      <w:r w:rsidRPr="00097C72">
        <w:t>______________________</w:t>
      </w:r>
      <w:r>
        <w:t xml:space="preserve">, действующего на основании Доверенности № </w:t>
      </w:r>
      <w:r w:rsidR="00CB791D">
        <w:t>________________</w:t>
      </w:r>
      <w:r>
        <w:t xml:space="preserve"> г., </w:t>
      </w:r>
      <w:r w:rsidRPr="00097C72">
        <w:rPr>
          <w:b/>
        </w:rPr>
        <w:t>_____________________________</w:t>
      </w:r>
      <w:r>
        <w:rPr>
          <w:b/>
        </w:rPr>
        <w:t>, ПИНФЛ:</w:t>
      </w:r>
      <w:r>
        <w:t xml:space="preserve"> </w:t>
      </w:r>
      <w:r w:rsidRPr="00097C72">
        <w:t>__________________</w:t>
      </w:r>
      <w:r>
        <w:t xml:space="preserve">, именуемый в дальнейшем </w:t>
      </w:r>
      <w:r>
        <w:rPr>
          <w:b/>
        </w:rPr>
        <w:t>«Заёмщик»</w:t>
      </w:r>
      <w:r>
        <w:t>, с другой стороны, вместе именуемые Стороны заключили между собой Кредитный договор на выдачу ипотечного кредита для ремонта о нижеследующем:</w:t>
      </w:r>
    </w:p>
    <w:p w14:paraId="0A7D945F" w14:textId="77777777" w:rsidR="00512CDA" w:rsidRDefault="00097C72">
      <w:pPr>
        <w:pStyle w:val="1"/>
        <w:ind w:left="435" w:right="12" w:hanging="423"/>
      </w:pPr>
      <w:r>
        <w:t>ПРЕДМЕТ ДОГОВОРА</w:t>
      </w:r>
    </w:p>
    <w:p w14:paraId="0EB1A8D4" w14:textId="035C414B" w:rsidR="00512CDA" w:rsidRDefault="00097C72">
      <w:pPr>
        <w:ind w:left="-15"/>
      </w:pPr>
      <w:r>
        <w:t xml:space="preserve">1.1. Банк предоставляет Заемщику целевой ипотечный кредит на ремонт Объекта кредитования, указанного в </w:t>
      </w:r>
      <w:r>
        <w:rPr>
          <w:b/>
        </w:rPr>
        <w:t>пункте 1.2</w:t>
      </w:r>
      <w:r>
        <w:t xml:space="preserve"> настоящего Договора, на условиях, предусмотренных настоящим Договором. </w:t>
      </w:r>
    </w:p>
    <w:p w14:paraId="50A675DA" w14:textId="05419D03" w:rsidR="00512CDA" w:rsidRDefault="00097C72">
      <w:pPr>
        <w:ind w:left="-15"/>
      </w:pPr>
      <w:r>
        <w:t xml:space="preserve">1.2. Объектом кредитования является: [Вид объекта: квартира в многоквартирном доме/частный жилой дом (участок)], расположенный по адресу: г. </w:t>
      </w:r>
      <w:r w:rsidRPr="00097C72">
        <w:t>_____________</w:t>
      </w:r>
      <w:r>
        <w:t xml:space="preserve"> , </w:t>
      </w:r>
      <w:r w:rsidRPr="00097C72">
        <w:t>________________________________________</w:t>
      </w:r>
      <w:r>
        <w:t xml:space="preserve"> , </w:t>
      </w:r>
      <w:r w:rsidRPr="00097C72">
        <w:t>_________________________</w:t>
      </w:r>
      <w:r>
        <w:t xml:space="preserve">, кадастровый номер (далее – «Объект кредитования»). </w:t>
      </w:r>
    </w:p>
    <w:p w14:paraId="1D0405D0" w14:textId="3A3E2F21" w:rsidR="00512CDA" w:rsidRDefault="00097C72">
      <w:pPr>
        <w:ind w:left="-15"/>
      </w:pPr>
      <w:r>
        <w:t xml:space="preserve">1.3. Целью кредита является </w:t>
      </w:r>
      <w:r w:rsidR="00973FF2" w:rsidRPr="00973FF2">
        <w:t>финансирование текущего или капитального ремонта объекта кредитования, приобретения строительных и отделочных материалов, а также оборудования, и оплаты ремонтных услуг</w:t>
      </w:r>
      <w:r>
        <w:t xml:space="preserve">. </w:t>
      </w:r>
    </w:p>
    <w:p w14:paraId="3E5FB954" w14:textId="77777777" w:rsidR="00512CDA" w:rsidRDefault="00097C72">
      <w:pPr>
        <w:ind w:left="-15"/>
      </w:pPr>
      <w:r>
        <w:t xml:space="preserve">1.4. Исполнение обязательств Заемщика по Договору обеспечивается ипотекой Объекта кредитования, указанного в </w:t>
      </w:r>
      <w:r>
        <w:rPr>
          <w:b/>
        </w:rPr>
        <w:t>пункте 1.2</w:t>
      </w:r>
      <w:r>
        <w:t xml:space="preserve"> Договора, в соответствии с </w:t>
      </w:r>
      <w:r>
        <w:rPr>
          <w:b/>
        </w:rPr>
        <w:t xml:space="preserve">разделом 6 </w:t>
      </w:r>
      <w:r>
        <w:t>Договора.</w:t>
      </w:r>
    </w:p>
    <w:p w14:paraId="7955B144" w14:textId="77777777" w:rsidR="00512CDA" w:rsidRDefault="00097C72">
      <w:pPr>
        <w:pStyle w:val="1"/>
        <w:ind w:left="435" w:right="12" w:hanging="423"/>
      </w:pPr>
      <w:r>
        <w:t>УСЛОВИЯ ДОГОВОРА</w:t>
      </w:r>
    </w:p>
    <w:p w14:paraId="677E712A" w14:textId="77777777" w:rsidR="00512CDA" w:rsidRDefault="00097C72">
      <w:pPr>
        <w:ind w:left="720" w:firstLine="0"/>
      </w:pPr>
      <w:r>
        <w:t xml:space="preserve">2.1. Банк выделяет Заемщику кредитные средства на нижеуказанных условиях: </w:t>
      </w:r>
    </w:p>
    <w:p w14:paraId="78C85503" w14:textId="240F2AE2" w:rsidR="00512CDA" w:rsidRDefault="00097C72">
      <w:pPr>
        <w:ind w:left="720" w:firstLine="0"/>
      </w:pPr>
      <w:r>
        <w:t xml:space="preserve">2.1.1. </w:t>
      </w:r>
      <w:r>
        <w:rPr>
          <w:b/>
        </w:rPr>
        <w:t>Сумма кредита</w:t>
      </w:r>
      <w:r>
        <w:t xml:space="preserve">: </w:t>
      </w:r>
      <w:r w:rsidRPr="00097C72">
        <w:t>_____________</w:t>
      </w:r>
      <w:r>
        <w:t>(</w:t>
      </w:r>
      <w:r w:rsidRPr="00FE1CED">
        <w:t>____________________</w:t>
      </w:r>
      <w:r>
        <w:t xml:space="preserve">) сум. </w:t>
      </w:r>
    </w:p>
    <w:p w14:paraId="38723E7D" w14:textId="1498DF80" w:rsidR="00512CDA" w:rsidRDefault="00097C72">
      <w:pPr>
        <w:ind w:left="720" w:firstLine="0"/>
      </w:pPr>
      <w:r>
        <w:t xml:space="preserve">2.1.2. </w:t>
      </w:r>
      <w:r>
        <w:rPr>
          <w:b/>
        </w:rPr>
        <w:t>Срок пользования кредитом</w:t>
      </w:r>
      <w:r>
        <w:t xml:space="preserve">: </w:t>
      </w:r>
      <w:r w:rsidRPr="00097C72">
        <w:t>__</w:t>
      </w:r>
      <w:r>
        <w:t xml:space="preserve"> лет . (</w:t>
      </w:r>
      <w:r w:rsidRPr="00097C72">
        <w:t>____</w:t>
      </w:r>
      <w:r>
        <w:t xml:space="preserve">месяцев). </w:t>
      </w:r>
    </w:p>
    <w:p w14:paraId="11D4188E" w14:textId="7EA2CEA4" w:rsidR="00512CDA" w:rsidRPr="009C2D38" w:rsidRDefault="00097C72" w:rsidP="008E73CF">
      <w:pPr>
        <w:ind w:left="-15"/>
      </w:pPr>
      <w:r>
        <w:t xml:space="preserve">2.1.3. </w:t>
      </w:r>
      <w:r>
        <w:rPr>
          <w:b/>
        </w:rPr>
        <w:t>Процентная ставка по кредиту</w:t>
      </w:r>
      <w:r>
        <w:t xml:space="preserve">: </w:t>
      </w:r>
      <w:r w:rsidR="00FE1CED" w:rsidRPr="00FE1CED">
        <w:t>____</w:t>
      </w:r>
      <w:r>
        <w:t xml:space="preserve">% годовых. </w:t>
      </w:r>
    </w:p>
    <w:p w14:paraId="10BEBC95" w14:textId="77777777" w:rsidR="00512CDA" w:rsidRDefault="00097C72">
      <w:pPr>
        <w:ind w:left="720" w:firstLine="0"/>
      </w:pPr>
      <w:r>
        <w:t xml:space="preserve">2.1.4. </w:t>
      </w:r>
      <w:r>
        <w:rPr>
          <w:b/>
        </w:rPr>
        <w:t>Срок уплаты процентов</w:t>
      </w:r>
      <w:r>
        <w:t xml:space="preserve">: до 10 (десятого) числа каждого месяца. </w:t>
      </w:r>
    </w:p>
    <w:p w14:paraId="00554E10" w14:textId="106F57C9" w:rsidR="00512CDA" w:rsidRDefault="00097C72">
      <w:pPr>
        <w:ind w:left="720" w:firstLine="0"/>
      </w:pPr>
      <w:r>
        <w:lastRenderedPageBreak/>
        <w:t xml:space="preserve">2.1.5. </w:t>
      </w:r>
      <w:r>
        <w:rPr>
          <w:b/>
        </w:rPr>
        <w:t>Тип графика</w:t>
      </w:r>
      <w:r>
        <w:t>: Аннуитетный</w:t>
      </w:r>
      <w:r w:rsidR="00973FF2">
        <w:t>, Дифференцированный</w:t>
      </w:r>
      <w:r>
        <w:t xml:space="preserve"> </w:t>
      </w:r>
    </w:p>
    <w:p w14:paraId="63A07C8C" w14:textId="2A74E02B" w:rsidR="00512CDA" w:rsidRDefault="00097C72">
      <w:pPr>
        <w:ind w:left="720" w:firstLine="0"/>
      </w:pPr>
      <w:r>
        <w:t>2.1.6. Льготный период по погашению основного долга отсутствует.</w:t>
      </w:r>
    </w:p>
    <w:p w14:paraId="1ED704AB" w14:textId="77777777" w:rsidR="00512CDA" w:rsidRDefault="00097C72">
      <w:pPr>
        <w:ind w:left="-15"/>
      </w:pPr>
      <w:r>
        <w:t xml:space="preserve">2.2. Заёмщик/Созаёмщик обязуется возвратить полученную денежную сумму и уплатить проценты за нее. </w:t>
      </w:r>
    </w:p>
    <w:p w14:paraId="39DAD502" w14:textId="3C9FBD4A" w:rsidR="00512CDA" w:rsidRDefault="00097C72">
      <w:pPr>
        <w:ind w:left="-15"/>
      </w:pPr>
      <w:r>
        <w:t>2.3. Заемщик обязан за свой счет застраховать Объект кредитования от рисков утраты и повреждения на полную стоимость (</w:t>
      </w:r>
      <w:r w:rsidR="002D312A">
        <w:t>135</w:t>
      </w:r>
      <w:r>
        <w:t xml:space="preserve">% от стоимости </w:t>
      </w:r>
      <w:r w:rsidR="002D312A">
        <w:t>кредита</w:t>
      </w:r>
      <w:r>
        <w:t xml:space="preserve">) в страховой компании. </w:t>
      </w:r>
    </w:p>
    <w:p w14:paraId="1B2A931B" w14:textId="77777777" w:rsidR="00512CDA" w:rsidRDefault="00097C72">
      <w:pPr>
        <w:ind w:left="-15"/>
      </w:pPr>
      <w:r>
        <w:t xml:space="preserve">2.4. Договор страхования должен быть заключен на весь срок действия настоящего Договора, и выгодоприобретателем по договору страхования должен быть указан Банк в размере непогашенной задолженности по Кредиту. </w:t>
      </w:r>
    </w:p>
    <w:p w14:paraId="04E91491" w14:textId="7AD3F8A9" w:rsidR="00A921A9" w:rsidRDefault="00097C72" w:rsidP="002D312A">
      <w:pPr>
        <w:spacing w:after="0"/>
        <w:ind w:left="-15"/>
      </w:pPr>
      <w:r>
        <w:t>2.5. Заемщик обязан своевременно продлевать договор страхования и предоставлять Кредитору копии страховых полисов и платежных документов, подтверждающих оплату страховых взносов.</w:t>
      </w:r>
    </w:p>
    <w:p w14:paraId="60D9BDE2" w14:textId="77777777" w:rsidR="00512CDA" w:rsidRDefault="00097C72">
      <w:pPr>
        <w:pStyle w:val="1"/>
        <w:ind w:left="435" w:right="12" w:hanging="423"/>
      </w:pPr>
      <w:r>
        <w:t>ОСНОВНЫЕ ПОНЯТИЯ</w:t>
      </w:r>
    </w:p>
    <w:p w14:paraId="1C5668A9" w14:textId="77777777" w:rsidR="00512CDA" w:rsidRDefault="00097C72">
      <w:pPr>
        <w:ind w:left="-15"/>
      </w:pPr>
      <w:r>
        <w:t xml:space="preserve">3.1. Все термины, встречающиеся далее по тексту настоящего Договора, если иное не следует из контекста, имеют определения данные в настоящем разделе: </w:t>
      </w:r>
    </w:p>
    <w:p w14:paraId="39F9E1E7" w14:textId="5ECFA7EB" w:rsidR="00512CDA" w:rsidRDefault="00097C72">
      <w:pPr>
        <w:ind w:left="-15" w:firstLine="0"/>
      </w:pPr>
      <w:r>
        <w:rPr>
          <w:b/>
        </w:rPr>
        <w:t>Дистанционные каналы связи</w:t>
      </w:r>
      <w:r>
        <w:t xml:space="preserve"> – современные каналы обмена информацией (СМС</w:t>
      </w:r>
      <w:r w:rsidR="00FE1CED">
        <w:t>-</w:t>
      </w:r>
      <w:r>
        <w:t xml:space="preserve">сообщения, push-уведомления и тд.). </w:t>
      </w:r>
    </w:p>
    <w:p w14:paraId="425C31D6" w14:textId="77777777" w:rsidR="00512CDA" w:rsidRDefault="00097C72">
      <w:pPr>
        <w:ind w:left="-15" w:firstLine="0"/>
      </w:pPr>
      <w:r>
        <w:rPr>
          <w:b/>
        </w:rPr>
        <w:t>Заемщик</w:t>
      </w:r>
      <w:r>
        <w:t xml:space="preserve"> – физическое лицо, предоставившее заявление и необходимые документы на получение кредита. </w:t>
      </w:r>
    </w:p>
    <w:p w14:paraId="65F0AD31" w14:textId="77777777" w:rsidR="00512CDA" w:rsidRDefault="00097C72">
      <w:pPr>
        <w:ind w:left="-15" w:firstLine="0"/>
      </w:pPr>
      <w:r>
        <w:rPr>
          <w:b/>
        </w:rPr>
        <w:t>Созаемщик</w:t>
      </w:r>
      <w:r>
        <w:t xml:space="preserve"> – физическое лицо, участвующий в ежемесячных платежах по кредиту и процентам по нему, а также несущий солидарную ответственность по кредиту согласно настоящего Договора, и прошедший квалификацию на предмет платежеспособности; </w:t>
      </w:r>
    </w:p>
    <w:p w14:paraId="19BF1342" w14:textId="77777777" w:rsidR="00512CDA" w:rsidRDefault="00097C72">
      <w:pPr>
        <w:spacing w:after="397"/>
        <w:ind w:left="-15" w:firstLine="0"/>
      </w:pPr>
      <w:r>
        <w:rPr>
          <w:b/>
        </w:rPr>
        <w:t>Срок освоения</w:t>
      </w:r>
      <w:r>
        <w:t xml:space="preserve"> – период, равный 30 (тридцати) календарным дням, начинающийся с момента наступления случая, указанного в </w:t>
      </w:r>
      <w:r>
        <w:rPr>
          <w:b/>
        </w:rPr>
        <w:t>пункте 4.1</w:t>
      </w:r>
      <w:r>
        <w:t xml:space="preserve"> настоящего Договора.</w:t>
      </w:r>
    </w:p>
    <w:p w14:paraId="5252892B" w14:textId="77777777" w:rsidR="00512CDA" w:rsidRDefault="00097C72">
      <w:pPr>
        <w:pStyle w:val="1"/>
        <w:ind w:left="435" w:right="12" w:hanging="423"/>
      </w:pPr>
      <w:r>
        <w:t>ПОРЯДОК ВЫДАЧИ КРЕДИТА</w:t>
      </w:r>
    </w:p>
    <w:p w14:paraId="43650752" w14:textId="77777777" w:rsidR="00512CDA" w:rsidRDefault="00097C72">
      <w:pPr>
        <w:ind w:left="-15"/>
      </w:pPr>
      <w:r>
        <w:t xml:space="preserve">4.1. Кредит предоставляется Заемщику путем перечисления суммы Кредита, указанной в </w:t>
      </w:r>
      <w:r>
        <w:rPr>
          <w:b/>
        </w:rPr>
        <w:t>п. 2.1.1</w:t>
      </w:r>
      <w:r>
        <w:t xml:space="preserve"> настоящего Договора, одним или несколькими из следующих способов по указанию Заемщика: </w:t>
      </w:r>
    </w:p>
    <w:p w14:paraId="65D120DC" w14:textId="6B281360" w:rsidR="00512CDA" w:rsidRDefault="00097C72" w:rsidP="002D312A">
      <w:pPr>
        <w:ind w:left="-15"/>
      </w:pPr>
      <w:r>
        <w:t xml:space="preserve">4.1.1. Единовременное перечисление денежных средств Продавцу товара/услуг, предоставляющему Заемщику соответствующий товар/услугу, на расчетный счет; </w:t>
      </w:r>
    </w:p>
    <w:p w14:paraId="22E6852B" w14:textId="3118DD96" w:rsidR="00512CDA" w:rsidRDefault="00097C72">
      <w:pPr>
        <w:ind w:left="-15"/>
      </w:pPr>
      <w:r>
        <w:t xml:space="preserve">4.1.2. на специальную банковскую карту, открытую Заемщиком в Банке. Реквизиты специальной банковской карты: </w:t>
      </w:r>
      <w:r w:rsidR="00371170">
        <w:t>_________________</w:t>
      </w:r>
      <w:r>
        <w:t xml:space="preserve">. </w:t>
      </w:r>
    </w:p>
    <w:p w14:paraId="008F9605" w14:textId="77777777" w:rsidR="00512CDA" w:rsidRDefault="00097C72">
      <w:pPr>
        <w:ind w:left="-15"/>
      </w:pPr>
      <w:r>
        <w:t xml:space="preserve">4.2. Датой фактического предоставления кредита является дата перечисления средств Банком по поручению Заёмщика на указанные счета в </w:t>
      </w:r>
      <w:r>
        <w:rPr>
          <w:b/>
        </w:rPr>
        <w:t>пункте 4.1</w:t>
      </w:r>
      <w:r>
        <w:t xml:space="preserve"> Договора. </w:t>
      </w:r>
    </w:p>
    <w:p w14:paraId="1F7AF7AA" w14:textId="3275B689" w:rsidR="00512CDA" w:rsidRDefault="00097C72">
      <w:pPr>
        <w:ind w:left="-15"/>
      </w:pPr>
      <w:r>
        <w:t>4.3. Условием предоставления Кредита является предоставление необходимых документов Банку</w:t>
      </w:r>
      <w:r w:rsidR="002D312A">
        <w:t xml:space="preserve"> </w:t>
      </w:r>
      <w:r>
        <w:t xml:space="preserve">и предоставление Объекта кредитования в качестве залогового обеспечения. </w:t>
      </w:r>
    </w:p>
    <w:p w14:paraId="4B7BF0ED" w14:textId="77777777" w:rsidR="00512CDA" w:rsidRDefault="00097C72">
      <w:pPr>
        <w:ind w:left="-15"/>
      </w:pPr>
      <w:r>
        <w:t xml:space="preserve">4.4. Кредит предоставляется в течение 3 (Трех) банковских дней с момента выполнения Заемщиком всех условий, указанных в </w:t>
      </w:r>
      <w:r>
        <w:rPr>
          <w:b/>
        </w:rPr>
        <w:t>пункте 4.3</w:t>
      </w:r>
      <w:r>
        <w:t xml:space="preserve"> настоящего Договора. </w:t>
      </w:r>
    </w:p>
    <w:p w14:paraId="6CD693F7" w14:textId="77777777" w:rsidR="00512CDA" w:rsidRDefault="00097C72">
      <w:pPr>
        <w:spacing w:after="397"/>
        <w:ind w:left="-15"/>
      </w:pPr>
      <w:r>
        <w:t xml:space="preserve">4.5. Возврат неиспользованных средств: Если Заемщик в течение 30 (тридцати) календарных дней со дня зачисления денежных средств на счет (счета), указанные в </w:t>
      </w:r>
      <w:r>
        <w:rPr>
          <w:b/>
        </w:rPr>
        <w:t>пункте 4.1</w:t>
      </w:r>
      <w:r>
        <w:t xml:space="preserve"> настоящего Договора, не использует полную сумму выделенного Кредита, Кредитор имеет право в безакцептном порядке списать и вернуть оставшуюся часть средств в счет досрочного погашения основного долга по Кредиту.</w:t>
      </w:r>
    </w:p>
    <w:p w14:paraId="7EF76768" w14:textId="77777777" w:rsidR="00512CDA" w:rsidRDefault="00097C72">
      <w:pPr>
        <w:pStyle w:val="1"/>
        <w:ind w:left="22" w:right="12"/>
      </w:pPr>
      <w:r>
        <w:lastRenderedPageBreak/>
        <w:t>ПОРЯДОК ПОГАШЕНИЯ КРЕДИТА, УПЛАТЫ ПРОЦЕНТОВ И ДРУГИХПЛАТЕЖЕЙ</w:t>
      </w:r>
    </w:p>
    <w:p w14:paraId="74470A92" w14:textId="77777777" w:rsidR="00512CDA" w:rsidRDefault="00097C72">
      <w:pPr>
        <w:ind w:left="-15"/>
      </w:pPr>
      <w:r>
        <w:t xml:space="preserve">5.1. Погашение суммы основного долга по кредиту осуществляется согласно Графику погашения, который является неотъемлемой частью Договора. </w:t>
      </w:r>
    </w:p>
    <w:p w14:paraId="646D84BD" w14:textId="77777777" w:rsidR="00512CDA" w:rsidRDefault="00097C72">
      <w:pPr>
        <w:ind w:left="-15"/>
      </w:pPr>
      <w:r>
        <w:t xml:space="preserve">5.2. Погашение суммы основного долга, процентов и других платежей по ипотечному кредиту производится Заёмщиком/Созаёмщиком: </w:t>
      </w:r>
    </w:p>
    <w:p w14:paraId="588A30AF" w14:textId="77777777" w:rsidR="00512CDA" w:rsidRDefault="00097C72">
      <w:pPr>
        <w:ind w:left="-15"/>
      </w:pPr>
      <w:r>
        <w:t xml:space="preserve">5.2.1. путем перечисления в безналичной форме за счет заработной платы и приравненных к ней платежей. </w:t>
      </w:r>
    </w:p>
    <w:p w14:paraId="487A843D" w14:textId="77777777" w:rsidR="00512CDA" w:rsidRDefault="00097C72">
      <w:pPr>
        <w:ind w:left="720" w:firstLine="0"/>
      </w:pPr>
      <w:r>
        <w:t xml:space="preserve">5.2.2. внесением наличных денег. </w:t>
      </w:r>
    </w:p>
    <w:p w14:paraId="1F2FE9C2" w14:textId="77777777" w:rsidR="00512CDA" w:rsidRDefault="00097C72">
      <w:pPr>
        <w:ind w:left="-15"/>
      </w:pPr>
      <w:r>
        <w:t xml:space="preserve">5.2.3. путем перечисления денежных средств в безналичной форме со счетов по вкладам Заемщика в Банке. </w:t>
      </w:r>
    </w:p>
    <w:p w14:paraId="0C2789E7" w14:textId="77777777" w:rsidR="00512CDA" w:rsidRDefault="00097C72">
      <w:pPr>
        <w:ind w:left="720" w:firstLine="0"/>
      </w:pPr>
      <w:r>
        <w:t xml:space="preserve">5.2.4. через мобильное приложение в безналичной форме. </w:t>
      </w:r>
    </w:p>
    <w:p w14:paraId="63E20EE6" w14:textId="77777777" w:rsidR="00512CDA" w:rsidRDefault="00097C72">
      <w:pPr>
        <w:ind w:left="-15"/>
      </w:pPr>
      <w:r>
        <w:t xml:space="preserve">5.3. Заемщик может получить пересмотренный и оформленный в новой редакции График платежей на основе </w:t>
      </w:r>
      <w:r>
        <w:rPr>
          <w:b/>
        </w:rPr>
        <w:t>пункта 5.2</w:t>
      </w:r>
      <w:r>
        <w:t xml:space="preserve"> Договора через мобильное приложения Банка и/или посредством посещения центров банковских услуг. Информацию и локацию о центрах банковских услуг Банка можно получить через мобильное приложение Банка. Мобильное приложение Банка можно скачать и установить на мобильный телефон сканировав соответствующий </w:t>
      </w:r>
      <w:r>
        <w:rPr>
          <w:b/>
        </w:rPr>
        <w:t>QR-код</w:t>
      </w:r>
      <w:r>
        <w:t xml:space="preserve">: </w:t>
      </w:r>
    </w:p>
    <w:p w14:paraId="72627F4B" w14:textId="77777777" w:rsidR="00512CDA" w:rsidRDefault="00097C72">
      <w:pPr>
        <w:spacing w:after="337" w:line="259" w:lineRule="auto"/>
        <w:ind w:left="0" w:firstLine="0"/>
        <w:jc w:val="left"/>
      </w:pPr>
      <w:r>
        <w:rPr>
          <w:noProof/>
        </w:rPr>
        <w:drawing>
          <wp:inline distT="0" distB="0" distL="0" distR="0" wp14:anchorId="13E45040" wp14:editId="38E7552F">
            <wp:extent cx="8825771" cy="2868852"/>
            <wp:effectExtent l="0" t="0" r="0" b="0"/>
            <wp:docPr id="742" name="Picture 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Picture 7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25771" cy="2868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A561C" w14:textId="77777777" w:rsidR="00512CDA" w:rsidRDefault="00097C72">
      <w:pPr>
        <w:ind w:left="-15"/>
      </w:pPr>
      <w:r>
        <w:t xml:space="preserve">5.4. Если дата погашения кредита не является банковским рабочим днем, то погашение переносится на следующий банковский рабочий день. </w:t>
      </w:r>
    </w:p>
    <w:p w14:paraId="52863F5F" w14:textId="77777777" w:rsidR="00512CDA" w:rsidRDefault="00097C72">
      <w:pPr>
        <w:ind w:left="-15"/>
      </w:pPr>
      <w:r>
        <w:t xml:space="preserve">5.5. Проценты на остаток задолженности по основному долгу начисляются ежедневно на конец рабочего дня из расчета 365 дней в году и фактического количества дней в каждом месяце. Начисление начинает производиться в день выдачи первой суммы кредита. </w:t>
      </w:r>
    </w:p>
    <w:p w14:paraId="0339F921" w14:textId="77777777" w:rsidR="00512CDA" w:rsidRDefault="00097C72">
      <w:pPr>
        <w:ind w:left="-15"/>
      </w:pPr>
      <w:r>
        <w:t xml:space="preserve">5.6. Заемщик/Созаемщик </w:t>
      </w:r>
      <w:r>
        <w:rPr>
          <w:b/>
        </w:rPr>
        <w:t>10 (десятого)</w:t>
      </w:r>
      <w:r>
        <w:t xml:space="preserve"> числа каждого месяца уплачивает Банку проценты за пользование кредитом, начисленные в соответствии с условиями настоящего Договора. Если указанная дата в настоящем пункте не является банковским рабочим днем (выходные, праздничные дни), то платежи производятся в первый банковских рабочий день после таких не банковским рабочим днем. </w:t>
      </w:r>
    </w:p>
    <w:p w14:paraId="621723C1" w14:textId="77777777" w:rsidR="00512CDA" w:rsidRDefault="00097C72">
      <w:pPr>
        <w:ind w:left="-15"/>
      </w:pPr>
      <w:r>
        <w:t xml:space="preserve">5.7. Погашение основного долга, процентов, комиссии по кредиту и/или других платежей, будет осуществляться путем исполнения Банком платежных поручений Заемщика/Созаемщика, платежных требований Банка и/или путем списания Банком самостоятельно мемориальными ордерами со всех счетов Заёмщика/Созаемщика. </w:t>
      </w:r>
    </w:p>
    <w:p w14:paraId="2CC388DF" w14:textId="77777777" w:rsidR="00512CDA" w:rsidRDefault="00097C72">
      <w:pPr>
        <w:ind w:left="-15"/>
      </w:pPr>
      <w:r>
        <w:t xml:space="preserve">5.8. При поступлении от Заемщика, или от Третьего лица действующего от имени Заемщика на основе Доверенности для текущего платежа по кредиту средств в размере больше, чем сумма, предусмотренная в Графике погашения кредита, по письменному Заявлению (на досрочное погашение) Заемщика излишняя часть поступивших средств </w:t>
      </w:r>
      <w:r>
        <w:lastRenderedPageBreak/>
        <w:t xml:space="preserve">направляется на досрочное погашение основного долга заемщика по кредиту и пересчитывается сумма кредита (займа). </w:t>
      </w:r>
    </w:p>
    <w:p w14:paraId="646690C0" w14:textId="77777777" w:rsidR="00512CDA" w:rsidRDefault="00097C72">
      <w:pPr>
        <w:ind w:left="-15"/>
      </w:pPr>
      <w:r>
        <w:t xml:space="preserve">5.9. В случае непредставления письменного Заявления (на досрочное погашение) со стороны Заемщика, то средства в размере больше, чем сумма, предусмотренная в графике возврата кредита, сохраняется на транзитном счете Заемщика и будет учтена при дальнейшей уплате платежей по графику возврата кредита и начисленных процентов. </w:t>
      </w:r>
    </w:p>
    <w:p w14:paraId="4DCC095D" w14:textId="77777777" w:rsidR="00512CDA" w:rsidRDefault="00097C72">
      <w:pPr>
        <w:ind w:left="-15"/>
      </w:pPr>
      <w:r>
        <w:t>5.10. В случае произведения Заемщиком/Созаемщиком платежей по кредиту с помощью мобильного приложения Банка, то поступившие средства в размере больше, чем сумма, предусмотренная в графике возврата кредита, направляются по выбранному</w:t>
      </w:r>
    </w:p>
    <w:p w14:paraId="2790190B" w14:textId="77777777" w:rsidR="00512CDA" w:rsidRDefault="00097C72">
      <w:pPr>
        <w:ind w:left="-15" w:firstLine="0"/>
      </w:pPr>
      <w:r>
        <w:t xml:space="preserve">Заемщиком/Созаемщиком методу (методы: ДОСРОЧНАЯ ОПЛАТА или ОПЛАТА ПО ГРАФИКУ) оплаты. </w:t>
      </w:r>
    </w:p>
    <w:p w14:paraId="5E1D6FD2" w14:textId="77777777" w:rsidR="00512CDA" w:rsidRDefault="00097C72">
      <w:pPr>
        <w:ind w:left="-15"/>
      </w:pPr>
      <w:r>
        <w:t xml:space="preserve">5.11. Заемщик уплачивает Банку или Банк самостоятельно списывает разовую комиссию в размере, установленной в Тарифах Банка, в случае пересмотра одного из следующих условий настоящего Договора по инициативе Заемщика: </w:t>
      </w:r>
    </w:p>
    <w:p w14:paraId="2A57A74D" w14:textId="77777777" w:rsidR="00512CDA" w:rsidRDefault="00097C72">
      <w:pPr>
        <w:ind w:left="720" w:firstLine="0"/>
      </w:pPr>
      <w:r>
        <w:t xml:space="preserve">5.11.1. изменения процентной ставки; </w:t>
      </w:r>
    </w:p>
    <w:p w14:paraId="7FBA10E8" w14:textId="77777777" w:rsidR="00512CDA" w:rsidRDefault="00097C72">
      <w:pPr>
        <w:ind w:left="720" w:firstLine="0"/>
      </w:pPr>
      <w:r>
        <w:t xml:space="preserve">5.11.2. изменения графика погашения основного долга и процентов; </w:t>
      </w:r>
    </w:p>
    <w:p w14:paraId="20278F9E" w14:textId="77777777" w:rsidR="00512CDA" w:rsidRDefault="00097C72">
      <w:pPr>
        <w:ind w:left="720" w:firstLine="0"/>
      </w:pPr>
      <w:r>
        <w:t xml:space="preserve">5.11.3. замены предмета залога; </w:t>
      </w:r>
    </w:p>
    <w:p w14:paraId="28BD5347" w14:textId="77777777" w:rsidR="00512CDA" w:rsidRDefault="00097C72">
      <w:pPr>
        <w:ind w:left="720" w:firstLine="0"/>
      </w:pPr>
      <w:r>
        <w:t xml:space="preserve">5.11.4. перевода долга. </w:t>
      </w:r>
    </w:p>
    <w:p w14:paraId="02308B16" w14:textId="77777777" w:rsidR="00512CDA" w:rsidRDefault="00097C72">
      <w:pPr>
        <w:ind w:left="-15"/>
      </w:pPr>
      <w:r>
        <w:t xml:space="preserve">5.11.5. Пересмотр указанных условий настоящего Договора и оформление будет производиться после уплаты разовой комиссии. </w:t>
      </w:r>
    </w:p>
    <w:p w14:paraId="1B5478A0" w14:textId="77777777" w:rsidR="00512CDA" w:rsidRDefault="00097C72">
      <w:pPr>
        <w:ind w:left="-15"/>
      </w:pPr>
      <w:r>
        <w:t xml:space="preserve">5.12. При неисполнении и/или ненадлежащем исполнении Заемщиком/Созаёмщиком своих обязательств по погашению основного долга, выплате процентов, при наступлении сроков платежа по настоящему Договору, Банк оставляет за собой право списывать со всех их счетов, в том числе с банковских карт, необходимые денежные средства без распоряжения Заемщика/Созаёмщика (в безакцептном порядке) в соответствии со статьей 783 Гражданского кодекса. </w:t>
      </w:r>
    </w:p>
    <w:p w14:paraId="12A45D5C" w14:textId="77777777" w:rsidR="00512CDA" w:rsidRDefault="00097C72">
      <w:pPr>
        <w:ind w:left="-15"/>
      </w:pPr>
      <w:r>
        <w:t xml:space="preserve">5.13. Настоящим Заемщик/Созаёмщик да(е/ю)т Банку безусловное и безотзывное право без его распоряжения в безакцептном порядке списывать со всех счетов Заемщика/ Созаемщика соответствующие причитающиеся с него суммы по настоящему Договору. </w:t>
      </w:r>
    </w:p>
    <w:p w14:paraId="469E44A0" w14:textId="77777777" w:rsidR="00512CDA" w:rsidRDefault="00097C72">
      <w:pPr>
        <w:ind w:left="-15"/>
      </w:pPr>
      <w:r>
        <w:t xml:space="preserve">5.14. Любые платежи по настоящему Договору направляются на погашение согласно следующей очередности платежей: </w:t>
      </w:r>
    </w:p>
    <w:p w14:paraId="40BB7C6D" w14:textId="77777777" w:rsidR="00512CDA" w:rsidRDefault="00097C72">
      <w:pPr>
        <w:ind w:left="-15"/>
      </w:pPr>
      <w:r>
        <w:t xml:space="preserve">5.14.1. Если сумма произведенного платежа достаточна для исполнения обязательств Заемщика по Договору, то задолженность Заемщика будет погашаться в следующей очередности: </w:t>
      </w:r>
    </w:p>
    <w:p w14:paraId="73A13451" w14:textId="77777777" w:rsidR="00512CDA" w:rsidRDefault="00097C72">
      <w:pPr>
        <w:ind w:left="720" w:firstLine="0"/>
      </w:pPr>
      <w:r>
        <w:t xml:space="preserve">5.14.1.1. Погашение расходов Банка, понесенных по вине Заемщика; </w:t>
      </w:r>
    </w:p>
    <w:p w14:paraId="0A60F5A6" w14:textId="77777777" w:rsidR="00512CDA" w:rsidRDefault="00097C72">
      <w:pPr>
        <w:ind w:left="720" w:firstLine="0"/>
      </w:pPr>
      <w:r>
        <w:t xml:space="preserve">5.14.1.2. Просроченных платежных по банковской комиссии; </w:t>
      </w:r>
    </w:p>
    <w:p w14:paraId="44BC9C46" w14:textId="77777777" w:rsidR="00512CDA" w:rsidRDefault="00097C72">
      <w:pPr>
        <w:ind w:left="720" w:firstLine="0"/>
      </w:pPr>
      <w:r>
        <w:t xml:space="preserve">5.14.1.3. Начисленных просроченных процентов по основному долгу; </w:t>
      </w:r>
    </w:p>
    <w:p w14:paraId="12C40166" w14:textId="77777777" w:rsidR="00512CDA" w:rsidRDefault="00097C72">
      <w:pPr>
        <w:ind w:left="720" w:firstLine="0"/>
      </w:pPr>
      <w:r>
        <w:t xml:space="preserve">5.14.1.4. Просроченных платежей по основному долгу; </w:t>
      </w:r>
    </w:p>
    <w:p w14:paraId="047662FA" w14:textId="77777777" w:rsidR="00512CDA" w:rsidRDefault="00097C72">
      <w:pPr>
        <w:ind w:left="720" w:firstLine="0"/>
      </w:pPr>
      <w:r>
        <w:t xml:space="preserve">5.14.1.5. Срочных платежей по банковской комиссии; </w:t>
      </w:r>
    </w:p>
    <w:p w14:paraId="4CBFB7C8" w14:textId="77777777" w:rsidR="00512CDA" w:rsidRDefault="00097C72">
      <w:pPr>
        <w:ind w:left="720" w:firstLine="0"/>
      </w:pPr>
      <w:r>
        <w:t xml:space="preserve">5.14.1.6. Начисленных срочных процентов по основному долгу; </w:t>
      </w:r>
    </w:p>
    <w:p w14:paraId="71FA5EE0" w14:textId="77777777" w:rsidR="00512CDA" w:rsidRDefault="00097C72">
      <w:pPr>
        <w:ind w:left="720" w:firstLine="0"/>
      </w:pPr>
      <w:r>
        <w:t xml:space="preserve">5.14.1.7. Срочных платежей по основному долгу. </w:t>
      </w:r>
    </w:p>
    <w:p w14:paraId="2D16B4CE" w14:textId="77777777" w:rsidR="00512CDA" w:rsidRDefault="00097C72">
      <w:pPr>
        <w:ind w:left="-15"/>
      </w:pPr>
      <w:r>
        <w:t xml:space="preserve">5.14.2. Если сумма произведенного платежа недостаточна для исполнения обязательств Заемщика по Договору, то задолженность Заемщика будет погашаться в следующей очередности: </w:t>
      </w:r>
    </w:p>
    <w:p w14:paraId="5B231F5F" w14:textId="77777777" w:rsidR="00512CDA" w:rsidRDefault="00097C72">
      <w:pPr>
        <w:ind w:left="-15"/>
      </w:pPr>
      <w:r>
        <w:t xml:space="preserve">5.14.2.1. Просроченная основная задолженность и просроченные выплаты по процентам пропорционально; </w:t>
      </w:r>
    </w:p>
    <w:p w14:paraId="6D7765DC" w14:textId="77777777" w:rsidR="00512CDA" w:rsidRDefault="00097C72">
      <w:pPr>
        <w:ind w:left="-15"/>
      </w:pPr>
      <w:r>
        <w:lastRenderedPageBreak/>
        <w:t xml:space="preserve">5.14.2.2. Начисленные проценты за текущий период и задолженность по основному долгу за текущий период; </w:t>
      </w:r>
    </w:p>
    <w:p w14:paraId="188BADC6" w14:textId="77777777" w:rsidR="00512CDA" w:rsidRDefault="00097C72">
      <w:pPr>
        <w:ind w:left="720" w:firstLine="0"/>
      </w:pPr>
      <w:r>
        <w:t xml:space="preserve">5.14.2.3. Неустойка (штраф, пеня); </w:t>
      </w:r>
    </w:p>
    <w:p w14:paraId="41963A5B" w14:textId="77777777" w:rsidR="00512CDA" w:rsidRDefault="00097C72">
      <w:pPr>
        <w:ind w:left="720" w:firstLine="0"/>
      </w:pPr>
      <w:r>
        <w:t xml:space="preserve">5.14.2.4. Иные расходы кредитора, связанные с погашением задолженности. </w:t>
      </w:r>
    </w:p>
    <w:p w14:paraId="3B497C17" w14:textId="77777777" w:rsidR="00512CDA" w:rsidRDefault="00097C72">
      <w:pPr>
        <w:spacing w:after="398"/>
        <w:ind w:left="-15"/>
      </w:pPr>
      <w:r>
        <w:t>5.15. В случае остатка средств на ссудном счете после полного погашения Кредита Заемщиком, Банк перечисляет данные денежные средства на счет Заемщика, открытый в Банке.</w:t>
      </w:r>
    </w:p>
    <w:p w14:paraId="0D2A5FB1" w14:textId="77777777" w:rsidR="00512CDA" w:rsidRDefault="00097C72">
      <w:pPr>
        <w:pStyle w:val="1"/>
        <w:ind w:left="435" w:right="12" w:hanging="423"/>
      </w:pPr>
      <w:r>
        <w:t>ОБЕСПЕЧЕНИЕ ВОЗВРАТНОСТИ КРЕДИТА</w:t>
      </w:r>
    </w:p>
    <w:p w14:paraId="2DA5BAE8" w14:textId="77777777" w:rsidR="00512CDA" w:rsidRDefault="00097C72">
      <w:pPr>
        <w:ind w:left="-15"/>
      </w:pPr>
      <w:r>
        <w:t xml:space="preserve">6.1. Исполнение обязательств Заемщика по настоящему Договору обеспечивается ипотекой Объекта кредитования, указанного в </w:t>
      </w:r>
      <w:r>
        <w:rPr>
          <w:b/>
        </w:rPr>
        <w:t>пункте 1.2</w:t>
      </w:r>
      <w:r>
        <w:t xml:space="preserve"> настоящего Договора. </w:t>
      </w:r>
    </w:p>
    <w:p w14:paraId="4A001333" w14:textId="7277A717" w:rsidR="00512CDA" w:rsidRDefault="00097C72">
      <w:pPr>
        <w:ind w:left="-15"/>
      </w:pPr>
      <w:r>
        <w:t xml:space="preserve">6.2. Залоговая стоимость Объекта кредитования, определяемая на основании акта согласования стоимости предмета залога, составляет </w:t>
      </w:r>
      <w:r w:rsidRPr="00097C72">
        <w:t>___________</w:t>
      </w:r>
      <w:r>
        <w:t xml:space="preserve"> (</w:t>
      </w:r>
      <w:r w:rsidRPr="00097C72">
        <w:t>__________________________</w:t>
      </w:r>
      <w:r>
        <w:t xml:space="preserve">) сум. </w:t>
      </w:r>
    </w:p>
    <w:p w14:paraId="7FED58DA" w14:textId="77777777" w:rsidR="00512CDA" w:rsidRDefault="00097C72">
      <w:pPr>
        <w:ind w:left="-15"/>
      </w:pPr>
      <w:r>
        <w:t xml:space="preserve">6.3. Требования Банка к размеру обеспечения составляют не менее 135% от суммы Кредита. </w:t>
      </w:r>
    </w:p>
    <w:p w14:paraId="4F768E6B" w14:textId="77777777" w:rsidR="00512CDA" w:rsidRDefault="00097C72">
      <w:pPr>
        <w:ind w:left="-15"/>
      </w:pPr>
      <w:r>
        <w:t xml:space="preserve">6.4. Заёмщик обязан обеспечить оформление и предоставление в залог имущество, предусмотренного в </w:t>
      </w:r>
      <w:r>
        <w:rPr>
          <w:b/>
        </w:rPr>
        <w:t>пункте 1.2</w:t>
      </w:r>
      <w:r>
        <w:t xml:space="preserve"> Договора до выдачи кредита. </w:t>
      </w:r>
    </w:p>
    <w:p w14:paraId="12427604" w14:textId="77777777" w:rsidR="00512CDA" w:rsidRDefault="00097C72">
      <w:pPr>
        <w:ind w:left="720" w:firstLine="0"/>
      </w:pPr>
      <w:r>
        <w:t xml:space="preserve">6.5. Конкретные условия залога и поручительства определяются соответствующими договорами обеспечения. </w:t>
      </w:r>
    </w:p>
    <w:p w14:paraId="1AB63473" w14:textId="77777777" w:rsidR="00512CDA" w:rsidRDefault="00097C72">
      <w:pPr>
        <w:ind w:left="-15"/>
      </w:pPr>
      <w:r>
        <w:t xml:space="preserve">6.6. По требованию Банка Заёмщик/Созаёмщик обязан предоставить дополнительное обеспечение, удовлетворяющее Банк в случае: </w:t>
      </w:r>
    </w:p>
    <w:p w14:paraId="5B06CDB5" w14:textId="77777777" w:rsidR="00512CDA" w:rsidRDefault="00097C72">
      <w:pPr>
        <w:ind w:left="720" w:firstLine="0"/>
      </w:pPr>
      <w:r>
        <w:t xml:space="preserve">6.6.1. ухудшения финансового состояния Заемщика/Созаёмщика; </w:t>
      </w:r>
    </w:p>
    <w:p w14:paraId="2F0E7FDB" w14:textId="77777777" w:rsidR="00512CDA" w:rsidRDefault="00097C72">
      <w:pPr>
        <w:ind w:left="-15"/>
      </w:pPr>
      <w:r>
        <w:t xml:space="preserve">6.6.2. потери ликвидности, ценности и действительности обеспечения кредита по Договору; </w:t>
      </w:r>
    </w:p>
    <w:p w14:paraId="5A4BCC00" w14:textId="77777777" w:rsidR="00512CDA" w:rsidRDefault="00097C72">
      <w:pPr>
        <w:spacing w:after="72" w:line="259" w:lineRule="auto"/>
        <w:ind w:left="10" w:right="-7" w:hanging="10"/>
        <w:jc w:val="right"/>
      </w:pPr>
      <w:r>
        <w:t>6.6.3. значительного уменьшения рыночной стоимости кредитного обеспечения</w:t>
      </w:r>
    </w:p>
    <w:p w14:paraId="28DDF4DE" w14:textId="77777777" w:rsidR="00512CDA" w:rsidRDefault="00097C72">
      <w:pPr>
        <w:ind w:left="-15" w:firstLine="0"/>
      </w:pPr>
      <w:r>
        <w:t xml:space="preserve">(залога); </w:t>
      </w:r>
    </w:p>
    <w:p w14:paraId="6607AC75" w14:textId="77777777" w:rsidR="00512CDA" w:rsidRDefault="00097C72">
      <w:pPr>
        <w:ind w:left="-15"/>
      </w:pPr>
      <w:r>
        <w:t xml:space="preserve">6.6.4. уничтожения, частичной или полной утраты обеспечения кредита, предоставляемого по Договору; </w:t>
      </w:r>
    </w:p>
    <w:p w14:paraId="4F6FED1A" w14:textId="77777777" w:rsidR="00512CDA" w:rsidRDefault="00097C72">
      <w:pPr>
        <w:ind w:left="-15"/>
      </w:pPr>
      <w:r>
        <w:t xml:space="preserve">6.6.5. появления других факторов, увеличивающих риск невыполнения Заемщиком/ Созаёмщиком обязательств по Договору. </w:t>
      </w:r>
    </w:p>
    <w:p w14:paraId="13E7EE2B" w14:textId="77777777" w:rsidR="00512CDA" w:rsidRDefault="00097C72">
      <w:pPr>
        <w:ind w:left="-15"/>
      </w:pPr>
      <w:r>
        <w:t xml:space="preserve">6.7. В случае неисполнения Заемщиком требований, предусмотренных </w:t>
      </w:r>
      <w:r>
        <w:rPr>
          <w:b/>
        </w:rPr>
        <w:t xml:space="preserve">пунктом 6.3 </w:t>
      </w:r>
      <w:r>
        <w:t xml:space="preserve">настоящего Договора, а также в случае недостаточности существующего обеспечения для полного исполнения обязательств Заемщика по настоящему Договору, Банк вправе потребовать от Заемщика предоставления дополнительного обеспечения исполнения обязательств. </w:t>
      </w:r>
    </w:p>
    <w:p w14:paraId="43A8946E" w14:textId="77777777" w:rsidR="00512CDA" w:rsidRDefault="00097C72">
      <w:pPr>
        <w:ind w:left="-15"/>
      </w:pPr>
      <w:r>
        <w:t xml:space="preserve">6.8. Заемщик обязуется предоставить запрошенное Банком дополнительное обеспечение в течение </w:t>
      </w:r>
      <w:r>
        <w:rPr>
          <w:b/>
        </w:rPr>
        <w:t>10 (десяти) календарных дней</w:t>
      </w:r>
      <w:r>
        <w:t xml:space="preserve"> со дня направления Банком соответствующего запроса. Вид и условия дополнительного обеспечения будут определены в отдельном соглашении между Банком и Заемщиком. </w:t>
      </w:r>
    </w:p>
    <w:p w14:paraId="35530B44" w14:textId="77777777" w:rsidR="00512CDA" w:rsidRDefault="00097C72">
      <w:pPr>
        <w:ind w:left="-15"/>
      </w:pPr>
      <w:r>
        <w:t xml:space="preserve">6.9. Вид дополнительного обеспечения, а также условия его предоставления и оформления, будут определены в отдельном соглашении между Банком и Заемщиком. Такое соглашение будет являться неотъемлемой частью настоящего Договора. </w:t>
      </w:r>
    </w:p>
    <w:p w14:paraId="4DE3F83C" w14:textId="77777777" w:rsidR="00512CDA" w:rsidRDefault="00097C72">
      <w:pPr>
        <w:ind w:left="-15"/>
      </w:pPr>
      <w:r>
        <w:t xml:space="preserve">6.10. Наличие нескольких обеспечений исполнения обязательств Заёмщика не противоречит друг другу, каждый способ обеспечения является самостоятельным и не зависит друг от друга. </w:t>
      </w:r>
    </w:p>
    <w:p w14:paraId="3DB6E90B" w14:textId="77777777" w:rsidR="00512CDA" w:rsidRDefault="00097C72">
      <w:pPr>
        <w:ind w:left="-15"/>
      </w:pPr>
      <w:r>
        <w:lastRenderedPageBreak/>
        <w:t xml:space="preserve">6.11. Обращения взыскания на способы обеспечения исполнения обязательств, право выбора остается за Банком, который по своему усмотрению может предъявить требования на любой из способов или на все способы обеспечения исполнения обязательств. </w:t>
      </w:r>
    </w:p>
    <w:p w14:paraId="2D171D45" w14:textId="77777777" w:rsidR="00512CDA" w:rsidRDefault="00097C72">
      <w:pPr>
        <w:ind w:left="-15"/>
      </w:pPr>
      <w:r>
        <w:t xml:space="preserve">6.12. Любые расходы по надлежащему оформлению документов по обеспечению возвратности кредита Заёмщик принимает на себя. </w:t>
      </w:r>
    </w:p>
    <w:p w14:paraId="6ACAA479" w14:textId="77777777" w:rsidR="00512CDA" w:rsidRDefault="00097C72">
      <w:pPr>
        <w:spacing w:after="397"/>
        <w:ind w:left="-15"/>
      </w:pPr>
      <w:r>
        <w:t>6.13. Если возникает ситуация, при которой Заемщик/Созаёмщик не в состоянии произвести какой-либо выплаты основного долга, процентов и/или комиссии к установленной по настоящему Договору дате, Банк получает безотзывное и безусловное право обратить взыскание на обеспечение и/или его части в соответствии с действующим законодательством, настоящим Договором и договорами обеспечения.</w:t>
      </w:r>
    </w:p>
    <w:p w14:paraId="7B14AFF0" w14:textId="77777777" w:rsidR="00512CDA" w:rsidRDefault="00097C72">
      <w:pPr>
        <w:pStyle w:val="1"/>
        <w:ind w:left="435" w:right="12" w:hanging="423"/>
      </w:pPr>
      <w:r>
        <w:t>ПРАВА БАНКА</w:t>
      </w:r>
    </w:p>
    <w:p w14:paraId="63AE7F4C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Банк вправе:</w:t>
      </w:r>
      <w:r>
        <w:t xml:space="preserve"> </w:t>
      </w:r>
    </w:p>
    <w:p w14:paraId="38568337" w14:textId="77777777" w:rsidR="00512CDA" w:rsidRDefault="00097C72">
      <w:pPr>
        <w:ind w:left="-15"/>
      </w:pPr>
      <w:r>
        <w:t xml:space="preserve">7.1. Отказаться от предоставления Заёмщику предусмотренного настоящим Договором кредита полностью или частично при: </w:t>
      </w:r>
    </w:p>
    <w:p w14:paraId="69F4B171" w14:textId="77777777" w:rsidR="00512CDA" w:rsidRDefault="00097C72">
      <w:pPr>
        <w:spacing w:after="83" w:line="259" w:lineRule="auto"/>
        <w:ind w:left="256" w:right="49" w:hanging="10"/>
        <w:jc w:val="center"/>
      </w:pPr>
      <w:r>
        <w:t xml:space="preserve">7.1.1. признание его неплатежеспособным, в том числе недееспособным Заёмщика. </w:t>
      </w:r>
    </w:p>
    <w:p w14:paraId="6B481B6F" w14:textId="77777777" w:rsidR="00512CDA" w:rsidRDefault="00097C72">
      <w:pPr>
        <w:ind w:left="-15"/>
      </w:pPr>
      <w:r>
        <w:t xml:space="preserve">7.1.2. выявлении после заключения Договора фактов недостоверности предъявленной информации, влияющий на возвратность кредита. </w:t>
      </w:r>
    </w:p>
    <w:p w14:paraId="485153EE" w14:textId="77777777" w:rsidR="00512CDA" w:rsidRDefault="00097C72">
      <w:pPr>
        <w:ind w:left="-15"/>
      </w:pPr>
      <w:r>
        <w:t xml:space="preserve">7.2. Требовать от Заемщика своевременного погашения Кредита, выплаты процентов и исполнения иных обязательств по настоящему Договору. </w:t>
      </w:r>
    </w:p>
    <w:p w14:paraId="730DACCC" w14:textId="77777777" w:rsidR="00512CDA" w:rsidRDefault="00097C72">
      <w:pPr>
        <w:ind w:left="720" w:firstLine="0"/>
      </w:pPr>
      <w:r>
        <w:t xml:space="preserve">7.3. Осуществлять контроль за целевым использованием Кредита Заемщиком. </w:t>
      </w:r>
    </w:p>
    <w:p w14:paraId="6EAAF80E" w14:textId="77777777" w:rsidR="00512CDA" w:rsidRDefault="00097C72">
      <w:pPr>
        <w:ind w:left="-15"/>
      </w:pPr>
      <w:r>
        <w:t xml:space="preserve">7.4. Осуществлять постоянный мониторинг за целевые использования кредита, погашения ипотечного кредита и уплаты процентов по нему, финансового состояния Заёмщика/Созаемщика, состояния Объекта кредитования и иного имущества, предоставленного в обеспечение по кредиту, недопущением незаконного отчуждения предмета ипотеки. </w:t>
      </w:r>
    </w:p>
    <w:p w14:paraId="2FFB2B4C" w14:textId="77777777" w:rsidR="00512CDA" w:rsidRDefault="00097C72">
      <w:pPr>
        <w:spacing w:after="83" w:line="259" w:lineRule="auto"/>
        <w:ind w:left="256" w:right="84" w:hanging="10"/>
        <w:jc w:val="center"/>
      </w:pPr>
      <w:r>
        <w:t xml:space="preserve">7.5. Произвести контрольный обмер выполненных работ за счет кредитных средств. </w:t>
      </w:r>
    </w:p>
    <w:p w14:paraId="51B8BFFA" w14:textId="77777777" w:rsidR="00512CDA" w:rsidRDefault="00097C72">
      <w:pPr>
        <w:ind w:left="-15"/>
      </w:pPr>
      <w:r>
        <w:t xml:space="preserve">7.6. Требовать от Заемщика предоставления информации и документов, связанных с исполнением настоящего Договора. </w:t>
      </w:r>
    </w:p>
    <w:p w14:paraId="37A9AA98" w14:textId="77777777" w:rsidR="00512CDA" w:rsidRDefault="00097C72">
      <w:pPr>
        <w:ind w:left="-15"/>
      </w:pPr>
      <w:r>
        <w:t xml:space="preserve">7.7. В случае неисполнения или ненадлежащего исполнения Заемщиком своих обязательств по настоящему Договору, потребовать досрочного возврата всей суммы Кредита и начисленных процентов, а также обратить взыскание на заложенное имущество в порядке, предусмотренном законодательством Республики Узбекистан и настоящим Договором. </w:t>
      </w:r>
    </w:p>
    <w:p w14:paraId="03025BB8" w14:textId="77777777" w:rsidR="00512CDA" w:rsidRDefault="00097C72">
      <w:pPr>
        <w:ind w:left="-15"/>
      </w:pPr>
      <w:r>
        <w:t xml:space="preserve">7.8. Осуществлять возврат неиспользованных средств в соответствии с </w:t>
      </w:r>
      <w:r>
        <w:rPr>
          <w:b/>
        </w:rPr>
        <w:t xml:space="preserve">пунктом 4.5 </w:t>
      </w:r>
      <w:r>
        <w:t xml:space="preserve">настоящего Договора. </w:t>
      </w:r>
    </w:p>
    <w:p w14:paraId="0C8554CC" w14:textId="77777777" w:rsidR="00512CDA" w:rsidRDefault="00097C72">
      <w:pPr>
        <w:ind w:left="-15"/>
      </w:pPr>
      <w:r>
        <w:t xml:space="preserve">7.9. Требовать возврата нецелевых средств и обращать взыскание на залог в соответствии с </w:t>
      </w:r>
      <w:r>
        <w:rPr>
          <w:b/>
        </w:rPr>
        <w:t>пунктами 10.13 и 10.14</w:t>
      </w:r>
      <w:r>
        <w:t xml:space="preserve"> настоящего Договора. </w:t>
      </w:r>
    </w:p>
    <w:p w14:paraId="7212DD5E" w14:textId="77777777" w:rsidR="00512CDA" w:rsidRDefault="00097C72">
      <w:pPr>
        <w:ind w:left="-15"/>
      </w:pPr>
      <w:r>
        <w:t xml:space="preserve">7.10. Производить списание причитающихся к оплате сумм по настоящему Договору мемориальным ордером в безакцептном порядке со всех счетов, с банковских карт Заёмщика/Созаёмщика в Банке и банковских счетов в других банках, а также с любых валютных счетов Заёмщика/Созаёмщика с последующей конвертацией по курсу Центрального банка на дату списания; </w:t>
      </w:r>
    </w:p>
    <w:p w14:paraId="58C34604" w14:textId="77777777" w:rsidR="00512CDA" w:rsidRDefault="00097C72">
      <w:pPr>
        <w:ind w:left="-15"/>
      </w:pPr>
      <w:r>
        <w:t xml:space="preserve">7.11. При наступлении Случая неисполнения обязательств, предусмотренных настоящим Договором, исходя из обстоятельств и серьезности таких случаев, Банк по своему усмотрению может предпринять любые из следующих действий: </w:t>
      </w:r>
    </w:p>
    <w:p w14:paraId="5661E124" w14:textId="77777777" w:rsidR="00512CDA" w:rsidRDefault="00097C72">
      <w:pPr>
        <w:ind w:left="-15"/>
      </w:pPr>
      <w:r>
        <w:lastRenderedPageBreak/>
        <w:t xml:space="preserve">7.11.1. Направить Заёмщику/Созаемщику письменное требование (претензии) о наступлении Случая неисполнения обязательств с установлением срока для ее устранения и исправления ситуации. </w:t>
      </w:r>
    </w:p>
    <w:p w14:paraId="04070C2E" w14:textId="77777777" w:rsidR="00512CDA" w:rsidRDefault="00097C72">
      <w:pPr>
        <w:ind w:left="-15"/>
      </w:pPr>
      <w:r>
        <w:t xml:space="preserve">7.11.2. Потребовать дополнительного обеспечения исполнения обязательств по настоящему Договору. </w:t>
      </w:r>
    </w:p>
    <w:p w14:paraId="1D6AFBFB" w14:textId="77777777" w:rsidR="00512CDA" w:rsidRDefault="00097C72">
      <w:pPr>
        <w:ind w:left="-15"/>
      </w:pPr>
      <w:r>
        <w:t xml:space="preserve">7.11.3. Потребовать от Заёмщика и Созаемщика досрочного возврата всего кредита или его части в порядке, установленном настоящим Договором. </w:t>
      </w:r>
    </w:p>
    <w:p w14:paraId="2C5199A9" w14:textId="77777777" w:rsidR="00512CDA" w:rsidRDefault="00097C72">
      <w:pPr>
        <w:ind w:left="-15"/>
      </w:pPr>
      <w:r>
        <w:t xml:space="preserve">7.11.4. Обратить взыскание на обеспечение по кредиту в порядке, установленном законодательством, настоящим Договором и договорами обеспечения исполнения обязательств и/или на другое ликвидное имущество Заёмщика/Созаёмщика в соответствии с действующим законодательством Республики Узбекистан. </w:t>
      </w:r>
    </w:p>
    <w:p w14:paraId="5180BB31" w14:textId="77777777" w:rsidR="00512CDA" w:rsidRDefault="00097C72">
      <w:pPr>
        <w:ind w:left="-15"/>
      </w:pPr>
      <w:r>
        <w:t xml:space="preserve">7.11.5. Обратить взыскание на заработную плату Заёмщика/Созаёмщика в установленном действующем законодательством порядке. </w:t>
      </w:r>
    </w:p>
    <w:p w14:paraId="529A15A0" w14:textId="77777777" w:rsidR="00512CDA" w:rsidRDefault="00097C72">
      <w:pPr>
        <w:ind w:left="-15"/>
      </w:pPr>
      <w:r>
        <w:t>7.11.6. Объявить Заемщика/Созаёмщика неплатежеспособным с опубликованием сообщения об этом в печати в порядке, предусмотренном действующим законодательством.</w:t>
      </w:r>
    </w:p>
    <w:p w14:paraId="7C3C7842" w14:textId="77777777" w:rsidR="00512CDA" w:rsidRDefault="00097C72">
      <w:pPr>
        <w:ind w:left="-15"/>
      </w:pPr>
      <w:r>
        <w:t xml:space="preserve">7.11.7. Предпринять все предусмотренные действующим законодательством Республики Узбекистан меры, необходимые и достаточные для защиты его прав и интересов, возврата задолженности Заёмщика/Созаёмщика Банку. Все затраты, произведенные Банком в этой связи, относятся на счет Заёмщика. </w:t>
      </w:r>
    </w:p>
    <w:p w14:paraId="36DE73B6" w14:textId="77777777" w:rsidR="00512CDA" w:rsidRDefault="00097C72">
      <w:pPr>
        <w:ind w:left="-15"/>
      </w:pPr>
      <w:r>
        <w:t>7.11.8. Использовать любые другие права согласно настоящему Договору и законодательству Республики Узбекистан.</w:t>
      </w:r>
    </w:p>
    <w:p w14:paraId="0F09F126" w14:textId="77777777" w:rsidR="00512CDA" w:rsidRDefault="00097C72">
      <w:pPr>
        <w:pStyle w:val="1"/>
        <w:ind w:left="435" w:right="12" w:hanging="423"/>
      </w:pPr>
      <w:r>
        <w:t>ОБЯЗАТЕЛЬСТВА БАНКА</w:t>
      </w:r>
    </w:p>
    <w:p w14:paraId="0B750517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Банк обяз</w:t>
      </w:r>
      <w:r>
        <w:rPr>
          <w:b/>
        </w:rPr>
        <w:t>у</w:t>
      </w:r>
      <w:r>
        <w:rPr>
          <w:b/>
          <w:u w:val="single" w:color="212529"/>
        </w:rPr>
        <w:t>ется:</w:t>
      </w:r>
      <w:r>
        <w:t xml:space="preserve"> </w:t>
      </w:r>
    </w:p>
    <w:p w14:paraId="2351055F" w14:textId="77777777" w:rsidR="00512CDA" w:rsidRDefault="00097C72">
      <w:pPr>
        <w:ind w:left="-15"/>
      </w:pPr>
      <w:r>
        <w:t xml:space="preserve">8.1. Предоставить кредит в сумме, в сроки и на условиях, оговоренных настоящим Договором при исполнении Заёмщиком/Созаёмщиком предварительных условий получения кредитных средств в соответствии с настоящим Договором. </w:t>
      </w:r>
    </w:p>
    <w:p w14:paraId="7647C1F5" w14:textId="77777777" w:rsidR="00512CDA" w:rsidRDefault="00097C72">
      <w:pPr>
        <w:ind w:left="720" w:firstLine="0"/>
      </w:pPr>
      <w:r>
        <w:t xml:space="preserve">8.2. Для учета полученного кредита открыть на имя Заёмщика ссудный счет. </w:t>
      </w:r>
    </w:p>
    <w:p w14:paraId="39E8D9E7" w14:textId="77777777" w:rsidR="00512CDA" w:rsidRDefault="00097C72">
      <w:pPr>
        <w:ind w:left="-15"/>
      </w:pPr>
      <w:r>
        <w:t xml:space="preserve">8.3. Предоставлять Заёмщику по его письменному запросу сведения, касающиеся кредита. </w:t>
      </w:r>
    </w:p>
    <w:p w14:paraId="34FC3D2C" w14:textId="77777777" w:rsidR="00512CDA" w:rsidRDefault="00097C72">
      <w:pPr>
        <w:ind w:left="-15"/>
      </w:pPr>
      <w:r>
        <w:t xml:space="preserve">8.4. Информировать Заёмщика/Созаёмщика о фактах и причинах досрочного взыскания Банком кредита. </w:t>
      </w:r>
    </w:p>
    <w:p w14:paraId="4BC39B0C" w14:textId="77777777" w:rsidR="00512CDA" w:rsidRDefault="00097C72">
      <w:pPr>
        <w:ind w:left="-15"/>
      </w:pPr>
      <w:r>
        <w:t xml:space="preserve">8.5. Информировать Заёмщика/Созаёмщика об изменениях в нормативно-правовых документах и внутренних нормативных документах Банка по вопросам кредитования и расчетов. </w:t>
      </w:r>
    </w:p>
    <w:p w14:paraId="2A2001F0" w14:textId="77777777" w:rsidR="00512CDA" w:rsidRDefault="00097C72">
      <w:pPr>
        <w:ind w:left="-15"/>
      </w:pPr>
      <w:r>
        <w:t xml:space="preserve">8.6. Не позднее, чем за 5 (пять) банковских дней до предъявления задолженности к досрочному взысканию известить Заёмщика/Созаёмщика о том, что он должен произвести досрочное погашение кредита и процентов. </w:t>
      </w:r>
    </w:p>
    <w:p w14:paraId="28F72137" w14:textId="77777777" w:rsidR="00512CDA" w:rsidRDefault="00097C72">
      <w:pPr>
        <w:spacing w:after="397"/>
        <w:ind w:left="-15"/>
      </w:pPr>
      <w:r>
        <w:t>8.7. По требованию Заемщика предоставить информацию об остатке кредитной задолженности. Данная информация может быть предоставлена в электронной форме через личный кабинет Заемщика (в мобильном приложении Банка).</w:t>
      </w:r>
    </w:p>
    <w:p w14:paraId="2BC20A55" w14:textId="77777777" w:rsidR="00512CDA" w:rsidRDefault="00097C72">
      <w:pPr>
        <w:pStyle w:val="1"/>
        <w:ind w:left="435" w:right="12" w:hanging="423"/>
      </w:pPr>
      <w:r>
        <w:t>ПРАВА ЗАЁМЩИКА/СОЗАЁМЩИКА</w:t>
      </w:r>
    </w:p>
    <w:p w14:paraId="4E132011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Заемщик/Созаемщик вправе:</w:t>
      </w:r>
      <w:r>
        <w:t xml:space="preserve"> </w:t>
      </w:r>
    </w:p>
    <w:p w14:paraId="4EC20710" w14:textId="77777777" w:rsidR="00512CDA" w:rsidRDefault="00097C72">
      <w:pPr>
        <w:ind w:left="-15"/>
      </w:pPr>
      <w:r>
        <w:t xml:space="preserve">9.1. Использовать Кредит в соответствии с целью, предусмотренной </w:t>
      </w:r>
      <w:r>
        <w:rPr>
          <w:b/>
        </w:rPr>
        <w:t xml:space="preserve">пунктом 1.3 </w:t>
      </w:r>
      <w:r>
        <w:t xml:space="preserve">настоящего Договора. </w:t>
      </w:r>
    </w:p>
    <w:p w14:paraId="0495D751" w14:textId="77777777" w:rsidR="00512CDA" w:rsidRDefault="00097C72">
      <w:pPr>
        <w:ind w:left="-15"/>
      </w:pPr>
      <w:r>
        <w:t xml:space="preserve">9.2. Досрочно возвратить сумму полученного кредита и оплатить начисленные проценты по настоящему Договору. </w:t>
      </w:r>
    </w:p>
    <w:p w14:paraId="0372047D" w14:textId="77777777" w:rsidR="00512CDA" w:rsidRDefault="00097C72">
      <w:pPr>
        <w:ind w:left="720" w:firstLine="0"/>
      </w:pPr>
      <w:r>
        <w:lastRenderedPageBreak/>
        <w:t xml:space="preserve">9.3. Знакомиться с действующими условиями ипотечного кредитования. </w:t>
      </w:r>
    </w:p>
    <w:p w14:paraId="4822DC84" w14:textId="77777777" w:rsidR="00512CDA" w:rsidRDefault="00097C72">
      <w:pPr>
        <w:ind w:left="-15"/>
      </w:pPr>
      <w:r>
        <w:t xml:space="preserve">9.4. Получать достоверную и полную информацию о своих правах и обязанностях, в том числе обо всех затратах, связанных с предоставлением ипотечного кредита. </w:t>
      </w:r>
    </w:p>
    <w:p w14:paraId="7C729B20" w14:textId="77777777" w:rsidR="00512CDA" w:rsidRDefault="00097C72">
      <w:pPr>
        <w:ind w:left="-15"/>
      </w:pPr>
      <w:r>
        <w:t xml:space="preserve">9.5. Самостоятельно определять способ получения кредитных средств в соответствии с </w:t>
      </w:r>
      <w:r>
        <w:rPr>
          <w:b/>
        </w:rPr>
        <w:t>пунктом 4.1</w:t>
      </w:r>
      <w:r>
        <w:t xml:space="preserve"> настоящего Договора. </w:t>
      </w:r>
    </w:p>
    <w:p w14:paraId="53B61F66" w14:textId="77777777" w:rsidR="00512CDA" w:rsidRDefault="00097C72">
      <w:pPr>
        <w:ind w:left="720" w:firstLine="0"/>
      </w:pPr>
      <w:r>
        <w:t xml:space="preserve">9.6. Требовать от Банка выполнения условий настоящего Договора. </w:t>
      </w:r>
    </w:p>
    <w:p w14:paraId="0CDF60CD" w14:textId="77777777" w:rsidR="00512CDA" w:rsidRDefault="00097C72">
      <w:pPr>
        <w:ind w:left="-15"/>
      </w:pPr>
      <w:r>
        <w:t xml:space="preserve">9.7. Требовать от Банка возмещения убытков, причиненных в результате неисполнения или ненадлежащего исполнения обязательств по настоящему Договору. </w:t>
      </w:r>
    </w:p>
    <w:p w14:paraId="70915CA8" w14:textId="77777777" w:rsidR="00512CDA" w:rsidRDefault="00097C72">
      <w:pPr>
        <w:spacing w:after="397"/>
        <w:ind w:left="-15"/>
      </w:pPr>
      <w:r>
        <w:t>9.8. Требовать предоставления достоверной и полной информации, выписок по ссудному счету об остатке задолженности по основному долгу, уплаченных процентах и комиссиях по кредиту.</w:t>
      </w:r>
    </w:p>
    <w:p w14:paraId="139C7E1D" w14:textId="77777777" w:rsidR="00512CDA" w:rsidRDefault="00097C72">
      <w:pPr>
        <w:pStyle w:val="1"/>
        <w:ind w:left="646" w:right="12" w:hanging="634"/>
      </w:pPr>
      <w:r>
        <w:t>ОБЯЗАТЕЛЬСТВА ЗАЕМЩИКА/СОЗАЕМЩИКА</w:t>
      </w:r>
    </w:p>
    <w:p w14:paraId="759ED35B" w14:textId="77777777" w:rsidR="00512CDA" w:rsidRDefault="00097C72">
      <w:pPr>
        <w:spacing w:after="83" w:line="259" w:lineRule="auto"/>
        <w:ind w:left="715" w:hanging="10"/>
        <w:jc w:val="left"/>
      </w:pPr>
      <w:r>
        <w:rPr>
          <w:b/>
          <w:u w:val="single" w:color="212529"/>
        </w:rPr>
        <w:t>Заемщик/Созаемщик обяз</w:t>
      </w:r>
      <w:r>
        <w:rPr>
          <w:b/>
        </w:rPr>
        <w:t>у</w:t>
      </w:r>
      <w:r>
        <w:rPr>
          <w:b/>
          <w:u w:val="single" w:color="212529"/>
        </w:rPr>
        <w:t>ется:</w:t>
      </w:r>
      <w:r>
        <w:t xml:space="preserve"> </w:t>
      </w:r>
    </w:p>
    <w:p w14:paraId="691F4C6E" w14:textId="77777777" w:rsidR="00512CDA" w:rsidRDefault="00097C72">
      <w:pPr>
        <w:ind w:left="-15"/>
      </w:pPr>
      <w:r>
        <w:t xml:space="preserve">10.1. Использовать кредит на цели, предусмотренные настоящим Договором с предоставлением документов, подтверждающих целевое назначение кредита; </w:t>
      </w:r>
    </w:p>
    <w:p w14:paraId="70C41A42" w14:textId="77777777" w:rsidR="00512CDA" w:rsidRDefault="00097C72">
      <w:pPr>
        <w:ind w:left="-15"/>
      </w:pPr>
      <w:r>
        <w:t xml:space="preserve">10.2. Своевременно и в полном объеме исполнять свои обязательства по погашению основного долга по Кредиту и выплате начисленных процентов в соответствии с Графиком платежей, являющимся неотъемлемой частью настоящего Договора, а также своевременно и в полном объеме осуществлять иные платежи, предусмотренные настоящим Договором; </w:t>
      </w:r>
    </w:p>
    <w:p w14:paraId="2E30514F" w14:textId="77777777" w:rsidR="00512CDA" w:rsidRDefault="00097C72">
      <w:pPr>
        <w:spacing w:after="0" w:line="313" w:lineRule="auto"/>
        <w:ind w:left="720" w:firstLine="0"/>
        <w:jc w:val="left"/>
      </w:pPr>
      <w:r>
        <w:t xml:space="preserve">10.3. Заблаговременно, не позднее сроков, установленных Графиком платежей, обеспечить наличие на своем депозитном счете до востребования денежных средств в размере, необходимом для своевременного погашения суммы основного долга по Кредиту, уплаты начисленных процентов за пользование Кредитом и иных платежей, подлежащих оплате в соответствии с условиями настоящего Договора. </w:t>
      </w:r>
    </w:p>
    <w:p w14:paraId="0EAC1CF1" w14:textId="77777777" w:rsidR="00512CDA" w:rsidRDefault="00097C72">
      <w:pPr>
        <w:ind w:left="-15"/>
      </w:pPr>
      <w:r>
        <w:t xml:space="preserve">10.4. Обеспечить целевое использование Кредита и по требованию Кредитора предоставлять подтверждающие документы. </w:t>
      </w:r>
    </w:p>
    <w:p w14:paraId="7BDF09D6" w14:textId="77777777" w:rsidR="00512CDA" w:rsidRDefault="00097C72">
      <w:pPr>
        <w:ind w:left="-15"/>
      </w:pPr>
      <w:r>
        <w:t xml:space="preserve">10.5. Поддерживать Объект кредитования в надлежащем состоянии и не допускать его ухудшения. </w:t>
      </w:r>
    </w:p>
    <w:p w14:paraId="3689511A" w14:textId="77777777" w:rsidR="00512CDA" w:rsidRDefault="00097C72">
      <w:pPr>
        <w:ind w:left="-15"/>
      </w:pPr>
      <w:r>
        <w:t xml:space="preserve">10.6. Поддерживать обеспечение кредита в размере не менее 135% от суммы основного долга по Кредиту. </w:t>
      </w:r>
    </w:p>
    <w:p w14:paraId="4CF91DBF" w14:textId="77777777" w:rsidR="00512CDA" w:rsidRDefault="00097C72">
      <w:pPr>
        <w:ind w:left="720" w:firstLine="0"/>
      </w:pPr>
      <w:r>
        <w:t xml:space="preserve">10.7. Застраховать Объект кредитования. </w:t>
      </w:r>
    </w:p>
    <w:p w14:paraId="0BF71749" w14:textId="77777777" w:rsidR="00512CDA" w:rsidRDefault="00097C72">
      <w:pPr>
        <w:ind w:left="-15"/>
      </w:pPr>
      <w:r>
        <w:t>10.8. Не совершать действий, которые могут привести к обременению Объекта кредитования правами третьих лиц без предварительного письменного согласия Кредитора.</w:t>
      </w:r>
    </w:p>
    <w:p w14:paraId="2144F867" w14:textId="77777777" w:rsidR="00512CDA" w:rsidRDefault="00097C72">
      <w:pPr>
        <w:ind w:left="-15"/>
      </w:pPr>
      <w:r>
        <w:t xml:space="preserve">10.9. Своевременно извещать Банк обо всех обстоятельствах, способных повлиять на своевременное и полное погашение кредита и оплату процентов по нему, а также на надлежащее исполнение иных обязательств Заёмщика по настоящему Договору. </w:t>
      </w:r>
    </w:p>
    <w:p w14:paraId="6DFA59B0" w14:textId="77777777" w:rsidR="00512CDA" w:rsidRDefault="00097C72">
      <w:pPr>
        <w:ind w:left="-15"/>
      </w:pPr>
      <w:r>
        <w:t xml:space="preserve">10.10. Действовать добросовестно и не предпринимать действий, которые могут усложнить или воспрепятствовать надлежащему выполнению условий настоящего Договора. </w:t>
      </w:r>
    </w:p>
    <w:p w14:paraId="384F9FB6" w14:textId="77777777" w:rsidR="00512CDA" w:rsidRDefault="00097C72">
      <w:pPr>
        <w:ind w:left="-15"/>
      </w:pPr>
      <w:r>
        <w:t>10.11. Не совершать действий, которые могут привести к обременению Объекта кредитования правами третьих лиц без предварительного письменного согласия Кредитора.</w:t>
      </w:r>
    </w:p>
    <w:p w14:paraId="61AEDCCF" w14:textId="77777777" w:rsidR="00512CDA" w:rsidRDefault="00097C72">
      <w:pPr>
        <w:ind w:left="-15"/>
      </w:pPr>
      <w:r>
        <w:t xml:space="preserve">10.12. По первому требованию Банка, за время пользования кредитом предоставлять Банку достоверные сведения и документы, необходимые для определения платежеспособности Заёмщика/Созаёмщика и надлежащего исполнения обязательств по настоящему Договору (справки о трудоустройстве, размере заработной платы и прочее). </w:t>
      </w:r>
    </w:p>
    <w:p w14:paraId="0C59ED49" w14:textId="77777777" w:rsidR="00512CDA" w:rsidRDefault="00097C72">
      <w:pPr>
        <w:ind w:left="-15"/>
      </w:pPr>
      <w:r>
        <w:t xml:space="preserve">10.13. Предоставление информации о целевом использовании: Предоставить Кредитору информацию и подтверждающие документы о целевом использовании Кредита в </w:t>
      </w:r>
      <w:r>
        <w:lastRenderedPageBreak/>
        <w:t xml:space="preserve">течение 30 (тридцати) календарных дней со дня использования соответствующих денежных средств. </w:t>
      </w:r>
    </w:p>
    <w:p w14:paraId="70F0B533" w14:textId="77777777" w:rsidR="00512CDA" w:rsidRDefault="00097C72">
      <w:pPr>
        <w:ind w:left="-15"/>
      </w:pPr>
      <w:r>
        <w:t xml:space="preserve">10.14. Возврат нецелевых средств и обеспечение достаточности средств: В случае не предоставления информации о целевом использовании Кредита в срок, указанный в </w:t>
      </w:r>
      <w:r>
        <w:rPr>
          <w:b/>
        </w:rPr>
        <w:t>пункте 10.13</w:t>
      </w:r>
      <w:r>
        <w:t xml:space="preserve"> настоящего Договора, Заемщик обязан вернуть Кредитору сумму, использованную не по целевому назначению. Кредитор вправе списать указанную сумму в безакцептном порядке со счетов Заемщика, указанных в </w:t>
      </w:r>
      <w:r>
        <w:rPr>
          <w:b/>
        </w:rPr>
        <w:t>пункте 4.1</w:t>
      </w:r>
      <w:r>
        <w:t xml:space="preserve"> настоящего Договора. В случае недостаточности средств на указанных счетах для возврата нецелевых средств, Кредитор имеет право обратить взыскание на Объект кредитования в соответствии с разделом 6 настоящего Договора. </w:t>
      </w:r>
    </w:p>
    <w:p w14:paraId="5D6461C2" w14:textId="77777777" w:rsidR="00512CDA" w:rsidRDefault="00097C72">
      <w:pPr>
        <w:ind w:left="-15"/>
      </w:pPr>
      <w:r>
        <w:t xml:space="preserve">10.15. В случае изменения своих персональных данных (данные удостоверение личности, адрес регистрации, контактные данные и т.п.) в течение срока действия настоящего Договора, незамедлительно сообщать об этом Банк в письменной форме. </w:t>
      </w:r>
    </w:p>
    <w:p w14:paraId="6F072F9B" w14:textId="77777777" w:rsidR="00512CDA" w:rsidRDefault="00097C72">
      <w:pPr>
        <w:ind w:left="-15"/>
      </w:pPr>
      <w:r>
        <w:t xml:space="preserve">10.16. Письменно уведомлять Банк об изменении своего места жительства и/или места работы не позднее чем за 5 (пять) рабочих дней до даты предполагаемых изменений. Уведомление должно быть направлено в Банк заказным письмом с уведомлением о вручении либо иным способом, позволяющим подтвердить факт получения Банком уведомления. </w:t>
      </w:r>
    </w:p>
    <w:p w14:paraId="01BA4F3D" w14:textId="77777777" w:rsidR="00512CDA" w:rsidRDefault="00097C72">
      <w:pPr>
        <w:ind w:left="-15"/>
      </w:pPr>
      <w:r>
        <w:t xml:space="preserve">10.17. ЗАЕМЩИК/СОЗАЕМЩИК СОГЛАШАЕТСЯ С ТЕМ, ЧТО В СЛУЧАЕ ИЗМЕНЕНИЯ ЕГО МЕСТА ЖИТЕЛЬСТВА, МЕСТА РАБОТЫ ИЛИ КОНТАКТНЫХ ДАННЫХ И НЕ ПРЕДОСТАВЛЕНИЯ БАНКУ ПИСЬМЕННОГО УВЕДОМЛЕНИЯ ОБ ЭТИХ ИЗМЕНЕНИЯХ, ВСЕ НАПРАВЛЕННЫЕ БАНКОМ ПИСЬМЕННЫЕ ИЗВЕЩЕНИЯ (ВКЛЮЧАЯ, НО НЕ ОГРАНИЧИВАЯСЬ: ПИСЬМА, КОРРЕСПОНДЕНЦИЮ, УВЕДОМЛЕНИЯ, SMS-СООБЩЕНИЯ, ИСКОВЫЕ ЗАЯВЛЕНИЯ, ПИСЬМЕННЫЕ ТРЕБОВАНИЯ, ПРЕТЕНЗИИ) ПО АДРЕСУ И КОНТАКТНЫМ ДАННЫМ, УКАЗАННЫМ ЗАЕМЩИКОМ/СОЗАЕМЩИКОМ ПРИ ЗАКЛЮЧЕНИИ НАСТОЯЩЕГО ДОГОВОРА ИЛИ ПОСЛЕДНИМ СООБЩЕННЫМ БАНКУ, БУДУТ СЧИТАТЬСЯ НАДЛЕЖАЩИМ ОБРАЗОМ ПОЛУЧЕННЫМИ ЗАЕМЩИКОМ/ СОЗАЕМЩИКОМ. ЗАЕМЩИК/СОЗАЕМЩИК ПОДТВЕРЖДАЕТ, ЧТО В УКАЗАННОМ СЛУЧАЕ ЛЮБЫЕ ВОЗРАЖЕНИЯ ОТНОСИТЕЛЬНО НЕПОЛУЧЕНИЯ ТАКИХ ИЗВЕЩЕНИЙ НЕ БУДУТ ПРИНИМАТЬСЯ БАНКОМ К РАССМОТРЕНИЮ И ОСПАРИВАТЬСЯ ЗАЕМЩИКОМ/ СОЗАЕМЩИКОМ. </w:t>
      </w:r>
    </w:p>
    <w:p w14:paraId="637E896F" w14:textId="77777777" w:rsidR="00512CDA" w:rsidRDefault="00097C72">
      <w:pPr>
        <w:ind w:left="-15"/>
      </w:pPr>
      <w:r>
        <w:t xml:space="preserve">10.18. По первому требованию Банка возместить все расходы, понесенные Банком в результате несвоевременного и/или ненадлежащего исполнения Заёмщиком / Созаёмщиком обязательств перед Банком. </w:t>
      </w:r>
    </w:p>
    <w:p w14:paraId="086B62F6" w14:textId="77777777" w:rsidR="00512CDA" w:rsidRDefault="00097C72">
      <w:pPr>
        <w:ind w:left="-15"/>
      </w:pPr>
      <w:r>
        <w:t xml:space="preserve">10.19. В случае снижения получаемых ежемесячных доходов в течение трех дней с момента возникновения данного обстоятельства уведомить об этом Банк, с предоставлением данных по ожидаемым ежемесячным доходам. </w:t>
      </w:r>
    </w:p>
    <w:p w14:paraId="1AC0369C" w14:textId="77777777" w:rsidR="00512CDA" w:rsidRDefault="00097C72">
      <w:pPr>
        <w:ind w:left="-15"/>
      </w:pPr>
      <w:r>
        <w:t xml:space="preserve">10.20. По требованию Банка обеспечить представителям Банка возможность беспрепятственного доступа к предоставленному в залог имуществу, а также к любому иному имуществу, имеющему отношение к кредиту и исполнению обязательств Заемщика/ Созаемщика по настоящему Договору, для его осмотра и / или оценки. </w:t>
      </w:r>
    </w:p>
    <w:p w14:paraId="5AFBBDD6" w14:textId="77777777" w:rsidR="00512CDA" w:rsidRDefault="00097C72">
      <w:pPr>
        <w:spacing w:after="397"/>
        <w:ind w:left="-15"/>
      </w:pPr>
      <w:r>
        <w:t>10.21. Заёмщик / Созаёмщик несут и другие обязательства, предусмотренные законодательством Республики Узбекистан, настоящим Договором и договорами обеспечения исполнения обязательств.</w:t>
      </w:r>
    </w:p>
    <w:p w14:paraId="06AE994E" w14:textId="77777777" w:rsidR="00512CDA" w:rsidRDefault="00097C72">
      <w:pPr>
        <w:pStyle w:val="1"/>
        <w:ind w:left="625" w:right="12" w:hanging="613"/>
      </w:pPr>
      <w:r>
        <w:lastRenderedPageBreak/>
        <w:t>ЗАВЕРЕНИЕ И ПОДТВЕРЖДЕНИЕ</w:t>
      </w:r>
    </w:p>
    <w:p w14:paraId="733C01A7" w14:textId="77777777" w:rsidR="00512CDA" w:rsidRDefault="00097C72">
      <w:pPr>
        <w:ind w:left="-15"/>
      </w:pPr>
      <w:r>
        <w:t xml:space="preserve">11.1. Стороны подтверждают, что все условия Договора (права и обязанности сторон, порядок возврата кредита, размер и порядок уплаты процентов и др.) являются согласованными всеми сторонами и не ущемляют их прав и интересов. </w:t>
      </w:r>
    </w:p>
    <w:p w14:paraId="601845F9" w14:textId="77777777" w:rsidR="00512CDA" w:rsidRDefault="00097C72">
      <w:pPr>
        <w:ind w:left="-15"/>
      </w:pPr>
      <w:r>
        <w:t xml:space="preserve">11.2. Заемщик/Созаёмщик ознакомлен(ы) и согласен(ы) с процентами и другими платежами по настоящему Договору, который подписан им добровольно и осознанно, правовые последствия Договора известны и понятны. </w:t>
      </w:r>
    </w:p>
    <w:p w14:paraId="1E414749" w14:textId="77777777" w:rsidR="00512CDA" w:rsidRDefault="00097C72">
      <w:pPr>
        <w:ind w:left="-15"/>
      </w:pPr>
      <w:r>
        <w:t xml:space="preserve">11.3. Стороны также заверяют, что с текстом Договора ознакомлены, смысл и значение всех условий Договора ясны и понятны, к языку, на котором составлен настоящий Договор, претензий не имеют, о чем свидетельствует подписание Сторонами настоящего Договора. </w:t>
      </w:r>
    </w:p>
    <w:p w14:paraId="49588F97" w14:textId="77777777" w:rsidR="00512CDA" w:rsidRDefault="00097C72">
      <w:pPr>
        <w:ind w:left="-15"/>
      </w:pPr>
      <w:r>
        <w:t xml:space="preserve">11.4. Заемщик безоговорочно заверяет и гарантирует, что кредитные средства, полученные в рамках настоящего договора, будут направлены исключительно на цели, прямо указанные в настоящем договоре, и не будут использованы для каких-либо иных целей. </w:t>
      </w:r>
    </w:p>
    <w:p w14:paraId="6589660D" w14:textId="77777777" w:rsidR="00512CDA" w:rsidRDefault="00097C72">
      <w:pPr>
        <w:ind w:left="-15"/>
      </w:pPr>
      <w:r>
        <w:t xml:space="preserve">11.5. СТОРОНЫ ПО ОБОЮДНОМУ СОГЛАСИЮ ДОГОВОРИЛИСЬ ОПРЕДЕЛИТЬ ЗНАЧИТЕЛЬНЫЙ РАЗМЕР ПРОСРОЧЕННОЙ ЗАДОЛЖЕННОСТИ В СОВОКУПНОСТИ ПО НЕСКОЛЬКИМ ПЛАТЕЖАМ ПО КРЕДИТУ В РАЗМЕРЕ 10 % ОТ ОБЩЕЙ СУММЫ КРЕДИТНОЙ ЗАДОЛЖЕННОСТИ. </w:t>
      </w:r>
    </w:p>
    <w:p w14:paraId="631CE486" w14:textId="77777777" w:rsidR="00512CDA" w:rsidRDefault="00097C72">
      <w:pPr>
        <w:ind w:left="-15"/>
      </w:pPr>
      <w:r>
        <w:t xml:space="preserve">11.6. В СУММУ ЗНАЧИТЕЛЬНОГО РАЗМЕРА ЗАДОЛЖЕННОСТИ ПО КРЕДИТУ ВКЛЮЧАЮТСЯ ПРОСРОЧЕННЫЙ ОСНОВНОЙ ДОЛГ И НАЧИСЛЕННЫЕ ПРОСРОЧЕННЫЕ ПРОЦЕНТЫ ПО КРЕДИТУ. </w:t>
      </w:r>
    </w:p>
    <w:p w14:paraId="6677E6C8" w14:textId="77777777" w:rsidR="00512CDA" w:rsidRDefault="00097C72" w:rsidP="0065575A">
      <w:pPr>
        <w:spacing w:after="72" w:line="259" w:lineRule="auto"/>
        <w:ind w:left="0" w:right="-7" w:firstLine="709"/>
      </w:pPr>
      <w:r>
        <w:t xml:space="preserve">11.7. В СООТВЕТСТВИИ СО СТАТЬЕЙ 36 ЗАКОНА РЕСПУБЛИКИ УЗБЕКИСТАН «ОБ ИПОТЕКЕ» ЗАЕМЩИК/СОЗАЁМЩИК ПОДТВЕРЖДАЕТ, ЧТО БАНК ВПРАВЕ ОБРАТИТЬ ВЗЫСКАНИЯ НА ИМУЩЕСТВО, ЗАЛОЖЕННОЕ ДЛЯ ОБЕСПЕЧЕНИЯ ОБЯЗАТЕЛЬСТВ ПО КРЕДИТНОМУ ДОГОВОРУ, ПРИ СИСТЕМАТИЧЕСКОМ НАРУШЕНИИ ЗАЕМЩИКОМ/ СОЗАЁМЩИКОМ СРОКОВ ВНЕСЕНИЯ ПЛАТЕЖЕЙ ПО КРЕДИТУ, ТО ЕСТЬ БОЛЕЕ ТРЕХ РАЗ В ТЕЧЕНИЕ ДВЕНАДЦАТИ МЕСЯЦЕВ. </w:t>
      </w:r>
    </w:p>
    <w:p w14:paraId="20DD7B66" w14:textId="77777777" w:rsidR="00512CDA" w:rsidRDefault="00097C72" w:rsidP="0065575A">
      <w:pPr>
        <w:ind w:left="709" w:firstLine="0"/>
      </w:pPr>
      <w:r>
        <w:t xml:space="preserve">11.8. Заемщик/Созаёмщик подтверждает и заверяет, что: </w:t>
      </w:r>
    </w:p>
    <w:p w14:paraId="6BD3AB61" w14:textId="77777777" w:rsidR="00512CDA" w:rsidRDefault="00097C72">
      <w:pPr>
        <w:ind w:left="-15"/>
      </w:pPr>
      <w:r>
        <w:t xml:space="preserve">11.8.1. все предоставленные/предоставляемые в Банк документы и данные для оформления и получения кредита являются/будут являться подлинными и достоверными на дату предоставления таких документов и данных. </w:t>
      </w:r>
    </w:p>
    <w:p w14:paraId="32629257" w14:textId="77777777" w:rsidR="00512CDA" w:rsidRDefault="00097C72">
      <w:pPr>
        <w:ind w:left="-15"/>
      </w:pPr>
      <w:r>
        <w:t xml:space="preserve">11.8.2. не имеет действительных и условных обязательств, в том числе поручительства, выданного в пользу третьих лиц. </w:t>
      </w:r>
    </w:p>
    <w:p w14:paraId="0A94CEE1" w14:textId="77777777" w:rsidR="00512CDA" w:rsidRDefault="00097C72">
      <w:pPr>
        <w:ind w:left="-15"/>
      </w:pPr>
      <w:r>
        <w:t xml:space="preserve">11.8.3. Заёмщик/Созаёмщик имеют право выполнять предусмотренные Договором обязательства, и эти обязательства являются действительными. </w:t>
      </w:r>
    </w:p>
    <w:p w14:paraId="09D134DB" w14:textId="77777777" w:rsidR="00512CDA" w:rsidRDefault="00097C72">
      <w:pPr>
        <w:ind w:left="-15"/>
      </w:pPr>
      <w:r>
        <w:t xml:space="preserve">11.9. Заемщик/Созаемщик настоящим подтверждает и гарантирует Банку, что на дату заключения настоящего Договора и получения кредитных средств он не имеет каких-либо существенных неисполненных обязательств перед третьими лицами, включая, но не ограничиваясь, обязательства по кредитным договорам, договорам займа, поручительствам и иным сделкам, которые могут негативно отразиться на его финансовом состоянии и способности своевременно и в полном объеме исполнять обязательства по настоящему Договору. </w:t>
      </w:r>
    </w:p>
    <w:p w14:paraId="39E561FE" w14:textId="77777777" w:rsidR="00512CDA" w:rsidRDefault="00097C72">
      <w:pPr>
        <w:ind w:left="-15"/>
      </w:pPr>
      <w:r>
        <w:t xml:space="preserve">11.10. Заёмщик подтверждает, заверяет и настоящим наделяет Созаёмщика полномочиями на получение от Банка любой информации, составляющей банковскую тайну Заёмщика и относящейся к исполнению настоящего Договора, и выражает свое согласие на передачу Банком такой информации Созаёмщику. </w:t>
      </w:r>
    </w:p>
    <w:p w14:paraId="2FED1C19" w14:textId="77777777" w:rsidR="00512CDA" w:rsidRDefault="00097C72">
      <w:pPr>
        <w:ind w:left="-15"/>
      </w:pPr>
      <w:r>
        <w:t xml:space="preserve">11.11. Настоящим Заёмщик/Созаёмщик дает Банку безотзывное, безусловное право и согласие на осуществление следующих действий: </w:t>
      </w:r>
    </w:p>
    <w:p w14:paraId="365BC838" w14:textId="77777777" w:rsidR="00512CDA" w:rsidRDefault="00097C72">
      <w:pPr>
        <w:ind w:left="-15"/>
      </w:pPr>
      <w:r>
        <w:lastRenderedPageBreak/>
        <w:t xml:space="preserve">11.11.1. до полного погашения кредитной задолженности Банк имеет право получение и обработку персональных данных Заемщика/Созаемщика, а также на сбор персональных данных из организаций, учреждений и государственных органов, имеющих полномочия хранить и обрабатывать персональные данные; </w:t>
      </w:r>
    </w:p>
    <w:p w14:paraId="7A1CDDB6" w14:textId="77777777" w:rsidR="00512CDA" w:rsidRDefault="00097C72">
      <w:pPr>
        <w:ind w:left="-15"/>
      </w:pPr>
      <w:r>
        <w:t xml:space="preserve">11.11.2. Банк вправе в целях расширения, совершенствования банковских услуг и других целях передавать персональные данные третьим лицам с которыми заключены партнерские договора и соглашения о конфиденциальности; </w:t>
      </w:r>
    </w:p>
    <w:p w14:paraId="4072995C" w14:textId="77777777" w:rsidR="00512CDA" w:rsidRDefault="00097C72">
      <w:pPr>
        <w:ind w:left="-15"/>
      </w:pPr>
      <w:r>
        <w:t xml:space="preserve">11.11.3. предоставление Банком в Национальный институт кредитной истории и/или Межбанковское кредитное бюро сведений относительно условий Договора. </w:t>
      </w:r>
    </w:p>
    <w:p w14:paraId="07723D36" w14:textId="77777777" w:rsidR="00512CDA" w:rsidRDefault="00097C72">
      <w:pPr>
        <w:ind w:left="-15"/>
      </w:pPr>
      <w:r>
        <w:t xml:space="preserve">11.11.4. осуществлять телефонные звонки на телефонные номера, направлять письма, электронные и SMS сообщения по известным Банку адресам (реквизитам) Заёмщику/ Созаемщику, его супруге(у), а также его родственникам, работодателям Заёмщика/ Созаёмщика по вопросу исполнения обязательств Заёмщика/Созаёмщика по настоящему Договору. </w:t>
      </w:r>
    </w:p>
    <w:p w14:paraId="44A2EB7A" w14:textId="77777777" w:rsidR="00512CDA" w:rsidRDefault="00097C72">
      <w:pPr>
        <w:ind w:left="-15"/>
      </w:pPr>
      <w:r>
        <w:t xml:space="preserve">11.11.5. проводить переговоры (встречи) с Заёмщиком/Созаёмщиком, его супругой(ом), а также его родственниками, работодателями Заёмщика/Созаёмщика по вопросу исполнения обязательств Заёмщика/Созаёмщика по настоящему Договору. </w:t>
      </w:r>
    </w:p>
    <w:p w14:paraId="39307D44" w14:textId="77777777" w:rsidR="00512CDA" w:rsidRDefault="00097C72" w:rsidP="00EC425D">
      <w:pPr>
        <w:ind w:left="-15"/>
      </w:pPr>
      <w:r>
        <w:t xml:space="preserve">11.11.6. запрашивать сведения о доходах Заёмщика/Созаёмщика у работодателей, обратиться к работодателям с требованием направить денежные средства, причитающиеся заемщику (заработная плата, пособие и др.) на погашение задолженности по кредиту. </w:t>
      </w:r>
    </w:p>
    <w:p w14:paraId="14425A4B" w14:textId="77777777" w:rsidR="00512CDA" w:rsidRDefault="00097C72" w:rsidP="0065575A">
      <w:pPr>
        <w:spacing w:after="72" w:line="259" w:lineRule="auto"/>
        <w:ind w:left="10" w:right="-7" w:firstLine="699"/>
      </w:pPr>
      <w:r>
        <w:t xml:space="preserve">11.11.7. Заемщик / Созаемщик подписанием настоящего Договора подтверждает, что согласен на списание Банком со всех банковских карт, вкладов, электронных кошельков открытых в коммерческих банках на территории Республики Узбекистан и прикрепленных к расчетным счетам в национальной и/или иностранной валюте с начальным кодом 20206…; 20406…; 20606…; 22616 …; 22618…, 22617... согласно с «Планом счетов бухгалтерского учета» (рег.№ 3336 от 26.11.2021 г.) зарегистрированных на имя Заемщика / Созаемщика на основе ПИНФЛ. </w:t>
      </w:r>
    </w:p>
    <w:p w14:paraId="508EB8C0" w14:textId="77777777" w:rsidR="00512CDA" w:rsidRDefault="00097C72" w:rsidP="00EC425D">
      <w:pPr>
        <w:spacing w:after="397"/>
        <w:ind w:left="-15"/>
      </w:pPr>
      <w:r>
        <w:t>11.11.8. При этом, осуществление вышеуказанных действий Банком не является разглашением банковской тайны.</w:t>
      </w:r>
    </w:p>
    <w:p w14:paraId="0E527EDC" w14:textId="77777777" w:rsidR="00512CDA" w:rsidRDefault="00097C72">
      <w:pPr>
        <w:pStyle w:val="1"/>
        <w:ind w:left="646" w:right="12" w:hanging="634"/>
      </w:pPr>
      <w:r>
        <w:t>СЛУЧАИ НЕИСПОЛНЕНИЯ ОБЯЗАТЕЛЬСТВ</w:t>
      </w:r>
    </w:p>
    <w:p w14:paraId="0DD980FC" w14:textId="77777777" w:rsidR="00512CDA" w:rsidRDefault="00097C72">
      <w:pPr>
        <w:ind w:left="-15"/>
      </w:pPr>
      <w:r>
        <w:t xml:space="preserve">12.1. Любое из описанных в настоящем пункте событий, будет являться случаем неисполнения обязательств: </w:t>
      </w:r>
    </w:p>
    <w:p w14:paraId="6C360CD3" w14:textId="77777777" w:rsidR="00512CDA" w:rsidRDefault="00097C72">
      <w:pPr>
        <w:ind w:left="720" w:firstLine="0"/>
      </w:pPr>
      <w:r>
        <w:t xml:space="preserve">12.1.1. использование кредитных ресурсов не по целевому назначению; </w:t>
      </w:r>
    </w:p>
    <w:p w14:paraId="7096ED37" w14:textId="77777777" w:rsidR="00512CDA" w:rsidRDefault="00097C72">
      <w:pPr>
        <w:ind w:left="-15"/>
      </w:pPr>
      <w:r>
        <w:t xml:space="preserve">12.1.2. Заёмщик/Созаемщик не осуществил платежи по кредиту, процентам и/или другим платежам в надлежащую дату, установленную в настоящем Договоре, Графике погашения, а также прочим договорам, заключение которых было оговорено настоящим Договором; </w:t>
      </w:r>
    </w:p>
    <w:p w14:paraId="69174CD7" w14:textId="77777777" w:rsidR="00512CDA" w:rsidRDefault="00097C72">
      <w:pPr>
        <w:ind w:left="-15"/>
      </w:pPr>
      <w:r>
        <w:t xml:space="preserve">12.1.3. Осуществление платежей по кредиту с нарушением сроков, установленных в Графике погашения – несвоевременная уплата процентов и основного долга, и других платежей по кредиту свыше </w:t>
      </w:r>
      <w:r>
        <w:rPr>
          <w:b/>
        </w:rPr>
        <w:t>60 (шестьдесят) календарных дней</w:t>
      </w:r>
      <w:r>
        <w:t xml:space="preserve"> или количество просроченных дней с даты подписания настоящего договора в плоть до момента осуществления очередного платежа в совокупности превышает </w:t>
      </w:r>
      <w:r>
        <w:rPr>
          <w:b/>
        </w:rPr>
        <w:t>60 (шестьдесят) календарных дней</w:t>
      </w:r>
      <w:r>
        <w:t xml:space="preserve"> (в зависимости какое обстоятельство наступит первым </w:t>
      </w:r>
    </w:p>
    <w:p w14:paraId="3DEBC9AB" w14:textId="77777777" w:rsidR="00512CDA" w:rsidRDefault="00097C72">
      <w:pPr>
        <w:ind w:left="-15"/>
      </w:pPr>
      <w:r>
        <w:t xml:space="preserve">12.1.4. общая сумма просроченной задолженности превышает значительный размер просроченной задолженности, размер которого Стороны определили в Договоре. </w:t>
      </w:r>
    </w:p>
    <w:p w14:paraId="19A47EBD" w14:textId="77777777" w:rsidR="00512CDA" w:rsidRDefault="00097C72">
      <w:pPr>
        <w:ind w:left="-15"/>
      </w:pPr>
      <w:r>
        <w:t xml:space="preserve">12.1.5. умышленное введение Банка в заблуждение предоставлением недостоверных документов и информаций; </w:t>
      </w:r>
    </w:p>
    <w:p w14:paraId="569ED56D" w14:textId="77777777" w:rsidR="00512CDA" w:rsidRDefault="00097C72">
      <w:pPr>
        <w:ind w:left="-15"/>
      </w:pPr>
      <w:r>
        <w:lastRenderedPageBreak/>
        <w:t xml:space="preserve">12.1.6. любое обеспечение, предоставленное Заёмщиком/Созаемщиком Банку по кредиту, частично или полностью потеряло свою ценность или стало недействительным; </w:t>
      </w:r>
    </w:p>
    <w:p w14:paraId="266E9C5A" w14:textId="77777777" w:rsidR="00512CDA" w:rsidRDefault="00097C72">
      <w:pPr>
        <w:ind w:left="-15"/>
      </w:pPr>
      <w:r>
        <w:t xml:space="preserve">12.1.7. ухудшение финансового состояния Заёмщика/Созаемщика или сокрытие точной информации, приводящей к неисполнениям обязательств по Договору; </w:t>
      </w:r>
    </w:p>
    <w:p w14:paraId="7C70F5CB" w14:textId="77777777" w:rsidR="00512CDA" w:rsidRDefault="00097C72">
      <w:pPr>
        <w:ind w:left="-15"/>
      </w:pPr>
      <w:r>
        <w:t xml:space="preserve">12.1.8. другие события, которые могут повлиять на исполнение обязательств Заёмщика/Созаемщика перед Банком; </w:t>
      </w:r>
    </w:p>
    <w:p w14:paraId="1492696E" w14:textId="77777777" w:rsidR="00512CDA" w:rsidRDefault="00097C72">
      <w:pPr>
        <w:ind w:left="-15"/>
      </w:pPr>
      <w:r>
        <w:t xml:space="preserve">12.1.9. нарушение других условий настоящего Договора, отрицательно влияющих на возвратность кредита и уплаты процентов; </w:t>
      </w:r>
    </w:p>
    <w:p w14:paraId="4FE35E07" w14:textId="77777777" w:rsidR="00512CDA" w:rsidRDefault="00097C72">
      <w:pPr>
        <w:ind w:left="-15"/>
      </w:pPr>
      <w:r>
        <w:t xml:space="preserve">12.1.10. нарушение условий других договоров, связанных с настоящим Договором (залога, поручительства, страхования и др.), отрицательно влияющих на возвратность кредита и уплаты процентов. </w:t>
      </w:r>
    </w:p>
    <w:p w14:paraId="609B0DCE" w14:textId="77777777" w:rsidR="00512CDA" w:rsidRDefault="00097C72">
      <w:pPr>
        <w:spacing w:after="397"/>
        <w:ind w:left="-15"/>
      </w:pPr>
      <w:r>
        <w:t xml:space="preserve">12.2. В случае наступления любых обстоятельств, предусмотренных </w:t>
      </w:r>
      <w:r>
        <w:rPr>
          <w:b/>
        </w:rPr>
        <w:t xml:space="preserve">пункте 12.1 </w:t>
      </w:r>
      <w:r>
        <w:t>Договора либо возникновения ситуации когда Заемщик / Созаемщик не исполняет своих обязательств по Договору в срок, установленный настоящим Договором, либо возникает ситуация, в которой Заемщик/Созаемщик оказываются неспособными оплатить сумму основного долга, начисленных процентов и/или комиссии по кредиту, Банк в соответствии с законодательством, настоящим Договором и договором обеспечения, получает безотзывное и безусловное право обратить взыскание на залоговое обеспечение и/или его часть.</w:t>
      </w:r>
    </w:p>
    <w:p w14:paraId="376D7AD1" w14:textId="77777777" w:rsidR="00512CDA" w:rsidRDefault="00097C72">
      <w:pPr>
        <w:pStyle w:val="1"/>
        <w:ind w:left="646" w:right="12" w:hanging="634"/>
      </w:pPr>
      <w:r>
        <w:t>ОТВЕТСТВЕННОСТЬ СТОРОН</w:t>
      </w:r>
    </w:p>
    <w:p w14:paraId="7E0D7BBD" w14:textId="77777777" w:rsidR="00512CDA" w:rsidRDefault="00097C72">
      <w:pPr>
        <w:ind w:left="-15"/>
      </w:pPr>
      <w:r>
        <w:t xml:space="preserve">13.1. В случае неисполнения или ненадлежащего исполнения своих обязательств по настоящему Договору, эта сторона возмещает другой стороне причиненные убытки, несет иную ответственность в порядке, предусмотренном актами законодательства и настоящим Договором. </w:t>
      </w:r>
    </w:p>
    <w:p w14:paraId="6650FD5D" w14:textId="77777777" w:rsidR="00512CDA" w:rsidRDefault="00097C72">
      <w:pPr>
        <w:ind w:left="-15"/>
      </w:pPr>
      <w:r>
        <w:t xml:space="preserve">13.2. В случае нарушения срока возврата основного долга по кредиту Заёмщик/ Созаёмщик уплачивают Банку проценты в 1,5 раза выше размера от установленного процента за пользованием кредита за весь период просрочки. </w:t>
      </w:r>
    </w:p>
    <w:p w14:paraId="4C14D4CB" w14:textId="77777777" w:rsidR="00512CDA" w:rsidRDefault="00097C72">
      <w:pPr>
        <w:ind w:left="-15"/>
      </w:pPr>
      <w:r>
        <w:t xml:space="preserve">13.3. За нецелевое использование кредитных средств Заёмщик/Созаёмшик уплачивает Банку штраф в размере 50 (пятьдесят) процентов от нецелевой использованной суммы кредита. </w:t>
      </w:r>
    </w:p>
    <w:p w14:paraId="56343AD3" w14:textId="77777777" w:rsidR="00512CDA" w:rsidRDefault="00097C72">
      <w:pPr>
        <w:ind w:left="-15"/>
      </w:pPr>
      <w:r>
        <w:t xml:space="preserve">13.4. В случае нецелевого использования Кредита, Кредитор вправе потребовать от Заемщика досрочного возврата всей суммы Кредита, начисленных процентов, а также обратить взыскание на залог в соответствии с </w:t>
      </w:r>
      <w:r>
        <w:rPr>
          <w:b/>
        </w:rPr>
        <w:t>пунктом 10.14.</w:t>
      </w:r>
      <w:r>
        <w:t xml:space="preserve"> </w:t>
      </w:r>
    </w:p>
    <w:p w14:paraId="2CC18AA5" w14:textId="77777777" w:rsidR="00512CDA" w:rsidRDefault="00097C72">
      <w:pPr>
        <w:ind w:left="-15"/>
      </w:pPr>
      <w:r>
        <w:t xml:space="preserve">13.5. Уплата неустойки (штрафа, пени) и возмещение убытков, не освобождают стороны от исполнения обязательства надлежащим образом, кроме случаев, предусмотренных законодательством или настоящим Договором. </w:t>
      </w:r>
    </w:p>
    <w:p w14:paraId="17F09530" w14:textId="77777777" w:rsidR="00512CDA" w:rsidRDefault="00097C72" w:rsidP="0065575A">
      <w:pPr>
        <w:spacing w:after="83" w:line="259" w:lineRule="auto"/>
        <w:ind w:left="10" w:firstLine="699"/>
      </w:pPr>
      <w:r>
        <w:t xml:space="preserve">13.6. </w:t>
      </w:r>
      <w:r>
        <w:rPr>
          <w:b/>
        </w:rPr>
        <w:t>В СЛУЧАЕ НЕ СВОЕВРЕМЕННОЙ ВЫПЛАТЫ КРЕДИТА И НАЧИСЛЕННЫХ</w:t>
      </w:r>
    </w:p>
    <w:p w14:paraId="03982397" w14:textId="77777777" w:rsidR="00512CDA" w:rsidRDefault="00097C72">
      <w:pPr>
        <w:spacing w:after="3" w:line="313" w:lineRule="auto"/>
        <w:ind w:left="-5" w:right="-14" w:hanging="10"/>
      </w:pPr>
      <w:r>
        <w:rPr>
          <w:b/>
        </w:rPr>
        <w:t>ПРОЦЕНТОВ, В КРЕДИТНОЙ ИСТОРИИ ЗАЕМЩИКА СФОРМИРУЮТСЯ ДАННЫЕ О НЕИСПОЛНЕНИИ ОБЯЗАТЕЛЬСТВ В СРОКИ, КОТОРОЕ В СВОЮ ОЧЕРЕДЬ НА БУДУЩЕМ ВЛИЯЕТ НА ВОЗМОЖНОСТЬ ПОЛУЧЕНИЕ КРЕДИТОВ ОТ КРЕДИТНЫХ ОРГАНИЗАЦИЙ.</w:t>
      </w:r>
      <w:r>
        <w:t xml:space="preserve"> </w:t>
      </w:r>
    </w:p>
    <w:p w14:paraId="7E9A0077" w14:textId="77777777" w:rsidR="00512CDA" w:rsidRDefault="00097C72">
      <w:pPr>
        <w:ind w:left="-15"/>
      </w:pPr>
      <w:r>
        <w:t xml:space="preserve">13.7. В случае признания сделки купли-продажи объекта кредита недействительной, Заёмщик/Созаёмщика несет полную ответственность перед Банком в размере причиненных Банку убытков и расходов, в этом случае Банк имеет право требовать досрочного погашения кредита и уплаты процентов по нему и расторжения настоящего договора и списать сумму требования с Заёмщика/Созаёмщика, обратить взыскание в порядке, предусмотренном законодательством, настоящим Договором и договором обеспечения. </w:t>
      </w:r>
    </w:p>
    <w:p w14:paraId="7510C04D" w14:textId="77777777" w:rsidR="00512CDA" w:rsidRDefault="00097C72">
      <w:pPr>
        <w:spacing w:after="382"/>
        <w:ind w:left="-15"/>
      </w:pPr>
      <w:r>
        <w:lastRenderedPageBreak/>
        <w:t>13.8. Применение Банком мер ответственности, установленных настоящим разделом Договора, является исключительным правом Банка, а не обязанностью Банка. Банк по своему усмотрению может применять либо не применять любое из прав, имеющихся у него по настоящему Договору в отношении Заёмщика/Созаёмщика. Неприменение либо частичное применение этих прав Банком не будет означать отказа от этих прав, и они могут быть применены в любое время в последующем.</w:t>
      </w:r>
    </w:p>
    <w:p w14:paraId="1EAE398B" w14:textId="77777777" w:rsidR="00512CDA" w:rsidRDefault="00097C72">
      <w:pPr>
        <w:pStyle w:val="1"/>
        <w:ind w:left="646" w:right="12" w:hanging="634"/>
      </w:pPr>
      <w:r>
        <w:t>ПОРЯДОК РАССМОТРЕНИЯ СПОРОВ</w:t>
      </w:r>
    </w:p>
    <w:p w14:paraId="1CE24ECF" w14:textId="77777777" w:rsidR="00512CDA" w:rsidRDefault="00097C72">
      <w:pPr>
        <w:ind w:left="-15"/>
      </w:pPr>
      <w:r>
        <w:t xml:space="preserve">14.1. Споры и разногласия, связанные с настоящим Договором, если не могут быть решены путем переговоров, все споры, разногласия или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разрешению: </w:t>
      </w:r>
    </w:p>
    <w:p w14:paraId="30F60F5A" w14:textId="77777777" w:rsidR="00512CDA" w:rsidRDefault="00097C72">
      <w:pPr>
        <w:ind w:left="-15"/>
      </w:pPr>
      <w:r>
        <w:t xml:space="preserve">14.1.1. в соответствующем суде по месту нахождения территориального подразделения Банка (ОПЕРУ, ЦБУ и ОБУ), предоставившего Кредит по настоящему договору; </w:t>
      </w:r>
    </w:p>
    <w:p w14:paraId="6AB7B35A" w14:textId="77777777" w:rsidR="00512CDA" w:rsidRDefault="00097C72">
      <w:pPr>
        <w:spacing w:after="89"/>
        <w:ind w:left="-15"/>
      </w:pPr>
      <w:r>
        <w:t xml:space="preserve">14.1.2. либо в Третейском суде при Торгово-промышленной палате Республики Узбекистан в соответствии с его регламентом составом третейского суда, состоящим из одного судьи, назначаемый Председателем Третейского суда при Торгово-промышленной палате Республике Узбекистан. Решение третейского суда является для Сторон окончательным; </w:t>
      </w:r>
    </w:p>
    <w:p w14:paraId="246884B9" w14:textId="77777777" w:rsidR="00512CDA" w:rsidRDefault="00097C72">
      <w:pPr>
        <w:ind w:left="-15"/>
      </w:pPr>
      <w:r>
        <w:t xml:space="preserve">14.2. Право выбора обращения с иском в один из вышеуказанных судов остается за Истцом. </w:t>
      </w:r>
    </w:p>
    <w:p w14:paraId="58B87ECE" w14:textId="77777777" w:rsidR="00512CDA" w:rsidRDefault="00097C72">
      <w:pPr>
        <w:ind w:left="-15"/>
      </w:pPr>
      <w:r>
        <w:t xml:space="preserve">14.3. В случаях возникновения оснований, предусмотренных законодательством, настоящем Договоре и договорами обеспечения, Стороны настоящим безусловно и безотзывно подтверждают и устанавливают, что: </w:t>
      </w:r>
    </w:p>
    <w:p w14:paraId="38E57742" w14:textId="77777777" w:rsidR="00512CDA" w:rsidRDefault="00097C72">
      <w:pPr>
        <w:ind w:left="-15"/>
      </w:pPr>
      <w:r>
        <w:t xml:space="preserve">14.3.1. требование Банка об обращении взыскания на движимое имущество, являющееся обеспечением (находящиеся в залоге) исполнения обязательств Заёмщика/ Созаёмщика по настоящему Договору, рассматривается в приказном порядке в соответствии с законодательством Республики Узбекистан; </w:t>
      </w:r>
    </w:p>
    <w:p w14:paraId="561CF152" w14:textId="77777777" w:rsidR="00512CDA" w:rsidRDefault="00097C72">
      <w:pPr>
        <w:ind w:left="-15"/>
      </w:pPr>
      <w:r>
        <w:t xml:space="preserve">14.3.2. Банк вправе обратиться заявлением о выдаче судебного приказа в соответствующий суд в установленном порядке; </w:t>
      </w:r>
    </w:p>
    <w:p w14:paraId="2F62C888" w14:textId="77777777" w:rsidR="00512CDA" w:rsidRDefault="00097C72">
      <w:pPr>
        <w:ind w:left="-15"/>
      </w:pPr>
      <w:r>
        <w:t xml:space="preserve">14.3.3. настоящий Договор является письменной сделкой Сторон о рассмотрение требований Банка в порядке приказного производства и основанием подачи Банком в суд заявление о выдаче судебного приказа. </w:t>
      </w:r>
    </w:p>
    <w:p w14:paraId="7BB3D8E7" w14:textId="77777777" w:rsidR="00512CDA" w:rsidRDefault="00097C72">
      <w:pPr>
        <w:spacing w:after="397"/>
        <w:ind w:left="-15"/>
      </w:pPr>
      <w:r>
        <w:t xml:space="preserve">14.4. В случае возникновения споров банковские записи, выписки будут являться преимущественным </w:t>
      </w:r>
      <w:r>
        <w:rPr>
          <w:b/>
        </w:rPr>
        <w:t>(prima facie)</w:t>
      </w:r>
      <w:r>
        <w:t xml:space="preserve"> доказательством</w:t>
      </w:r>
    </w:p>
    <w:p w14:paraId="3D950B68" w14:textId="77777777" w:rsidR="00512CDA" w:rsidRDefault="00097C72">
      <w:pPr>
        <w:pStyle w:val="1"/>
        <w:ind w:left="646" w:right="12" w:hanging="634"/>
      </w:pPr>
      <w:r>
        <w:t>АНТИКОРРУПЦИОННЫЕ УСЛОВИЯ</w:t>
      </w:r>
    </w:p>
    <w:p w14:paraId="19E3676E" w14:textId="77777777" w:rsidR="00512CDA" w:rsidRDefault="00097C72">
      <w:pPr>
        <w:ind w:left="-15"/>
      </w:pPr>
      <w:r>
        <w:t xml:space="preserve">15.1. При исполнении своих обязательств по настоящему Договору стороны не выплачивают, не предлагают выплатить,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преимущества или иные выгоды. </w:t>
      </w:r>
    </w:p>
    <w:p w14:paraId="4403A7D9" w14:textId="77777777" w:rsidR="00512CDA" w:rsidRDefault="00097C72">
      <w:pPr>
        <w:ind w:left="-15"/>
      </w:pPr>
      <w:r>
        <w:t xml:space="preserve">15.2. При исполнении своих обязательств по настоящему Договору, стороны не осуществляют действия, квалифицируемые действующим законодательством, как дача/ получения взятки, коммерческий подкуп/подкуп служащего, а также действия, нарушающие </w:t>
      </w:r>
      <w:r>
        <w:lastRenderedPageBreak/>
        <w:t xml:space="preserve">требования применимого законодательства и международных актов о противодействии легализации доходов, полученных преступным путем и финансирования терроризма. </w:t>
      </w:r>
    </w:p>
    <w:p w14:paraId="5B4B1535" w14:textId="77777777" w:rsidR="00512CDA" w:rsidRDefault="00097C72">
      <w:pPr>
        <w:ind w:left="-15"/>
      </w:pPr>
      <w:r>
        <w:t xml:space="preserve">15.3. Каждая из сторон настоящего Договора отказывается от стимулирования какимлибо образом другой стороны (работников Банка), в том числе путем предоставления денежных сумм, подарков, безвозмездного выполнения в их адрес работ (услуг) и другими способами, ставящего работника Банка в определенную зависимость и направленного на обеспечение выполнения этим работником Банка каких-либо действий в пользу стимулирующей его стороны. </w:t>
      </w:r>
    </w:p>
    <w:p w14:paraId="6A79893D" w14:textId="77777777" w:rsidR="00512CDA" w:rsidRDefault="00097C72">
      <w:pPr>
        <w:spacing w:after="397"/>
        <w:ind w:left="-15"/>
      </w:pPr>
      <w:r>
        <w:t>15.4.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 или в устной форме посредством телефона доверия.</w:t>
      </w:r>
    </w:p>
    <w:p w14:paraId="5392D415" w14:textId="77777777" w:rsidR="00512CDA" w:rsidRDefault="00097C72">
      <w:pPr>
        <w:pStyle w:val="1"/>
        <w:ind w:left="646" w:right="12" w:hanging="634"/>
      </w:pPr>
      <w:r>
        <w:t>ОБРАБОТКА ПЕРСОНАЛЬНЫХ ДАННЫХ</w:t>
      </w:r>
    </w:p>
    <w:p w14:paraId="42DF0B30" w14:textId="77777777" w:rsidR="00512CDA" w:rsidRDefault="00097C72">
      <w:pPr>
        <w:ind w:left="-15"/>
      </w:pPr>
      <w:r>
        <w:t xml:space="preserve">16.1. Настоящим Заемщик/Созаёмщик свободно, и по своей воле и в своих интересах дает согласие Банку на бессрочное согласие на обработку и использование Банком любых персональных данных Заемщика/Созаёмщика для ведения Банком своей деятельности, выполнения Банком условий настоящего договора, а также в других целях, не противоречащих законодательству. </w:t>
      </w:r>
    </w:p>
    <w:p w14:paraId="01BCF6F3" w14:textId="77777777" w:rsidR="00512CDA" w:rsidRDefault="00097C72" w:rsidP="0004501E">
      <w:pPr>
        <w:spacing w:after="72" w:line="259" w:lineRule="auto"/>
        <w:ind w:left="10" w:right="-7" w:hanging="10"/>
      </w:pPr>
      <w:r>
        <w:t xml:space="preserve">16.2. Заемщик/Созаёмщик дает согласие на передачу Банком его персональных данных третьим лицам в целях исполнения настоящего Договора. </w:t>
      </w:r>
    </w:p>
    <w:p w14:paraId="495A78D5" w14:textId="77777777" w:rsidR="00512CDA" w:rsidRDefault="00097C72">
      <w:pPr>
        <w:ind w:left="-15"/>
      </w:pPr>
      <w:r>
        <w:t xml:space="preserve">16.3. Обработка любой информации (персональные и/или контактные данные Заемщика/Созаёмщика) производится с использованием средств автоматизации или без таковых, включая сбор, систематизацию, накопление, хранение, уточнение, использование, распространение (в том числе передачу партнерам Банка), обезличивание, блокирование, уничтожение персональных данных, предоставленных Банку в связи с заключением и исполнением настоящего Договора, и иные действия, предусмотренные действующим законодательством Республики Узбекистан. </w:t>
      </w:r>
    </w:p>
    <w:p w14:paraId="2EDA51D5" w14:textId="77777777" w:rsidR="00512CDA" w:rsidRDefault="00097C72">
      <w:pPr>
        <w:ind w:left="-15"/>
      </w:pPr>
      <w:r>
        <w:t xml:space="preserve">16.4. В целях предоставления кредитных продуктов, Банк вправе получать и/или передавать все необходимые сведения (кредитный отчет/кредитную историю/информацию и т.п.), касающиеся Заемщика/Созаёмщика и/или объекта кредитования (при необходимости) в кредитное бюро и иные организации (ведомства, банки). </w:t>
      </w:r>
    </w:p>
    <w:p w14:paraId="088229AE" w14:textId="77777777" w:rsidR="00512CDA" w:rsidRDefault="00097C72">
      <w:pPr>
        <w:spacing w:after="83" w:line="259" w:lineRule="auto"/>
        <w:ind w:left="256" w:hanging="10"/>
        <w:jc w:val="center"/>
      </w:pPr>
      <w:r>
        <w:t xml:space="preserve">16.5. Персональные данные Заемщика/Созаёмщика являются конфиденциальными. </w:t>
      </w:r>
    </w:p>
    <w:p w14:paraId="0485AEC3" w14:textId="77777777" w:rsidR="00512CDA" w:rsidRDefault="00097C72">
      <w:pPr>
        <w:ind w:left="-15"/>
      </w:pPr>
      <w:r>
        <w:t xml:space="preserve">16.6. Банк гарантирует недопустимость раскрытия персональных данных Заемщика и их распространения без наличия на то основания, за исключением случаев, предусмотренных действующим законодательством. </w:t>
      </w:r>
    </w:p>
    <w:p w14:paraId="178E2B4F" w14:textId="77777777" w:rsidR="00512CDA" w:rsidRDefault="00097C72">
      <w:pPr>
        <w:ind w:left="720" w:right="835" w:firstLine="0"/>
      </w:pPr>
      <w:r>
        <w:t xml:space="preserve">16.7. Банк вправе раскрыть информацию о Заемщике / Созаёмщике, когда: 16.7.1. такая информация является общедоступной; </w:t>
      </w:r>
    </w:p>
    <w:p w14:paraId="44203F94" w14:textId="77777777" w:rsidR="00512CDA" w:rsidRDefault="00097C72">
      <w:pPr>
        <w:ind w:left="720" w:firstLine="0"/>
      </w:pPr>
      <w:r>
        <w:t xml:space="preserve">16.7.2. раскрыта по требованию или с разрешения Заемщика / Созаёмщик; </w:t>
      </w:r>
    </w:p>
    <w:p w14:paraId="2433EE5A" w14:textId="77777777" w:rsidR="00512CDA" w:rsidRDefault="00097C72">
      <w:pPr>
        <w:ind w:left="-15"/>
      </w:pPr>
      <w:r>
        <w:t xml:space="preserve">16.7.3. подлежит предоставлению контрагентам Банка в объеме, необходимом для исполнения Банком условий настоящего Договора; </w:t>
      </w:r>
    </w:p>
    <w:p w14:paraId="774BC783" w14:textId="77777777" w:rsidR="00512CDA" w:rsidRDefault="00097C72">
      <w:pPr>
        <w:ind w:left="-15"/>
      </w:pPr>
      <w:r>
        <w:t xml:space="preserve">16.7.4. требует раскрытия информации по основаниям, предусмотренным законодательством; </w:t>
      </w:r>
    </w:p>
    <w:p w14:paraId="3131DE1C" w14:textId="77777777" w:rsidR="00512CDA" w:rsidRDefault="00097C72">
      <w:pPr>
        <w:ind w:left="-15"/>
      </w:pPr>
      <w:r>
        <w:t xml:space="preserve">16.7.5. требует раскрытия по основаниям, связанным с взысканием задолженности Заемщика / Созаёмщик по кредиту; </w:t>
      </w:r>
    </w:p>
    <w:p w14:paraId="612292D7" w14:textId="77777777" w:rsidR="00512CDA" w:rsidRDefault="00097C72">
      <w:pPr>
        <w:spacing w:after="397"/>
        <w:ind w:left="-15"/>
      </w:pPr>
      <w:r>
        <w:t>16.7.6. в иных случаях, предусмотренных настоящим Договором и иными договорами Заемщика / Созаёмщик с Банком.</w:t>
      </w:r>
    </w:p>
    <w:p w14:paraId="06682491" w14:textId="77777777" w:rsidR="00512CDA" w:rsidRDefault="00097C72">
      <w:pPr>
        <w:pStyle w:val="1"/>
        <w:ind w:left="646" w:right="12" w:hanging="634"/>
      </w:pPr>
      <w:r>
        <w:lastRenderedPageBreak/>
        <w:t>ПРОЧИЕ УСЛОВИЯ</w:t>
      </w:r>
    </w:p>
    <w:p w14:paraId="644F75B6" w14:textId="77777777" w:rsidR="00512CDA" w:rsidRDefault="00097C72">
      <w:pPr>
        <w:ind w:left="-15"/>
      </w:pPr>
      <w:r>
        <w:t xml:space="preserve">17.1. Настоящий договор вступает в силу со дня подписания его сторонами и действует до полного выполнения Банком и Заемщиком/Созаёмщиком всех принятых на себя обязательств. Обязательства Банка по выдаче кредита вступает в силу после предоставления Заемщиком документов и выполнение предварительных условий, указанных в настоящем Договоре. </w:t>
      </w:r>
    </w:p>
    <w:p w14:paraId="5763B94F" w14:textId="77777777" w:rsidR="00512CDA" w:rsidRDefault="00097C72">
      <w:pPr>
        <w:ind w:left="-15"/>
      </w:pPr>
      <w:r>
        <w:t xml:space="preserve">17.2. Банк вправе в одностороннем порядке расторгнуть Договор в случае неиспользования Заёмщиком ипотечного кредита в течение 2 (двух) месяцев со дня заключения Договора путем письменного уведомления об этом Заёмщика. Датой направления письменного уведомления считается дата его вручения или дата почтового отправления. </w:t>
      </w:r>
    </w:p>
    <w:p w14:paraId="27C8DEA6" w14:textId="77777777" w:rsidR="00512CDA" w:rsidRDefault="00097C72">
      <w:pPr>
        <w:ind w:left="-15"/>
      </w:pPr>
      <w:r>
        <w:t xml:space="preserve">17.3. Заёмщик/Созаёмщик не вправе передавать свои права и обязанности по настоящему Договору третьей стороне без письменного согласия на это Банка. </w:t>
      </w:r>
    </w:p>
    <w:p w14:paraId="60123CB3" w14:textId="77777777" w:rsidR="00512CDA" w:rsidRDefault="00097C72">
      <w:pPr>
        <w:ind w:left="-15"/>
      </w:pPr>
      <w:r>
        <w:t xml:space="preserve">17.4. Если одно или несколько положений (условий) настоящего Договора становятся недействительными в силу закона или судебного решения, то это не может служить причиной для прекращения действия других положений (условий) Договора. </w:t>
      </w:r>
    </w:p>
    <w:p w14:paraId="36AF9A49" w14:textId="77777777" w:rsidR="00512CDA" w:rsidRDefault="00097C72">
      <w:pPr>
        <w:spacing w:after="89"/>
        <w:ind w:left="-15"/>
      </w:pPr>
      <w:r>
        <w:t xml:space="preserve">17.5. Все изменения и дополнения к настоящему Договору действительны лишь при условии, что они совершены в письменной форме, подписаны всеми сторонами. Все изменения, дополнения и приложения к настоящему Договору являются его неотъемлемой частью. </w:t>
      </w:r>
    </w:p>
    <w:p w14:paraId="09BEB4A5" w14:textId="77777777" w:rsidR="00512CDA" w:rsidRDefault="00097C72">
      <w:pPr>
        <w:ind w:left="-15"/>
      </w:pPr>
      <w:r>
        <w:t xml:space="preserve">17.6. В случаях, не предусмотренных настоящим Договором, стороны будут руководствоваться действующим законодательством Республики Узбекистан. </w:t>
      </w:r>
    </w:p>
    <w:p w14:paraId="7424D469" w14:textId="77777777" w:rsidR="00512CDA" w:rsidRDefault="00097C72">
      <w:pPr>
        <w:ind w:left="-15"/>
      </w:pPr>
      <w:r>
        <w:t xml:space="preserve">17.7. Настоящий договор составлен в 3(трех) экземплярах по обоюдному желанию сторон, один для Заёмщика/Созаёмщика и один для Банка, каждый из которых имеет равную юридическую силу. </w:t>
      </w:r>
    </w:p>
    <w:p w14:paraId="43F5C25F" w14:textId="77777777" w:rsidR="00512CDA" w:rsidRDefault="00097C72">
      <w:pPr>
        <w:spacing w:after="397"/>
        <w:ind w:left="-15"/>
      </w:pPr>
      <w:r>
        <w:t>17.8. По просьбе Заёмщика/Созаёмщика текст Договора был составлен на русском языке.</w:t>
      </w:r>
    </w:p>
    <w:p w14:paraId="462E84A9" w14:textId="77777777" w:rsidR="00512CDA" w:rsidRDefault="00097C72">
      <w:pPr>
        <w:spacing w:after="78" w:line="253" w:lineRule="auto"/>
        <w:ind w:left="22" w:right="12" w:hanging="10"/>
        <w:jc w:val="center"/>
      </w:pPr>
      <w:r>
        <w:rPr>
          <w:b/>
          <w:sz w:val="38"/>
        </w:rPr>
        <w:t>18. ЮРИДИЧЕСКИЕ АДРЕСА И БАНКОВСКИЕ РЕКВИЗИТЫ СТОРОН</w:t>
      </w:r>
    </w:p>
    <w:p w14:paraId="01A4328C" w14:textId="77777777" w:rsidR="00512CDA" w:rsidRDefault="00512CDA">
      <w:pPr>
        <w:sectPr w:rsidR="00512CDA">
          <w:pgSz w:w="16858" w:h="23842"/>
          <w:pgMar w:top="580" w:right="1178" w:bottom="724" w:left="1781" w:header="720" w:footer="720" w:gutter="0"/>
          <w:cols w:space="720"/>
        </w:sectPr>
      </w:pPr>
    </w:p>
    <w:p w14:paraId="1333CE99" w14:textId="77777777" w:rsidR="00512CDA" w:rsidRDefault="00097C72">
      <w:pPr>
        <w:spacing w:after="10" w:line="253" w:lineRule="auto"/>
        <w:ind w:left="22" w:hanging="10"/>
        <w:jc w:val="center"/>
      </w:pPr>
      <w:r>
        <w:rPr>
          <w:b/>
          <w:sz w:val="38"/>
        </w:rPr>
        <w:t>«БАНК»:</w:t>
      </w:r>
    </w:p>
    <w:p w14:paraId="45897DBA" w14:textId="730A66A5" w:rsidR="00512CDA" w:rsidRDefault="00097C72">
      <w:pPr>
        <w:pStyle w:val="1"/>
        <w:numPr>
          <w:ilvl w:val="0"/>
          <w:numId w:val="0"/>
        </w:numPr>
        <w:spacing w:after="481"/>
        <w:ind w:left="22" w:right="106"/>
      </w:pPr>
      <w:r>
        <w:t xml:space="preserve">ЦБУ </w:t>
      </w:r>
      <w:r w:rsidR="0004501E">
        <w:t>____________</w:t>
      </w:r>
      <w:r>
        <w:t xml:space="preserve">  ЧАКБ «Ориент Финанс»</w:t>
      </w:r>
    </w:p>
    <w:p w14:paraId="46A92C1D" w14:textId="77777777" w:rsidR="00512CDA" w:rsidRDefault="00097C72">
      <w:pPr>
        <w:tabs>
          <w:tab w:val="center" w:pos="2547"/>
          <w:tab w:val="center" w:pos="4965"/>
          <w:tab w:val="right" w:pos="6682"/>
        </w:tabs>
        <w:spacing w:after="27"/>
        <w:ind w:left="-15" w:firstLine="0"/>
        <w:jc w:val="left"/>
      </w:pPr>
      <w:r>
        <w:t xml:space="preserve">Адрес: </w:t>
      </w:r>
      <w:r>
        <w:tab/>
        <w:t xml:space="preserve">Республика </w:t>
      </w:r>
      <w:r>
        <w:tab/>
        <w:t xml:space="preserve">Узбекистан, </w:t>
      </w:r>
      <w:r>
        <w:tab/>
        <w:t>г.</w:t>
      </w:r>
    </w:p>
    <w:p w14:paraId="630E271B" w14:textId="4C9DF215" w:rsidR="00512CDA" w:rsidRDefault="0004501E">
      <w:pPr>
        <w:spacing w:after="47"/>
        <w:ind w:left="-15" w:firstLine="0"/>
      </w:pPr>
      <w:r>
        <w:t>________________________</w:t>
      </w:r>
    </w:p>
    <w:p w14:paraId="30FF1718" w14:textId="77777777" w:rsidR="00512CDA" w:rsidRDefault="00097C72">
      <w:pPr>
        <w:spacing w:after="47"/>
        <w:ind w:left="-15" w:firstLine="0"/>
      </w:pPr>
      <w:r>
        <w:t>Р/с: 16103000800001071001</w:t>
      </w:r>
    </w:p>
    <w:p w14:paraId="4525B6DB" w14:textId="77777777" w:rsidR="00512CDA" w:rsidRDefault="00097C72">
      <w:pPr>
        <w:spacing w:after="47"/>
        <w:ind w:left="-15" w:firstLine="0"/>
      </w:pPr>
      <w:r>
        <w:t>МФО: 01071</w:t>
      </w:r>
    </w:p>
    <w:p w14:paraId="52E4BFCE" w14:textId="77777777" w:rsidR="00512CDA" w:rsidRDefault="00097C72">
      <w:pPr>
        <w:spacing w:after="47"/>
        <w:ind w:left="-15" w:firstLine="0"/>
      </w:pPr>
      <w:r>
        <w:t>ИНН: 207086151</w:t>
      </w:r>
    </w:p>
    <w:p w14:paraId="2C9F3048" w14:textId="6ED68FC6" w:rsidR="00512CDA" w:rsidRDefault="00097C72">
      <w:pPr>
        <w:spacing w:after="47"/>
        <w:ind w:left="-15" w:firstLine="0"/>
      </w:pPr>
      <w:r>
        <w:t xml:space="preserve">Телефон: </w:t>
      </w:r>
      <w:r w:rsidR="00CB791D">
        <w:t>_______________</w:t>
      </w:r>
      <w:bookmarkStart w:id="0" w:name="_GoBack"/>
      <w:bookmarkEnd w:id="0"/>
    </w:p>
    <w:p w14:paraId="720C09F4" w14:textId="559AECB8" w:rsidR="00512CDA" w:rsidRDefault="00097C72">
      <w:pPr>
        <w:spacing w:after="287"/>
        <w:ind w:left="-15" w:firstLine="0"/>
      </w:pPr>
      <w:r>
        <w:t xml:space="preserve">Факс: </w:t>
      </w:r>
      <w:r w:rsidR="00CB791D">
        <w:t>___________________</w:t>
      </w:r>
    </w:p>
    <w:p w14:paraId="52E6C0A3" w14:textId="77777777" w:rsidR="00512CDA" w:rsidRDefault="00097C72">
      <w:pPr>
        <w:spacing w:after="111" w:line="259" w:lineRule="auto"/>
        <w:ind w:left="-5" w:hanging="10"/>
        <w:jc w:val="left"/>
      </w:pPr>
      <w:r>
        <w:rPr>
          <w:b/>
        </w:rPr>
        <w:t xml:space="preserve">Управляющий  </w:t>
      </w:r>
    </w:p>
    <w:p w14:paraId="797915BD" w14:textId="5B32A341" w:rsidR="00512CDA" w:rsidRDefault="009D2808">
      <w:pPr>
        <w:tabs>
          <w:tab w:val="right" w:pos="6682"/>
        </w:tabs>
        <w:spacing w:after="151" w:line="259" w:lineRule="auto"/>
        <w:ind w:left="-15" w:firstLine="0"/>
        <w:jc w:val="left"/>
      </w:pPr>
      <w:r>
        <w:rPr>
          <w:b/>
          <w:lang w:val="en-US"/>
        </w:rPr>
        <w:t>F</w:t>
      </w:r>
      <w:r w:rsidRPr="00CB791D">
        <w:rPr>
          <w:b/>
        </w:rPr>
        <w:t>.</w:t>
      </w:r>
      <w:r>
        <w:rPr>
          <w:b/>
          <w:lang w:val="en-US"/>
        </w:rPr>
        <w:t>I</w:t>
      </w:r>
      <w:r w:rsidRPr="00CB791D">
        <w:rPr>
          <w:b/>
        </w:rPr>
        <w:t>.</w:t>
      </w:r>
      <w:r>
        <w:rPr>
          <w:b/>
          <w:lang w:val="en-US"/>
        </w:rPr>
        <w:t>SH</w:t>
      </w:r>
      <w:r w:rsidR="00097C72">
        <w:rPr>
          <w:b/>
        </w:rPr>
        <w:tab/>
        <w:t>_____________</w:t>
      </w:r>
    </w:p>
    <w:p w14:paraId="3543DC69" w14:textId="77777777" w:rsidR="00512CDA" w:rsidRDefault="00097C72">
      <w:pPr>
        <w:spacing w:after="88" w:line="259" w:lineRule="auto"/>
        <w:ind w:left="-5" w:right="1593" w:hanging="10"/>
        <w:jc w:val="left"/>
      </w:pPr>
      <w:r>
        <w:rPr>
          <w:b/>
        </w:rPr>
        <w:t xml:space="preserve">Начальник </w:t>
      </w:r>
      <w:r>
        <w:rPr>
          <w:b/>
        </w:rPr>
        <w:tab/>
        <w:t xml:space="preserve">отдела </w:t>
      </w:r>
      <w:r>
        <w:rPr>
          <w:b/>
        </w:rPr>
        <w:tab/>
        <w:t xml:space="preserve">по обслуживанию  корпоративных клиентов:  </w:t>
      </w:r>
    </w:p>
    <w:p w14:paraId="076B7F97" w14:textId="329E11AF" w:rsidR="00512CDA" w:rsidRDefault="000845F1">
      <w:pPr>
        <w:tabs>
          <w:tab w:val="right" w:pos="6682"/>
        </w:tabs>
        <w:spacing w:after="123" w:line="259" w:lineRule="auto"/>
        <w:ind w:left="-15" w:firstLine="0"/>
        <w:jc w:val="left"/>
      </w:pPr>
      <w:r>
        <w:rPr>
          <w:b/>
        </w:rPr>
        <w:t>__________</w:t>
      </w:r>
      <w:r w:rsidR="00097C72">
        <w:rPr>
          <w:b/>
        </w:rPr>
        <w:tab/>
        <w:t>_____________</w:t>
      </w:r>
    </w:p>
    <w:p w14:paraId="420A765B" w14:textId="77777777" w:rsidR="00512CDA" w:rsidRDefault="00097C72">
      <w:pPr>
        <w:spacing w:after="111" w:line="259" w:lineRule="auto"/>
        <w:ind w:left="-5" w:hanging="10"/>
        <w:jc w:val="left"/>
      </w:pPr>
      <w:r>
        <w:rPr>
          <w:b/>
        </w:rPr>
        <w:t xml:space="preserve">Кредитный инспектор:  </w:t>
      </w:r>
    </w:p>
    <w:p w14:paraId="266B6B3C" w14:textId="0561E130" w:rsidR="00512CDA" w:rsidRDefault="0004501E">
      <w:pPr>
        <w:tabs>
          <w:tab w:val="right" w:pos="6682"/>
        </w:tabs>
        <w:spacing w:after="88" w:line="259" w:lineRule="auto"/>
        <w:ind w:left="-15" w:firstLine="0"/>
        <w:jc w:val="left"/>
      </w:pPr>
      <w:r>
        <w:rPr>
          <w:b/>
        </w:rPr>
        <w:t>____________</w:t>
      </w:r>
      <w:r w:rsidR="00097C72">
        <w:rPr>
          <w:b/>
        </w:rPr>
        <w:tab/>
        <w:t>_____________</w:t>
      </w:r>
    </w:p>
    <w:p w14:paraId="01FD9F0A" w14:textId="77777777" w:rsidR="00512CDA" w:rsidRDefault="00097C72">
      <w:pPr>
        <w:spacing w:after="2" w:line="259" w:lineRule="auto"/>
        <w:ind w:left="1389" w:hanging="10"/>
        <w:jc w:val="left"/>
      </w:pPr>
      <w:r>
        <w:rPr>
          <w:b/>
          <w:sz w:val="38"/>
        </w:rPr>
        <w:t>«ЗАЕМЩИК»:</w:t>
      </w:r>
    </w:p>
    <w:p w14:paraId="79CAE59F" w14:textId="0457DA92" w:rsidR="00512CDA" w:rsidRDefault="0004501E">
      <w:pPr>
        <w:pStyle w:val="1"/>
        <w:numPr>
          <w:ilvl w:val="0"/>
          <w:numId w:val="0"/>
        </w:numPr>
        <w:spacing w:after="441"/>
        <w:ind w:left="22" w:right="12"/>
      </w:pPr>
      <w:r>
        <w:t>_________________</w:t>
      </w:r>
    </w:p>
    <w:p w14:paraId="3B04AB88" w14:textId="77777777" w:rsidR="0004501E" w:rsidRDefault="00097C72">
      <w:pPr>
        <w:ind w:left="-15" w:firstLine="0"/>
      </w:pPr>
      <w:r>
        <w:t xml:space="preserve">Адрес: </w:t>
      </w:r>
      <w:r w:rsidR="0004501E">
        <w:t>_______________________</w:t>
      </w:r>
    </w:p>
    <w:p w14:paraId="77D7FE4B" w14:textId="5FE6764C" w:rsidR="00512CDA" w:rsidRDefault="0004501E">
      <w:pPr>
        <w:ind w:left="-15" w:firstLine="0"/>
      </w:pPr>
      <w:r>
        <w:t>__________________</w:t>
      </w:r>
      <w:r w:rsidR="00097C72">
        <w:t xml:space="preserve">  </w:t>
      </w:r>
    </w:p>
    <w:p w14:paraId="5966DE71" w14:textId="77777777" w:rsidR="0004501E" w:rsidRDefault="00097C72" w:rsidP="0004501E">
      <w:pPr>
        <w:spacing w:after="35"/>
        <w:ind w:left="-15" w:firstLine="0"/>
      </w:pPr>
      <w:r>
        <w:t xml:space="preserve">Паспортные данные: </w:t>
      </w:r>
      <w:r w:rsidR="0004501E">
        <w:t>______________</w:t>
      </w:r>
    </w:p>
    <w:p w14:paraId="407D23D3" w14:textId="77777777" w:rsidR="0004501E" w:rsidRDefault="0004501E" w:rsidP="0004501E">
      <w:pPr>
        <w:spacing w:after="35"/>
        <w:ind w:left="-15" w:firstLine="0"/>
      </w:pPr>
      <w:r>
        <w:t>____________________________</w:t>
      </w:r>
    </w:p>
    <w:p w14:paraId="240DB093" w14:textId="41E034B8" w:rsidR="00512CDA" w:rsidRDefault="0004501E" w:rsidP="0004501E">
      <w:pPr>
        <w:spacing w:after="35"/>
        <w:ind w:left="-15" w:firstLine="0"/>
      </w:pPr>
      <w:r>
        <w:t>____________________________</w:t>
      </w:r>
      <w:r w:rsidR="00097C72">
        <w:t xml:space="preserve">.  </w:t>
      </w:r>
    </w:p>
    <w:p w14:paraId="3C3BC5DA" w14:textId="6927341E" w:rsidR="00512CDA" w:rsidRDefault="00097C72">
      <w:pPr>
        <w:ind w:left="-15" w:firstLine="0"/>
      </w:pPr>
      <w:r>
        <w:t xml:space="preserve">ПИНФЛ: </w:t>
      </w:r>
      <w:r w:rsidR="0004501E">
        <w:t>__________________</w:t>
      </w:r>
      <w:r>
        <w:t xml:space="preserve">  </w:t>
      </w:r>
    </w:p>
    <w:p w14:paraId="5C221CDA" w14:textId="6C4B8562" w:rsidR="00512CDA" w:rsidRDefault="00097C72">
      <w:pPr>
        <w:spacing w:after="45"/>
        <w:ind w:left="-15" w:firstLine="0"/>
      </w:pPr>
      <w:r>
        <w:t xml:space="preserve">Телефон: </w:t>
      </w:r>
      <w:r w:rsidR="0004501E">
        <w:t>___________________</w:t>
      </w:r>
      <w:r>
        <w:t xml:space="preserve"> </w:t>
      </w:r>
    </w:p>
    <w:p w14:paraId="279B22FE" w14:textId="1AF00DF7" w:rsidR="00512CDA" w:rsidRDefault="0004501E">
      <w:pPr>
        <w:spacing w:after="88" w:line="259" w:lineRule="auto"/>
        <w:ind w:left="-5" w:hanging="10"/>
        <w:jc w:val="left"/>
      </w:pPr>
      <w:r>
        <w:rPr>
          <w:b/>
        </w:rPr>
        <w:t>____________________________</w:t>
      </w:r>
      <w:r w:rsidR="00097C72">
        <w:rPr>
          <w:b/>
        </w:rPr>
        <w:t xml:space="preserve">:  </w:t>
      </w:r>
    </w:p>
    <w:p w14:paraId="059A343B" w14:textId="77777777" w:rsidR="00512CDA" w:rsidRDefault="00097C72">
      <w:pPr>
        <w:spacing w:after="88" w:line="259" w:lineRule="auto"/>
        <w:ind w:left="-5" w:hanging="10"/>
        <w:jc w:val="left"/>
      </w:pPr>
      <w:r>
        <w:rPr>
          <w:b/>
        </w:rPr>
        <w:t>_____________</w:t>
      </w:r>
    </w:p>
    <w:p w14:paraId="07D279A1" w14:textId="77777777" w:rsidR="00512CDA" w:rsidRDefault="00512CDA">
      <w:pPr>
        <w:sectPr w:rsidR="00512CDA">
          <w:type w:val="continuous"/>
          <w:pgSz w:w="16858" w:h="23842"/>
          <w:pgMar w:top="1440" w:right="1180" w:bottom="1440" w:left="1796" w:header="720" w:footer="720" w:gutter="0"/>
          <w:cols w:num="2" w:space="720" w:equalWidth="0">
            <w:col w:w="6682" w:space="1198"/>
            <w:col w:w="6002"/>
          </w:cols>
        </w:sectPr>
      </w:pPr>
    </w:p>
    <w:p w14:paraId="3C1BCD2E" w14:textId="7460C4E2" w:rsidR="00512CDA" w:rsidRDefault="00097C72" w:rsidP="0004501E">
      <w:pPr>
        <w:spacing w:after="3" w:line="313" w:lineRule="auto"/>
        <w:ind w:left="715" w:right="233" w:hanging="10"/>
      </w:pPr>
      <w:r>
        <w:rPr>
          <w:b/>
        </w:rPr>
        <w:lastRenderedPageBreak/>
        <w:t>“Настоящий документ прошел юридическую экспертизу Департамента юридической службы ЧАКБ «Ориент Финанс» и соответствует требованиям законодательства Республики Узбекистан.”</w:t>
      </w:r>
    </w:p>
    <w:sectPr w:rsidR="00512CDA">
      <w:type w:val="continuous"/>
      <w:pgSz w:w="16858" w:h="23842"/>
      <w:pgMar w:top="588" w:right="1178" w:bottom="725" w:left="17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A2C22"/>
    <w:multiLevelType w:val="hybridMultilevel"/>
    <w:tmpl w:val="BD2A7C34"/>
    <w:lvl w:ilvl="0" w:tplc="3920E438">
      <w:start w:val="1"/>
      <w:numFmt w:val="decimal"/>
      <w:pStyle w:val="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E6A4D930">
      <w:start w:val="1"/>
      <w:numFmt w:val="lowerLetter"/>
      <w:lvlText w:val="%2"/>
      <w:lvlJc w:val="left"/>
      <w:pPr>
        <w:ind w:left="463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93BABC24">
      <w:start w:val="1"/>
      <w:numFmt w:val="lowerRoman"/>
      <w:lvlText w:val="%3"/>
      <w:lvlJc w:val="left"/>
      <w:pPr>
        <w:ind w:left="535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0342660">
      <w:start w:val="1"/>
      <w:numFmt w:val="decimal"/>
      <w:lvlText w:val="%4"/>
      <w:lvlJc w:val="left"/>
      <w:pPr>
        <w:ind w:left="607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7CBA861A">
      <w:start w:val="1"/>
      <w:numFmt w:val="lowerLetter"/>
      <w:lvlText w:val="%5"/>
      <w:lvlJc w:val="left"/>
      <w:pPr>
        <w:ind w:left="679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452957C">
      <w:start w:val="1"/>
      <w:numFmt w:val="lowerRoman"/>
      <w:lvlText w:val="%6"/>
      <w:lvlJc w:val="left"/>
      <w:pPr>
        <w:ind w:left="751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5456C756">
      <w:start w:val="1"/>
      <w:numFmt w:val="decimal"/>
      <w:lvlText w:val="%7"/>
      <w:lvlJc w:val="left"/>
      <w:pPr>
        <w:ind w:left="823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AD6CE08">
      <w:start w:val="1"/>
      <w:numFmt w:val="lowerLetter"/>
      <w:lvlText w:val="%8"/>
      <w:lvlJc w:val="left"/>
      <w:pPr>
        <w:ind w:left="895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8F68ED3C">
      <w:start w:val="1"/>
      <w:numFmt w:val="lowerRoman"/>
      <w:lvlText w:val="%9"/>
      <w:lvlJc w:val="left"/>
      <w:pPr>
        <w:ind w:left="9676"/>
      </w:pPr>
      <w:rPr>
        <w:rFonts w:ascii="Arial" w:eastAsia="Arial" w:hAnsi="Arial" w:cs="Arial"/>
        <w:b/>
        <w:bCs/>
        <w:i w:val="0"/>
        <w:strike w:val="0"/>
        <w:dstrike w:val="0"/>
        <w:color w:val="212529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CDA"/>
    <w:rsid w:val="0004501E"/>
    <w:rsid w:val="00053E3D"/>
    <w:rsid w:val="000845F1"/>
    <w:rsid w:val="00097C72"/>
    <w:rsid w:val="002507E4"/>
    <w:rsid w:val="002D312A"/>
    <w:rsid w:val="00371170"/>
    <w:rsid w:val="00504F0A"/>
    <w:rsid w:val="00512CDA"/>
    <w:rsid w:val="0065575A"/>
    <w:rsid w:val="008E73CF"/>
    <w:rsid w:val="00973FF2"/>
    <w:rsid w:val="009C2D38"/>
    <w:rsid w:val="009D2808"/>
    <w:rsid w:val="00A921A9"/>
    <w:rsid w:val="00B673F4"/>
    <w:rsid w:val="00C80F32"/>
    <w:rsid w:val="00CB791D"/>
    <w:rsid w:val="00E76A5A"/>
    <w:rsid w:val="00EA38F0"/>
    <w:rsid w:val="00EC425D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7F01"/>
  <w15:docId w15:val="{1C942DE8-FC39-47CB-84F1-F8B60D36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308" w:lineRule="auto"/>
      <w:ind w:left="10424" w:firstLine="710"/>
      <w:jc w:val="both"/>
    </w:pPr>
    <w:rPr>
      <w:rFonts w:ascii="Arial" w:eastAsia="Arial" w:hAnsi="Arial" w:cs="Arial"/>
      <w:color w:val="212529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78" w:line="253" w:lineRule="auto"/>
      <w:ind w:left="10" w:hanging="10"/>
      <w:jc w:val="center"/>
      <w:outlineLvl w:val="0"/>
    </w:pPr>
    <w:rPr>
      <w:rFonts w:ascii="Arial" w:eastAsia="Arial" w:hAnsi="Arial" w:cs="Arial"/>
      <w:b/>
      <w:color w:val="212529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212529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97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7C72"/>
    <w:rPr>
      <w:rFonts w:ascii="Segoe UI" w:eastAsia="Arial" w:hAnsi="Segoe UI" w:cs="Segoe UI"/>
      <w:color w:val="21252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6374</Words>
  <Characters>36334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Отабек Кунишев</dc:creator>
  <cp:keywords/>
  <cp:lastModifiedBy>Шохрух Азимов</cp:lastModifiedBy>
  <cp:revision>4</cp:revision>
  <dcterms:created xsi:type="dcterms:W3CDTF">2026-06-24T05:28:00Z</dcterms:created>
  <dcterms:modified xsi:type="dcterms:W3CDTF">2026-06-25T12:50:00Z</dcterms:modified>
</cp:coreProperties>
</file>