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ED74" w14:textId="72D30530" w:rsidR="00444110" w:rsidRPr="00787D67" w:rsidRDefault="00444110" w:rsidP="00787D67">
      <w:pPr>
        <w:spacing w:after="0" w:line="240" w:lineRule="auto"/>
        <w:rPr>
          <w:sz w:val="20"/>
          <w:szCs w:val="20"/>
        </w:rPr>
      </w:pPr>
      <w:bookmarkStart w:id="0" w:name="_Hlk156291383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82FA4C" wp14:editId="260BB250">
            <wp:simplePos x="0" y="0"/>
            <wp:positionH relativeFrom="margin">
              <wp:posOffset>-111001</wp:posOffset>
            </wp:positionH>
            <wp:positionV relativeFrom="paragraph">
              <wp:posOffset>322</wp:posOffset>
            </wp:positionV>
            <wp:extent cx="4210050" cy="52387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284505" w14:textId="3EE22889" w:rsidR="00BD3D2A" w:rsidRPr="007B2B15" w:rsidRDefault="00BD3D2A" w:rsidP="00BD3D2A">
      <w:pPr>
        <w:spacing w:after="0" w:line="240" w:lineRule="auto"/>
        <w:ind w:firstLine="426"/>
        <w:jc w:val="center"/>
        <w:rPr>
          <w:rFonts w:eastAsia="Times New Roman" w:cs="Arial"/>
          <w:b/>
          <w:bCs/>
          <w:szCs w:val="24"/>
          <w:lang w:val="en-US" w:eastAsia="ru-RU"/>
        </w:rPr>
      </w:pPr>
      <w:r w:rsidRPr="004E3749">
        <w:rPr>
          <w:rFonts w:eastAsia="Times New Roman" w:cs="Arial"/>
          <w:b/>
          <w:bCs/>
          <w:szCs w:val="24"/>
          <w:lang w:val="en-US" w:eastAsia="ru-RU"/>
        </w:rPr>
        <w:t>«</w:t>
      </w:r>
      <w:r w:rsidR="00D479D0">
        <w:rPr>
          <w:rFonts w:eastAsia="Times New Roman" w:cs="Arial"/>
          <w:b/>
          <w:bCs/>
          <w:szCs w:val="24"/>
          <w:lang w:val="en-US" w:eastAsia="ru-RU"/>
        </w:rPr>
        <w:t>OFB</w:t>
      </w:r>
      <w:r w:rsidR="00D479D0" w:rsidRPr="00D479D0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 w:rsidR="00D479D0">
        <w:rPr>
          <w:rFonts w:eastAsia="Times New Roman" w:cs="Arial"/>
          <w:b/>
          <w:bCs/>
          <w:szCs w:val="24"/>
          <w:lang w:val="en-US" w:eastAsia="ru-RU"/>
        </w:rPr>
        <w:t>K</w:t>
      </w:r>
      <w:r w:rsidR="00D422B0">
        <w:rPr>
          <w:rFonts w:eastAsia="Times New Roman" w:cs="Arial"/>
          <w:b/>
          <w:bCs/>
          <w:szCs w:val="24"/>
          <w:lang w:val="en-US" w:eastAsia="ru-RU"/>
        </w:rPr>
        <w:t>redit karta</w:t>
      </w:r>
      <w:r w:rsidR="00D479D0">
        <w:rPr>
          <w:rFonts w:eastAsia="Times New Roman" w:cs="Arial"/>
          <w:b/>
          <w:bCs/>
          <w:szCs w:val="24"/>
          <w:lang w:val="en-US" w:eastAsia="ru-RU"/>
        </w:rPr>
        <w:t>si</w:t>
      </w:r>
      <w:r w:rsidR="007E4C62">
        <w:rPr>
          <w:rFonts w:eastAsia="Times New Roman" w:cs="Arial"/>
          <w:b/>
          <w:bCs/>
          <w:szCs w:val="24"/>
          <w:lang w:val="en-US" w:eastAsia="ru-RU"/>
        </w:rPr>
        <w:t>!</w:t>
      </w:r>
      <w:r w:rsidR="007E4C62" w:rsidRPr="004E3749">
        <w:rPr>
          <w:rFonts w:eastAsia="Times New Roman" w:cs="Arial"/>
          <w:b/>
          <w:bCs/>
          <w:szCs w:val="24"/>
          <w:lang w:val="en-US" w:eastAsia="ru-RU"/>
        </w:rPr>
        <w:t>»</w:t>
      </w:r>
      <w:r>
        <w:rPr>
          <w:rFonts w:eastAsia="Times New Roman" w:cs="Arial"/>
          <w:b/>
          <w:bCs/>
          <w:szCs w:val="24"/>
          <w:lang w:val="en-US" w:eastAsia="ru-RU"/>
        </w:rPr>
        <w:t xml:space="preserve"> promo-aksiya qoidalari</w:t>
      </w:r>
      <w:r w:rsidR="008F5B09">
        <w:rPr>
          <w:rFonts w:eastAsia="Times New Roman" w:cs="Arial"/>
          <w:b/>
          <w:bCs/>
          <w:szCs w:val="24"/>
          <w:lang w:val="en-US" w:eastAsia="ru-RU"/>
        </w:rPr>
        <w:t>.</w:t>
      </w:r>
    </w:p>
    <w:p w14:paraId="64ECAE66" w14:textId="77777777" w:rsidR="00BD3D2A" w:rsidRPr="00DA40F5" w:rsidRDefault="00BD3D2A" w:rsidP="00BD3D2A">
      <w:pPr>
        <w:spacing w:after="0" w:line="240" w:lineRule="auto"/>
        <w:jc w:val="both"/>
        <w:rPr>
          <w:rFonts w:eastAsia="Times New Roman" w:cs="Arial"/>
          <w:b/>
          <w:bCs/>
          <w:sz w:val="8"/>
          <w:szCs w:val="8"/>
          <w:lang w:val="en-US" w:eastAsia="ru-RU"/>
        </w:rPr>
      </w:pPr>
      <w:r w:rsidRPr="004E3749">
        <w:rPr>
          <w:rFonts w:eastAsia="Times New Roman" w:cs="Arial"/>
          <w:b/>
          <w:bCs/>
          <w:szCs w:val="24"/>
          <w:lang w:val="en-US" w:eastAsia="ru-RU"/>
        </w:rPr>
        <w:t xml:space="preserve"> </w:t>
      </w:r>
    </w:p>
    <w:p w14:paraId="66EB7A3C" w14:textId="77777777" w:rsidR="00BD3D2A" w:rsidRPr="004E3749" w:rsidRDefault="00BD3D2A" w:rsidP="00785FC7">
      <w:pPr>
        <w:pStyle w:val="a7"/>
        <w:numPr>
          <w:ilvl w:val="0"/>
          <w:numId w:val="1"/>
        </w:numPr>
        <w:spacing w:after="0" w:line="240" w:lineRule="auto"/>
        <w:jc w:val="center"/>
        <w:rPr>
          <w:b/>
          <w:lang w:eastAsia="ru-RU"/>
        </w:rPr>
      </w:pPr>
      <w:r>
        <w:rPr>
          <w:b/>
          <w:lang w:val="en-US" w:eastAsia="ru-RU"/>
        </w:rPr>
        <w:t>Umumiy qoidalar</w:t>
      </w:r>
    </w:p>
    <w:p w14:paraId="72BD414F" w14:textId="77777777" w:rsidR="00444110" w:rsidRDefault="00444110" w:rsidP="00444110">
      <w:pPr>
        <w:spacing w:after="0" w:line="240" w:lineRule="auto"/>
        <w:jc w:val="center"/>
        <w:rPr>
          <w:b/>
          <w:lang w:eastAsia="ru-RU"/>
        </w:rPr>
      </w:pPr>
    </w:p>
    <w:p w14:paraId="617F7B05" w14:textId="33783886" w:rsidR="00BD3D2A" w:rsidRPr="00D479D0" w:rsidRDefault="00BD3D2A" w:rsidP="00BD3D2A">
      <w:pPr>
        <w:pStyle w:val="a7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b/>
          <w:bCs/>
          <w:szCs w:val="24"/>
          <w:lang w:eastAsia="ru-RU"/>
        </w:rPr>
      </w:pPr>
      <w:r>
        <w:rPr>
          <w:rFonts w:eastAsia="Times New Roman" w:cs="Arial"/>
          <w:szCs w:val="24"/>
          <w:lang w:val="en-US" w:eastAsia="ru-RU"/>
        </w:rPr>
        <w:t>Ushbu</w:t>
      </w:r>
      <w:r w:rsidRPr="00D479D0">
        <w:rPr>
          <w:rFonts w:eastAsia="Times New Roman" w:cs="Arial"/>
          <w:szCs w:val="24"/>
          <w:lang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qoidalar</w:t>
      </w:r>
      <w:r w:rsidRPr="00D479D0">
        <w:rPr>
          <w:rFonts w:eastAsia="Times New Roman" w:cs="Arial"/>
          <w:szCs w:val="24"/>
          <w:lang w:eastAsia="ru-RU"/>
        </w:rPr>
        <w:t xml:space="preserve"> </w:t>
      </w:r>
      <w:r w:rsidR="00AF0A70" w:rsidRPr="00D479D0">
        <w:rPr>
          <w:rFonts w:eastAsia="Times New Roman" w:cs="Arial"/>
          <w:b/>
          <w:bCs/>
          <w:szCs w:val="24"/>
          <w:lang w:eastAsia="ru-RU"/>
        </w:rPr>
        <w:t>«</w:t>
      </w:r>
      <w:r w:rsidR="00D479D0">
        <w:rPr>
          <w:rFonts w:eastAsia="Times New Roman" w:cs="Arial"/>
          <w:b/>
          <w:bCs/>
          <w:szCs w:val="24"/>
          <w:lang w:val="en-US" w:eastAsia="ru-RU"/>
        </w:rPr>
        <w:t>OFB</w:t>
      </w:r>
      <w:r w:rsidR="00D479D0" w:rsidRPr="00D479D0">
        <w:rPr>
          <w:rFonts w:eastAsia="Times New Roman" w:cs="Arial"/>
          <w:b/>
          <w:bCs/>
          <w:szCs w:val="24"/>
          <w:lang w:eastAsia="ru-RU"/>
        </w:rPr>
        <w:t xml:space="preserve"> </w:t>
      </w:r>
      <w:r w:rsidR="00D422B0">
        <w:rPr>
          <w:rFonts w:eastAsia="Times New Roman" w:cs="Arial"/>
          <w:b/>
          <w:bCs/>
          <w:szCs w:val="24"/>
          <w:lang w:val="en-US" w:eastAsia="ru-RU"/>
        </w:rPr>
        <w:t>Kredit</w:t>
      </w:r>
      <w:r w:rsidR="00D422B0" w:rsidRPr="00D479D0">
        <w:rPr>
          <w:rFonts w:eastAsia="Times New Roman" w:cs="Arial"/>
          <w:b/>
          <w:bCs/>
          <w:szCs w:val="24"/>
          <w:lang w:eastAsia="ru-RU"/>
        </w:rPr>
        <w:t xml:space="preserve"> </w:t>
      </w:r>
      <w:r w:rsidR="00D422B0">
        <w:rPr>
          <w:rFonts w:eastAsia="Times New Roman" w:cs="Arial"/>
          <w:b/>
          <w:bCs/>
          <w:szCs w:val="24"/>
          <w:lang w:val="en-US" w:eastAsia="ru-RU"/>
        </w:rPr>
        <w:t>karta</w:t>
      </w:r>
      <w:r w:rsidR="00D479D0">
        <w:rPr>
          <w:rFonts w:eastAsia="Times New Roman" w:cs="Arial"/>
          <w:b/>
          <w:bCs/>
          <w:szCs w:val="24"/>
          <w:lang w:val="en-US" w:eastAsia="ru-RU"/>
        </w:rPr>
        <w:t>si</w:t>
      </w:r>
      <w:r w:rsidR="00AF0A70" w:rsidRPr="00D479D0">
        <w:rPr>
          <w:rFonts w:eastAsia="Times New Roman" w:cs="Arial"/>
          <w:b/>
          <w:bCs/>
          <w:szCs w:val="24"/>
          <w:lang w:eastAsia="ru-RU"/>
        </w:rPr>
        <w:t>!»</w:t>
      </w:r>
      <w:r w:rsidRPr="00D479D0">
        <w:rPr>
          <w:rFonts w:eastAsia="Times New Roman" w:cs="Arial"/>
          <w:szCs w:val="24"/>
          <w:lang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promo</w:t>
      </w:r>
      <w:r w:rsidRPr="00D479D0">
        <w:rPr>
          <w:rFonts w:eastAsia="Times New Roman" w:cs="Arial"/>
          <w:szCs w:val="24"/>
          <w:lang w:eastAsia="ru-RU"/>
        </w:rPr>
        <w:t>-</w:t>
      </w:r>
      <w:r>
        <w:rPr>
          <w:rFonts w:eastAsia="Times New Roman" w:cs="Arial"/>
          <w:szCs w:val="24"/>
          <w:lang w:val="en-US" w:eastAsia="ru-RU"/>
        </w:rPr>
        <w:t>aksiyasini</w:t>
      </w:r>
      <w:r w:rsidRPr="00D479D0">
        <w:rPr>
          <w:rFonts w:eastAsia="Times New Roman" w:cs="Arial"/>
          <w:szCs w:val="24"/>
          <w:lang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</w:t>
      </w:r>
      <w:r w:rsidRPr="00D479D0">
        <w:rPr>
          <w:rFonts w:eastAsia="Times New Roman" w:cs="Arial"/>
          <w:szCs w:val="24"/>
          <w:lang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tkazish</w:t>
      </w:r>
      <w:r w:rsidRPr="00D479D0">
        <w:rPr>
          <w:rFonts w:eastAsia="Times New Roman" w:cs="Arial"/>
          <w:szCs w:val="24"/>
          <w:lang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tartibi</w:t>
      </w:r>
      <w:r w:rsidRPr="00D479D0">
        <w:rPr>
          <w:rFonts w:eastAsia="Times New Roman" w:cs="Arial"/>
          <w:szCs w:val="24"/>
          <w:lang w:eastAsia="ru-RU"/>
        </w:rPr>
        <w:t xml:space="preserve">, </w:t>
      </w:r>
      <w:r>
        <w:rPr>
          <w:rFonts w:eastAsia="Times New Roman" w:cs="Arial"/>
          <w:szCs w:val="24"/>
          <w:lang w:val="en-US" w:eastAsia="ru-RU"/>
        </w:rPr>
        <w:t>shartlari</w:t>
      </w:r>
      <w:r w:rsidRPr="00D479D0">
        <w:rPr>
          <w:rFonts w:eastAsia="Times New Roman" w:cs="Arial"/>
          <w:szCs w:val="24"/>
          <w:lang w:eastAsia="ru-RU"/>
        </w:rPr>
        <w:t xml:space="preserve">, </w:t>
      </w:r>
      <w:r>
        <w:rPr>
          <w:rFonts w:eastAsia="Times New Roman" w:cs="Arial"/>
          <w:szCs w:val="24"/>
          <w:lang w:val="en-US" w:eastAsia="ru-RU"/>
        </w:rPr>
        <w:t>o</w:t>
      </w:r>
      <w:r w:rsidRPr="00D479D0">
        <w:rPr>
          <w:rFonts w:eastAsia="Times New Roman" w:cs="Arial"/>
          <w:szCs w:val="24"/>
          <w:lang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tkazilish</w:t>
      </w:r>
      <w:r w:rsidRPr="00D479D0">
        <w:rPr>
          <w:rFonts w:eastAsia="Times New Roman" w:cs="Arial"/>
          <w:szCs w:val="24"/>
          <w:lang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joyi</w:t>
      </w:r>
      <w:r w:rsidRPr="00D479D0">
        <w:rPr>
          <w:rFonts w:eastAsia="Times New Roman" w:cs="Arial"/>
          <w:szCs w:val="24"/>
          <w:lang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va</w:t>
      </w:r>
      <w:r w:rsidRPr="00D479D0">
        <w:rPr>
          <w:rFonts w:eastAsia="Times New Roman" w:cs="Arial"/>
          <w:szCs w:val="24"/>
          <w:lang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muddatini</w:t>
      </w:r>
      <w:r w:rsidRPr="00D479D0">
        <w:rPr>
          <w:rFonts w:eastAsia="Times New Roman" w:cs="Arial"/>
          <w:szCs w:val="24"/>
          <w:lang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belgilaydi</w:t>
      </w:r>
      <w:r w:rsidRPr="00D479D0">
        <w:rPr>
          <w:rFonts w:eastAsia="Times New Roman" w:cs="Arial"/>
          <w:szCs w:val="24"/>
          <w:lang w:eastAsia="ru-RU"/>
        </w:rPr>
        <w:t>.</w:t>
      </w:r>
    </w:p>
    <w:p w14:paraId="63F82399" w14:textId="77777777" w:rsidR="00BD3D2A" w:rsidRPr="00890AE5" w:rsidRDefault="00BD3D2A" w:rsidP="00BD3D2A">
      <w:pPr>
        <w:pStyle w:val="a7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b/>
          <w:bCs/>
          <w:szCs w:val="24"/>
          <w:lang w:val="en-US" w:eastAsia="ru-RU"/>
        </w:rPr>
      </w:pPr>
      <w:r>
        <w:rPr>
          <w:rFonts w:eastAsia="Times New Roman" w:cs="Arial"/>
          <w:b/>
          <w:bCs/>
          <w:szCs w:val="24"/>
          <w:lang w:val="en-US" w:eastAsia="ru-RU"/>
        </w:rPr>
        <w:t>Aksiya</w:t>
      </w:r>
      <w:r w:rsidRPr="00890AE5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>
        <w:rPr>
          <w:rFonts w:eastAsia="Times New Roman" w:cs="Arial"/>
          <w:b/>
          <w:bCs/>
          <w:szCs w:val="24"/>
          <w:lang w:val="en-US" w:eastAsia="ru-RU"/>
        </w:rPr>
        <w:t>o</w:t>
      </w:r>
      <w:r w:rsidRPr="00890AE5">
        <w:rPr>
          <w:rFonts w:eastAsia="Times New Roman" w:cs="Arial"/>
          <w:b/>
          <w:bCs/>
          <w:szCs w:val="24"/>
          <w:lang w:val="en-US" w:eastAsia="ru-RU"/>
        </w:rPr>
        <w:t>’</w:t>
      </w:r>
      <w:r>
        <w:rPr>
          <w:rFonts w:eastAsia="Times New Roman" w:cs="Arial"/>
          <w:b/>
          <w:bCs/>
          <w:szCs w:val="24"/>
          <w:lang w:val="en-US" w:eastAsia="ru-RU"/>
        </w:rPr>
        <w:t>tkaziladigan</w:t>
      </w:r>
      <w:r w:rsidRPr="00890AE5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>
        <w:rPr>
          <w:rFonts w:eastAsia="Times New Roman" w:cs="Arial"/>
          <w:b/>
          <w:bCs/>
          <w:szCs w:val="24"/>
          <w:lang w:val="en-US" w:eastAsia="ru-RU"/>
        </w:rPr>
        <w:t>hudud</w:t>
      </w:r>
      <w:r w:rsidRPr="00890AE5">
        <w:rPr>
          <w:rFonts w:eastAsia="Times New Roman" w:cs="Arial"/>
          <w:b/>
          <w:bCs/>
          <w:szCs w:val="24"/>
          <w:lang w:val="en-US" w:eastAsia="ru-RU"/>
        </w:rPr>
        <w:t xml:space="preserve">: </w:t>
      </w:r>
      <w:r w:rsidRPr="00890AE5">
        <w:rPr>
          <w:rFonts w:eastAsia="Times New Roman" w:cs="Arial"/>
          <w:szCs w:val="24"/>
          <w:lang w:val="en-US" w:eastAsia="ru-RU"/>
        </w:rPr>
        <w:t>«Orient Finans» XATB tizimi</w:t>
      </w:r>
      <w:r>
        <w:rPr>
          <w:rFonts w:eastAsia="Times New Roman" w:cs="Arial"/>
          <w:szCs w:val="24"/>
          <w:lang w:val="en-US" w:eastAsia="ru-RU"/>
        </w:rPr>
        <w:t xml:space="preserve"> doirasi</w:t>
      </w:r>
      <w:r w:rsidRPr="00890AE5">
        <w:rPr>
          <w:rFonts w:eastAsia="Times New Roman" w:cs="Arial"/>
          <w:szCs w:val="24"/>
          <w:lang w:val="en-US" w:eastAsia="ru-RU"/>
        </w:rPr>
        <w:t>da</w:t>
      </w:r>
      <w:r>
        <w:rPr>
          <w:rFonts w:eastAsia="Times New Roman" w:cs="Arial"/>
          <w:szCs w:val="24"/>
          <w:lang w:val="en-US" w:eastAsia="ru-RU"/>
        </w:rPr>
        <w:t>, O’zbekiston Respublikasi hududida</w:t>
      </w:r>
      <w:r w:rsidRPr="00890AE5">
        <w:rPr>
          <w:rFonts w:eastAsia="Times New Roman" w:cs="Arial"/>
          <w:szCs w:val="24"/>
          <w:lang w:val="en-US" w:eastAsia="ru-RU"/>
        </w:rPr>
        <w:t>.</w:t>
      </w:r>
    </w:p>
    <w:p w14:paraId="417A8E4E" w14:textId="77267FA4" w:rsidR="00BD3D2A" w:rsidRPr="00890AE5" w:rsidRDefault="00BD3D2A" w:rsidP="00BD3D2A">
      <w:pPr>
        <w:pStyle w:val="a7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b/>
          <w:bCs/>
          <w:szCs w:val="24"/>
          <w:lang w:val="en-US" w:eastAsia="ru-RU"/>
        </w:rPr>
      </w:pPr>
      <w:r>
        <w:rPr>
          <w:rFonts w:eastAsia="Times New Roman" w:cs="Arial"/>
          <w:b/>
          <w:bCs/>
          <w:szCs w:val="24"/>
          <w:lang w:val="en-US" w:eastAsia="ru-RU"/>
        </w:rPr>
        <w:t>Aksiya</w:t>
      </w:r>
      <w:r w:rsidRPr="00890AE5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>
        <w:rPr>
          <w:rFonts w:eastAsia="Times New Roman" w:cs="Arial"/>
          <w:b/>
          <w:bCs/>
          <w:szCs w:val="24"/>
          <w:lang w:val="en-US" w:eastAsia="ru-RU"/>
        </w:rPr>
        <w:t>o</w:t>
      </w:r>
      <w:r w:rsidRPr="00890AE5">
        <w:rPr>
          <w:rFonts w:eastAsia="Times New Roman" w:cs="Arial"/>
          <w:b/>
          <w:bCs/>
          <w:szCs w:val="24"/>
          <w:lang w:val="en-US" w:eastAsia="ru-RU"/>
        </w:rPr>
        <w:t>’</w:t>
      </w:r>
      <w:r>
        <w:rPr>
          <w:rFonts w:eastAsia="Times New Roman" w:cs="Arial"/>
          <w:b/>
          <w:bCs/>
          <w:szCs w:val="24"/>
          <w:lang w:val="en-US" w:eastAsia="ru-RU"/>
        </w:rPr>
        <w:t>tkazish</w:t>
      </w:r>
      <w:r w:rsidRPr="00890AE5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>
        <w:rPr>
          <w:rFonts w:eastAsia="Times New Roman" w:cs="Arial"/>
          <w:b/>
          <w:bCs/>
          <w:szCs w:val="24"/>
          <w:lang w:val="en-US" w:eastAsia="ru-RU"/>
        </w:rPr>
        <w:t>muddati</w:t>
      </w:r>
      <w:r w:rsidRPr="00890AE5">
        <w:rPr>
          <w:rFonts w:eastAsia="Times New Roman" w:cs="Arial"/>
          <w:b/>
          <w:bCs/>
          <w:szCs w:val="24"/>
          <w:lang w:val="en-US" w:eastAsia="ru-RU"/>
        </w:rPr>
        <w:t xml:space="preserve">: </w:t>
      </w:r>
      <w:r w:rsidR="00787D67" w:rsidRPr="00787D67">
        <w:rPr>
          <w:rFonts w:eastAsia="Times New Roman" w:cs="Arial"/>
          <w:szCs w:val="24"/>
          <w:lang w:val="en-US" w:eastAsia="ru-RU"/>
        </w:rPr>
        <w:t>Aksiya</w:t>
      </w:r>
      <w:r w:rsidR="00787D67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 w:rsidRPr="00890AE5">
        <w:rPr>
          <w:rFonts w:eastAsia="Times New Roman" w:cs="Arial"/>
          <w:szCs w:val="24"/>
          <w:lang w:val="en-US" w:eastAsia="ru-RU"/>
        </w:rPr>
        <w:t>202</w:t>
      </w:r>
      <w:r w:rsidR="007E4C62">
        <w:rPr>
          <w:rFonts w:eastAsia="Times New Roman" w:cs="Arial"/>
          <w:szCs w:val="24"/>
          <w:lang w:val="en-US" w:eastAsia="ru-RU"/>
        </w:rPr>
        <w:t>6</w:t>
      </w:r>
      <w:r w:rsidRPr="00890AE5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yil</w:t>
      </w:r>
      <w:r w:rsidRPr="00890AE5">
        <w:rPr>
          <w:rFonts w:eastAsia="Times New Roman" w:cs="Arial"/>
          <w:szCs w:val="24"/>
          <w:lang w:val="en-US" w:eastAsia="ru-RU"/>
        </w:rPr>
        <w:t xml:space="preserve"> </w:t>
      </w:r>
      <w:r w:rsidR="001A6F10">
        <w:rPr>
          <w:rFonts w:eastAsia="Times New Roman" w:cs="Arial"/>
          <w:szCs w:val="24"/>
          <w:lang w:val="en-US" w:eastAsia="ru-RU"/>
        </w:rPr>
        <w:t>25</w:t>
      </w:r>
      <w:r w:rsidRPr="00890AE5">
        <w:rPr>
          <w:rFonts w:eastAsia="Times New Roman" w:cs="Arial"/>
          <w:szCs w:val="24"/>
          <w:lang w:val="en-US" w:eastAsia="ru-RU"/>
        </w:rPr>
        <w:t xml:space="preserve"> </w:t>
      </w:r>
      <w:r w:rsidR="001A6F10">
        <w:rPr>
          <w:rFonts w:eastAsia="Times New Roman" w:cs="Arial"/>
          <w:szCs w:val="24"/>
          <w:lang w:val="en-US" w:eastAsia="ru-RU"/>
        </w:rPr>
        <w:t>mart</w:t>
      </w:r>
      <w:r>
        <w:rPr>
          <w:rFonts w:eastAsia="Times New Roman" w:cs="Arial"/>
          <w:szCs w:val="24"/>
          <w:lang w:val="en-US" w:eastAsia="ru-RU"/>
        </w:rPr>
        <w:t>dan</w:t>
      </w:r>
      <w:r w:rsidRPr="00890AE5">
        <w:rPr>
          <w:rFonts w:eastAsia="Times New Roman" w:cs="Arial"/>
          <w:szCs w:val="24"/>
          <w:lang w:val="en-US" w:eastAsia="ru-RU"/>
        </w:rPr>
        <w:t xml:space="preserve"> 202</w:t>
      </w:r>
      <w:r w:rsidR="008F5B09" w:rsidRPr="008F5B09">
        <w:rPr>
          <w:rFonts w:eastAsia="Times New Roman" w:cs="Arial"/>
          <w:szCs w:val="24"/>
          <w:lang w:val="en-US" w:eastAsia="ru-RU"/>
        </w:rPr>
        <w:t>6</w:t>
      </w:r>
      <w:r w:rsidRPr="00890AE5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 xml:space="preserve">yil </w:t>
      </w:r>
      <w:r w:rsidR="0043649A">
        <w:rPr>
          <w:rFonts w:eastAsia="Times New Roman" w:cs="Arial"/>
          <w:szCs w:val="24"/>
          <w:lang w:val="en-US" w:eastAsia="ru-RU"/>
        </w:rPr>
        <w:br/>
      </w:r>
      <w:r w:rsidR="001A6F10">
        <w:rPr>
          <w:rFonts w:eastAsia="Times New Roman" w:cs="Arial"/>
          <w:szCs w:val="24"/>
          <w:lang w:val="en-US" w:eastAsia="ru-RU"/>
        </w:rPr>
        <w:t>2</w:t>
      </w:r>
      <w:r w:rsidR="0089073A">
        <w:rPr>
          <w:rFonts w:eastAsia="Times New Roman" w:cs="Arial"/>
          <w:szCs w:val="24"/>
          <w:lang w:val="en-US" w:eastAsia="ru-RU"/>
        </w:rPr>
        <w:t>0</w:t>
      </w:r>
      <w:r>
        <w:rPr>
          <w:rFonts w:eastAsia="Times New Roman" w:cs="Arial"/>
          <w:szCs w:val="24"/>
          <w:lang w:val="en-US" w:eastAsia="ru-RU"/>
        </w:rPr>
        <w:t xml:space="preserve"> </w:t>
      </w:r>
      <w:r w:rsidR="0089073A">
        <w:rPr>
          <w:rFonts w:eastAsia="Times New Roman" w:cs="Arial"/>
          <w:szCs w:val="24"/>
          <w:lang w:val="en-US" w:eastAsia="ru-RU"/>
        </w:rPr>
        <w:t>dekabrgacha</w:t>
      </w:r>
      <w:r>
        <w:rPr>
          <w:rFonts w:eastAsia="Times New Roman" w:cs="Arial"/>
          <w:szCs w:val="24"/>
          <w:lang w:val="en-US" w:eastAsia="ru-RU"/>
        </w:rPr>
        <w:t xml:space="preserve"> </w:t>
      </w:r>
      <w:r w:rsidR="00787D67">
        <w:rPr>
          <w:rFonts w:eastAsia="Times New Roman" w:cs="Arial"/>
          <w:szCs w:val="24"/>
          <w:lang w:val="en-US" w:eastAsia="ru-RU"/>
        </w:rPr>
        <w:t>o’tkaziladi.</w:t>
      </w:r>
    </w:p>
    <w:p w14:paraId="15B22B7E" w14:textId="77777777" w:rsidR="00444110" w:rsidRPr="00BD3D2A" w:rsidRDefault="00444110" w:rsidP="00444110">
      <w:pPr>
        <w:spacing w:after="0" w:line="240" w:lineRule="auto"/>
        <w:ind w:firstLine="708"/>
        <w:jc w:val="both"/>
        <w:rPr>
          <w:rFonts w:eastAsia="Times New Roman" w:cs="Arial"/>
          <w:b/>
          <w:bCs/>
          <w:szCs w:val="24"/>
          <w:lang w:val="en-US" w:eastAsia="ru-RU"/>
        </w:rPr>
      </w:pPr>
    </w:p>
    <w:p w14:paraId="6F3B3C7D" w14:textId="77777777" w:rsidR="00BD3D2A" w:rsidRPr="00890AE5" w:rsidRDefault="00444110" w:rsidP="000E623D">
      <w:pPr>
        <w:pStyle w:val="a7"/>
        <w:spacing w:after="0" w:line="240" w:lineRule="auto"/>
        <w:ind w:left="390" w:firstLine="3154"/>
        <w:rPr>
          <w:rFonts w:eastAsia="Times New Roman" w:cs="Arial"/>
          <w:b/>
          <w:bCs/>
          <w:szCs w:val="24"/>
          <w:lang w:eastAsia="ru-RU"/>
        </w:rPr>
      </w:pPr>
      <w:r>
        <w:rPr>
          <w:rFonts w:eastAsia="Times New Roman" w:cs="Arial"/>
          <w:b/>
          <w:bCs/>
          <w:szCs w:val="24"/>
          <w:lang w:eastAsia="ru-RU"/>
        </w:rPr>
        <w:t xml:space="preserve">2. </w:t>
      </w:r>
      <w:r w:rsidR="00BD3D2A" w:rsidRPr="00890AE5">
        <w:rPr>
          <w:rFonts w:eastAsia="Times New Roman" w:cs="Arial"/>
          <w:b/>
          <w:bCs/>
          <w:szCs w:val="24"/>
          <w:lang w:val="en-US" w:eastAsia="ru-RU"/>
        </w:rPr>
        <w:t>Aksiya Ishtrokchilari</w:t>
      </w:r>
    </w:p>
    <w:p w14:paraId="4E8C7EB2" w14:textId="77777777" w:rsidR="00444110" w:rsidRDefault="00444110" w:rsidP="00DA0B52">
      <w:pPr>
        <w:spacing w:after="0" w:line="240" w:lineRule="auto"/>
        <w:rPr>
          <w:rFonts w:eastAsia="Times New Roman" w:cs="Arial"/>
          <w:b/>
          <w:bCs/>
          <w:szCs w:val="24"/>
          <w:lang w:eastAsia="ru-RU"/>
        </w:rPr>
      </w:pPr>
    </w:p>
    <w:p w14:paraId="7EE55318" w14:textId="391FB77F" w:rsidR="00444110" w:rsidRPr="006B087B" w:rsidRDefault="006B087B" w:rsidP="00444110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szCs w:val="24"/>
          <w:lang w:eastAsia="ru-RU"/>
        </w:rPr>
      </w:pPr>
      <w:r w:rsidRPr="006B087B">
        <w:rPr>
          <w:rFonts w:eastAsia="Times New Roman" w:cs="Arial"/>
          <w:szCs w:val="24"/>
          <w:lang w:val="en-US" w:eastAsia="ru-RU"/>
        </w:rPr>
        <w:t>Aksiyada</w:t>
      </w:r>
      <w:r w:rsidRPr="006B087B">
        <w:rPr>
          <w:rFonts w:eastAsia="Times New Roman" w:cs="Arial"/>
          <w:szCs w:val="24"/>
          <w:lang w:eastAsia="ru-RU"/>
        </w:rPr>
        <w:t xml:space="preserve"> 18 </w:t>
      </w:r>
      <w:r w:rsidRPr="006B087B">
        <w:rPr>
          <w:rFonts w:eastAsia="Times New Roman" w:cs="Arial"/>
          <w:szCs w:val="24"/>
          <w:lang w:val="en-US" w:eastAsia="ru-RU"/>
        </w:rPr>
        <w:t>yoshga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to</w:t>
      </w:r>
      <w:r w:rsidRPr="006B087B">
        <w:rPr>
          <w:rFonts w:eastAsia="Times New Roman" w:cs="Arial"/>
          <w:szCs w:val="24"/>
          <w:lang w:eastAsia="ru-RU"/>
        </w:rPr>
        <w:t>‘</w:t>
      </w:r>
      <w:r w:rsidRPr="006B087B">
        <w:rPr>
          <w:rFonts w:eastAsia="Times New Roman" w:cs="Arial"/>
          <w:szCs w:val="24"/>
          <w:lang w:val="en-US" w:eastAsia="ru-RU"/>
        </w:rPr>
        <w:t>lgan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O</w:t>
      </w:r>
      <w:r w:rsidRPr="006B087B">
        <w:rPr>
          <w:rFonts w:eastAsia="Times New Roman" w:cs="Arial"/>
          <w:szCs w:val="24"/>
          <w:lang w:eastAsia="ru-RU"/>
        </w:rPr>
        <w:t>‘</w:t>
      </w:r>
      <w:r w:rsidRPr="006B087B">
        <w:rPr>
          <w:rFonts w:eastAsia="Times New Roman" w:cs="Arial"/>
          <w:szCs w:val="24"/>
          <w:lang w:val="en-US" w:eastAsia="ru-RU"/>
        </w:rPr>
        <w:t>zbekiston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Respublikasi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fuqarolari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ishtirok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etishlari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mumkin</w:t>
      </w:r>
      <w:r w:rsidRPr="006B087B">
        <w:rPr>
          <w:rFonts w:eastAsia="Times New Roman" w:cs="Arial"/>
          <w:szCs w:val="24"/>
          <w:lang w:eastAsia="ru-RU"/>
        </w:rPr>
        <w:t xml:space="preserve">, </w:t>
      </w:r>
      <w:r w:rsidRPr="006B087B">
        <w:rPr>
          <w:rFonts w:eastAsia="Times New Roman" w:cs="Arial"/>
          <w:szCs w:val="24"/>
          <w:lang w:val="en-US" w:eastAsia="ru-RU"/>
        </w:rPr>
        <w:t>bundan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Orient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Finans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Bank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xodimlari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va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ularning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yaqin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qarindoshlari</w:t>
      </w:r>
      <w:r w:rsidRPr="006B087B">
        <w:rPr>
          <w:rFonts w:eastAsia="Times New Roman" w:cs="Arial"/>
          <w:szCs w:val="24"/>
          <w:lang w:eastAsia="ru-RU"/>
        </w:rPr>
        <w:t xml:space="preserve">, </w:t>
      </w:r>
      <w:r w:rsidRPr="006B087B">
        <w:rPr>
          <w:rFonts w:eastAsia="Times New Roman" w:cs="Arial"/>
          <w:szCs w:val="24"/>
          <w:lang w:val="en-US" w:eastAsia="ru-RU"/>
        </w:rPr>
        <w:t>shuningdek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ushbu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aksiyani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reklama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qilgan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shaxslar</w:t>
      </w:r>
      <w:r w:rsidRPr="006B087B">
        <w:rPr>
          <w:rFonts w:eastAsia="Times New Roman" w:cs="Arial"/>
          <w:szCs w:val="24"/>
          <w:lang w:eastAsia="ru-RU"/>
        </w:rPr>
        <w:t xml:space="preserve"> </w:t>
      </w:r>
      <w:r w:rsidRPr="006B087B">
        <w:rPr>
          <w:rFonts w:eastAsia="Times New Roman" w:cs="Arial"/>
          <w:szCs w:val="24"/>
          <w:lang w:val="en-US" w:eastAsia="ru-RU"/>
        </w:rPr>
        <w:t>mustasno</w:t>
      </w:r>
      <w:r w:rsidRPr="006B087B">
        <w:rPr>
          <w:rFonts w:eastAsia="Times New Roman" w:cs="Arial"/>
          <w:szCs w:val="24"/>
          <w:lang w:eastAsia="ru-RU"/>
        </w:rPr>
        <w:t>.</w:t>
      </w:r>
    </w:p>
    <w:p w14:paraId="3EB1B728" w14:textId="11D360E4" w:rsidR="00785FC7" w:rsidRPr="00785FC7" w:rsidRDefault="00785FC7" w:rsidP="00FC6779">
      <w:pPr>
        <w:pStyle w:val="a7"/>
        <w:widowControl w:val="0"/>
        <w:numPr>
          <w:ilvl w:val="0"/>
          <w:numId w:val="2"/>
        </w:numPr>
        <w:tabs>
          <w:tab w:val="left" w:pos="1134"/>
        </w:tabs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eastAsia="Times New Roman" w:cs="Arial"/>
          <w:szCs w:val="24"/>
          <w:lang w:val="en-US" w:eastAsia="ru-RU"/>
        </w:rPr>
      </w:pPr>
      <w:r w:rsidRPr="00785FC7">
        <w:rPr>
          <w:rFonts w:eastAsia="Times New Roman" w:cs="Arial"/>
          <w:szCs w:val="24"/>
          <w:lang w:val="en-US" w:eastAsia="ru-RU"/>
        </w:rPr>
        <w:t>Aksiyada ishtrok etish – ishtrokchining ushbu qoidalarga to</w:t>
      </w:r>
      <w:r w:rsidR="00B23834">
        <w:rPr>
          <w:rFonts w:eastAsia="Times New Roman" w:cs="Arial"/>
          <w:szCs w:val="24"/>
          <w:lang w:val="en-US" w:eastAsia="ru-RU"/>
        </w:rPr>
        <w:t>‘</w:t>
      </w:r>
      <w:r w:rsidRPr="00785FC7">
        <w:rPr>
          <w:rFonts w:eastAsia="Times New Roman" w:cs="Arial"/>
          <w:szCs w:val="24"/>
          <w:lang w:val="en-US" w:eastAsia="ru-RU"/>
        </w:rPr>
        <w:t>liq roziligini</w:t>
      </w:r>
      <w:r>
        <w:rPr>
          <w:rFonts w:eastAsia="Times New Roman" w:cs="Arial"/>
          <w:szCs w:val="24"/>
          <w:lang w:val="en-US" w:eastAsia="ru-RU"/>
        </w:rPr>
        <w:t xml:space="preserve"> </w:t>
      </w:r>
      <w:r w:rsidRPr="00785FC7">
        <w:rPr>
          <w:rFonts w:eastAsia="Times New Roman" w:cs="Arial"/>
          <w:szCs w:val="24"/>
          <w:lang w:val="en-US" w:eastAsia="ru-RU"/>
        </w:rPr>
        <w:t>anglatadi.</w:t>
      </w:r>
    </w:p>
    <w:p w14:paraId="42CC41B0" w14:textId="09054F29" w:rsidR="00444110" w:rsidRPr="00785FC7" w:rsidRDefault="00785FC7" w:rsidP="00444110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szCs w:val="24"/>
          <w:lang w:val="en-US" w:eastAsia="ru-RU"/>
        </w:rPr>
      </w:pPr>
      <w:r>
        <w:rPr>
          <w:rFonts w:eastAsia="Times New Roman" w:cs="Arial"/>
          <w:szCs w:val="24"/>
          <w:lang w:val="en-US" w:eastAsia="ru-RU"/>
        </w:rPr>
        <w:t>Qoidalarga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rioya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qilinmagan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taqdirda</w:t>
      </w:r>
      <w:r w:rsidRPr="00245ABD">
        <w:rPr>
          <w:rFonts w:eastAsia="Times New Roman" w:cs="Arial"/>
          <w:szCs w:val="24"/>
          <w:lang w:val="en-US" w:eastAsia="ru-RU"/>
        </w:rPr>
        <w:t xml:space="preserve">, </w:t>
      </w:r>
      <w:r>
        <w:rPr>
          <w:rFonts w:eastAsia="Times New Roman" w:cs="Arial"/>
          <w:szCs w:val="24"/>
          <w:lang w:val="en-US" w:eastAsia="ru-RU"/>
        </w:rPr>
        <w:t>ishtrokchi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Aksiyada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ishtrok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etish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va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sovrin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olish huquqidan mahrum bo’ladi. Sovrinni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olish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uchun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ishtrokchilar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Aksiya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davomida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ushbu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Qoidalarda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belgilangan</w:t>
      </w:r>
      <w:r w:rsidRPr="00245ABD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barcha talablarni bajarishlari shart.</w:t>
      </w:r>
    </w:p>
    <w:p w14:paraId="3100D3B5" w14:textId="77777777" w:rsidR="00444110" w:rsidRPr="00785FC7" w:rsidRDefault="00444110" w:rsidP="00DA0B52">
      <w:pPr>
        <w:widowControl w:val="0"/>
        <w:kinsoku w:val="0"/>
        <w:overflowPunct w:val="0"/>
        <w:spacing w:after="0" w:line="240" w:lineRule="auto"/>
        <w:textAlignment w:val="baseline"/>
        <w:rPr>
          <w:rFonts w:eastAsia="Times New Roman" w:cs="Arial"/>
          <w:b/>
          <w:bCs/>
          <w:szCs w:val="24"/>
          <w:lang w:val="en-US" w:eastAsia="ru-RU"/>
        </w:rPr>
      </w:pPr>
    </w:p>
    <w:p w14:paraId="07C68745" w14:textId="77777777" w:rsidR="00785FC7" w:rsidRPr="00785FC7" w:rsidRDefault="00785FC7" w:rsidP="000E623D">
      <w:pPr>
        <w:widowControl w:val="0"/>
        <w:kinsoku w:val="0"/>
        <w:overflowPunct w:val="0"/>
        <w:spacing w:after="0" w:line="240" w:lineRule="auto"/>
        <w:ind w:firstLine="567"/>
        <w:jc w:val="center"/>
        <w:textAlignment w:val="baseline"/>
        <w:rPr>
          <w:rFonts w:eastAsia="Times New Roman" w:cs="Arial"/>
          <w:b/>
          <w:bCs/>
          <w:szCs w:val="24"/>
          <w:lang w:val="en-US" w:eastAsia="ru-RU"/>
        </w:rPr>
      </w:pPr>
      <w:r w:rsidRPr="00785FC7">
        <w:rPr>
          <w:rFonts w:eastAsia="Times New Roman" w:cs="Arial"/>
          <w:b/>
          <w:bCs/>
          <w:szCs w:val="24"/>
          <w:lang w:val="en-US" w:eastAsia="ru-RU"/>
        </w:rPr>
        <w:t>3. Aksiyada</w:t>
      </w:r>
      <w:r w:rsidRPr="00063368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 w:rsidRPr="00785FC7">
        <w:rPr>
          <w:rFonts w:eastAsia="Times New Roman" w:cs="Arial"/>
          <w:b/>
          <w:bCs/>
          <w:szCs w:val="24"/>
          <w:lang w:val="en-US" w:eastAsia="ru-RU"/>
        </w:rPr>
        <w:t>ishtrok</w:t>
      </w:r>
      <w:r w:rsidRPr="00063368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 w:rsidRPr="00785FC7">
        <w:rPr>
          <w:rFonts w:eastAsia="Times New Roman" w:cs="Arial"/>
          <w:b/>
          <w:bCs/>
          <w:szCs w:val="24"/>
          <w:lang w:val="en-US" w:eastAsia="ru-RU"/>
        </w:rPr>
        <w:t>etish</w:t>
      </w:r>
      <w:r w:rsidRPr="00063368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 w:rsidRPr="00785FC7">
        <w:rPr>
          <w:rFonts w:eastAsia="Times New Roman" w:cs="Arial"/>
          <w:b/>
          <w:bCs/>
          <w:szCs w:val="24"/>
          <w:lang w:val="en-US" w:eastAsia="ru-RU"/>
        </w:rPr>
        <w:t xml:space="preserve">shartlari </w:t>
      </w:r>
    </w:p>
    <w:p w14:paraId="6640249A" w14:textId="77777777" w:rsidR="00444110" w:rsidRPr="00063368" w:rsidRDefault="00444110" w:rsidP="004441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eastAsia="Times New Roman" w:cs="Arial"/>
          <w:b/>
          <w:bCs/>
          <w:szCs w:val="24"/>
          <w:lang w:val="en-US" w:eastAsia="ru-RU"/>
        </w:rPr>
      </w:pPr>
    </w:p>
    <w:p w14:paraId="5E16A22C" w14:textId="5AA11335" w:rsidR="00063368" w:rsidRPr="00063368" w:rsidRDefault="00063368" w:rsidP="00B907A7">
      <w:pPr>
        <w:pStyle w:val="a7"/>
        <w:widowControl w:val="0"/>
        <w:numPr>
          <w:ilvl w:val="0"/>
          <w:numId w:val="11"/>
        </w:numPr>
        <w:tabs>
          <w:tab w:val="left" w:pos="1134"/>
        </w:tabs>
        <w:kinsoku w:val="0"/>
        <w:overflowPunct w:val="0"/>
        <w:spacing w:after="0" w:line="240" w:lineRule="auto"/>
        <w:ind w:hanging="153"/>
        <w:jc w:val="both"/>
        <w:textAlignment w:val="baseline"/>
        <w:rPr>
          <w:rFonts w:eastAsia="Times New Roman" w:cs="Arial"/>
          <w:szCs w:val="24"/>
          <w:lang w:val="en-US" w:eastAsia="ru-RU"/>
        </w:rPr>
      </w:pPr>
      <w:r w:rsidRPr="00063368">
        <w:rPr>
          <w:rFonts w:eastAsia="Times New Roman" w:cs="Arial"/>
          <w:szCs w:val="24"/>
          <w:lang w:val="en-US" w:eastAsia="ru-RU"/>
        </w:rPr>
        <w:t>Aksiyada ishtirok etish tartibi</w:t>
      </w:r>
      <w:r>
        <w:rPr>
          <w:rFonts w:eastAsia="Times New Roman" w:cs="Arial"/>
          <w:szCs w:val="24"/>
          <w:lang w:val="en-US" w:eastAsia="ru-RU"/>
        </w:rPr>
        <w:t>;</w:t>
      </w:r>
    </w:p>
    <w:p w14:paraId="4BF0C9D8" w14:textId="50561CE8" w:rsidR="00063368" w:rsidRDefault="00063368" w:rsidP="00B907A7">
      <w:pPr>
        <w:widowControl w:val="0"/>
        <w:tabs>
          <w:tab w:val="left" w:pos="1134"/>
        </w:tabs>
        <w:kinsoku w:val="0"/>
        <w:overflowPunct w:val="0"/>
        <w:spacing w:after="0" w:line="240" w:lineRule="auto"/>
        <w:jc w:val="both"/>
        <w:textAlignment w:val="baseline"/>
        <w:rPr>
          <w:rFonts w:eastAsia="Times New Roman" w:cs="Arial"/>
          <w:szCs w:val="24"/>
          <w:lang w:val="en-US" w:eastAsia="ru-RU"/>
        </w:rPr>
      </w:pPr>
      <w:r w:rsidRPr="00063368">
        <w:rPr>
          <w:rFonts w:eastAsia="Times New Roman" w:cs="Arial"/>
          <w:szCs w:val="24"/>
          <w:lang w:val="en-US" w:eastAsia="ru-RU"/>
        </w:rPr>
        <w:t>Aksiyada ishtirok etish uchun mijoz quyidagi shartlarni bajarishi lozim:</w:t>
      </w:r>
    </w:p>
    <w:p w14:paraId="4D1AC375" w14:textId="77777777" w:rsidR="00063368" w:rsidRPr="00063368" w:rsidRDefault="00063368" w:rsidP="00B907A7">
      <w:pPr>
        <w:widowControl w:val="0"/>
        <w:numPr>
          <w:ilvl w:val="0"/>
          <w:numId w:val="9"/>
        </w:numPr>
        <w:tabs>
          <w:tab w:val="left" w:pos="1134"/>
        </w:tabs>
        <w:kinsoku w:val="0"/>
        <w:overflowPunct w:val="0"/>
        <w:spacing w:after="0" w:line="240" w:lineRule="auto"/>
        <w:jc w:val="both"/>
        <w:textAlignment w:val="baseline"/>
        <w:rPr>
          <w:rFonts w:eastAsia="Times New Roman" w:cs="Arial"/>
          <w:szCs w:val="24"/>
          <w:lang w:val="en-US" w:eastAsia="ru-RU"/>
        </w:rPr>
      </w:pPr>
      <w:r w:rsidRPr="00063368">
        <w:rPr>
          <w:rFonts w:eastAsia="Times New Roman" w:cs="Arial"/>
          <w:szCs w:val="24"/>
          <w:lang w:val="en-US" w:eastAsia="ru-RU"/>
        </w:rPr>
        <w:t>OFB mobil ilovasini yuklab olishi;</w:t>
      </w:r>
    </w:p>
    <w:p w14:paraId="16C94D0D" w14:textId="49DF9F14" w:rsidR="00063368" w:rsidRPr="00063368" w:rsidRDefault="00063368" w:rsidP="00B907A7">
      <w:pPr>
        <w:widowControl w:val="0"/>
        <w:numPr>
          <w:ilvl w:val="0"/>
          <w:numId w:val="9"/>
        </w:numPr>
        <w:tabs>
          <w:tab w:val="left" w:pos="1134"/>
        </w:tabs>
        <w:kinsoku w:val="0"/>
        <w:overflowPunct w:val="0"/>
        <w:spacing w:after="0" w:line="240" w:lineRule="auto"/>
        <w:jc w:val="both"/>
        <w:textAlignment w:val="baseline"/>
        <w:rPr>
          <w:rFonts w:eastAsia="Times New Roman" w:cs="Arial"/>
          <w:szCs w:val="24"/>
          <w:lang w:val="en-US" w:eastAsia="ru-RU"/>
        </w:rPr>
      </w:pPr>
      <w:r w:rsidRPr="00063368">
        <w:rPr>
          <w:rFonts w:eastAsia="Times New Roman" w:cs="Arial"/>
          <w:szCs w:val="24"/>
          <w:lang w:val="en-US" w:eastAsia="ru-RU"/>
        </w:rPr>
        <w:t xml:space="preserve">Ilovada </w:t>
      </w:r>
      <w:r w:rsidR="00416297" w:rsidRPr="00416297">
        <w:rPr>
          <w:rFonts w:eastAsia="Times New Roman" w:cs="Arial"/>
          <w:szCs w:val="24"/>
          <w:lang w:val="en-US" w:eastAsia="ru-RU"/>
        </w:rPr>
        <w:t xml:space="preserve">identifikatsiyadan </w:t>
      </w:r>
      <w:r w:rsidRPr="00063368">
        <w:rPr>
          <w:rFonts w:eastAsia="Times New Roman" w:cs="Arial"/>
          <w:szCs w:val="24"/>
          <w:lang w:val="en-US" w:eastAsia="ru-RU"/>
        </w:rPr>
        <w:t>o‘tishi;</w:t>
      </w:r>
    </w:p>
    <w:p w14:paraId="6B563D6A" w14:textId="35EE5BAC" w:rsidR="00416297" w:rsidRPr="00063368" w:rsidRDefault="00416297" w:rsidP="00416297">
      <w:pPr>
        <w:widowControl w:val="0"/>
        <w:numPr>
          <w:ilvl w:val="0"/>
          <w:numId w:val="9"/>
        </w:numPr>
        <w:tabs>
          <w:tab w:val="left" w:pos="1134"/>
        </w:tabs>
        <w:kinsoku w:val="0"/>
        <w:overflowPunct w:val="0"/>
        <w:spacing w:after="0" w:line="240" w:lineRule="auto"/>
        <w:jc w:val="both"/>
        <w:textAlignment w:val="baseline"/>
        <w:rPr>
          <w:rFonts w:eastAsia="Times New Roman" w:cs="Arial"/>
          <w:szCs w:val="24"/>
          <w:lang w:val="en-US" w:eastAsia="ru-RU"/>
        </w:rPr>
      </w:pPr>
      <w:r w:rsidRPr="00063368">
        <w:rPr>
          <w:rFonts w:eastAsia="Times New Roman" w:cs="Arial"/>
          <w:szCs w:val="24"/>
          <w:lang w:val="en-US" w:eastAsia="ru-RU"/>
        </w:rPr>
        <w:t xml:space="preserve">OFB mobil ilovasi orqali </w:t>
      </w:r>
      <w:r w:rsidR="00CF2D75">
        <w:rPr>
          <w:rFonts w:eastAsia="Times New Roman" w:cs="Arial"/>
          <w:szCs w:val="24"/>
          <w:lang w:val="en-US" w:eastAsia="ru-RU"/>
        </w:rPr>
        <w:t>kredit kartani buyirtma berish</w:t>
      </w:r>
      <w:r w:rsidRPr="00063368">
        <w:rPr>
          <w:rFonts w:eastAsia="Times New Roman" w:cs="Arial"/>
          <w:szCs w:val="24"/>
          <w:lang w:val="en-US" w:eastAsia="ru-RU"/>
        </w:rPr>
        <w:t>;</w:t>
      </w:r>
    </w:p>
    <w:p w14:paraId="667EF1B6" w14:textId="77777777" w:rsidR="00416297" w:rsidRPr="00063368" w:rsidRDefault="00416297" w:rsidP="00416297">
      <w:pPr>
        <w:widowControl w:val="0"/>
        <w:numPr>
          <w:ilvl w:val="0"/>
          <w:numId w:val="9"/>
        </w:numPr>
        <w:tabs>
          <w:tab w:val="left" w:pos="1134"/>
        </w:tabs>
        <w:kinsoku w:val="0"/>
        <w:overflowPunct w:val="0"/>
        <w:spacing w:after="0" w:line="240" w:lineRule="auto"/>
        <w:jc w:val="both"/>
        <w:textAlignment w:val="baseline"/>
        <w:rPr>
          <w:rFonts w:eastAsia="Times New Roman" w:cs="Arial"/>
          <w:szCs w:val="24"/>
          <w:lang w:eastAsia="ru-RU"/>
        </w:rPr>
      </w:pPr>
      <w:r w:rsidRPr="00063368">
        <w:rPr>
          <w:rFonts w:eastAsia="Times New Roman" w:cs="Arial"/>
          <w:szCs w:val="24"/>
          <w:lang w:eastAsia="ru-RU"/>
        </w:rPr>
        <w:t>Kartani qabul qilishi;</w:t>
      </w:r>
    </w:p>
    <w:p w14:paraId="01491278" w14:textId="4C360EFD" w:rsidR="00416297" w:rsidRPr="00416297" w:rsidRDefault="00CF2D75" w:rsidP="006A5B9D">
      <w:pPr>
        <w:widowControl w:val="0"/>
        <w:numPr>
          <w:ilvl w:val="0"/>
          <w:numId w:val="9"/>
        </w:numPr>
        <w:tabs>
          <w:tab w:val="clear" w:pos="720"/>
          <w:tab w:val="left" w:pos="1134"/>
        </w:tabs>
        <w:kinsoku w:val="0"/>
        <w:overflowPunct w:val="0"/>
        <w:spacing w:after="0" w:line="240" w:lineRule="auto"/>
        <w:jc w:val="both"/>
        <w:textAlignment w:val="baseline"/>
        <w:rPr>
          <w:rFonts w:eastAsia="Times New Roman" w:cs="Arial"/>
          <w:szCs w:val="24"/>
          <w:lang w:val="en-US" w:eastAsia="ru-RU"/>
        </w:rPr>
      </w:pPr>
      <w:r>
        <w:rPr>
          <w:rFonts w:eastAsia="Times New Roman" w:cs="Arial"/>
          <w:szCs w:val="24"/>
          <w:lang w:val="en-US" w:eastAsia="ru-RU"/>
        </w:rPr>
        <w:t>Ushbu kredit kartadan 2 000 000(ikki million) so’m miqdorida tranzaksiya amalga oshirish talab etiladi</w:t>
      </w:r>
      <w:r w:rsidR="002E7B79" w:rsidRPr="002E7B79">
        <w:rPr>
          <w:rFonts w:eastAsia="Times New Roman" w:cs="Arial"/>
          <w:szCs w:val="24"/>
          <w:lang w:val="en-US" w:eastAsia="ru-RU"/>
        </w:rPr>
        <w:t>.</w:t>
      </w:r>
      <w:r w:rsidRPr="00CF2D75">
        <w:rPr>
          <w:rFonts w:eastAsia="Times New Roman" w:cs="Arial"/>
          <w:szCs w:val="24"/>
          <w:lang w:val="en-US" w:eastAsia="ru-RU"/>
        </w:rPr>
        <w:t xml:space="preserve"> Ushbu summa bir martalik yoki bir nechta tranzaksiyalar orqali bosqichma-bosqich amalga oshirilishi mumkin.</w:t>
      </w:r>
      <w:r w:rsidR="006A5B9D">
        <w:rPr>
          <w:rFonts w:eastAsia="Times New Roman" w:cs="Arial"/>
          <w:szCs w:val="24"/>
          <w:lang w:val="en-US" w:eastAsia="ru-RU"/>
        </w:rPr>
        <w:t xml:space="preserve"> </w:t>
      </w:r>
      <w:r w:rsidR="006A5B9D" w:rsidRPr="006A5B9D">
        <w:rPr>
          <w:rFonts w:eastAsia="Times New Roman" w:cs="Arial"/>
          <w:szCs w:val="24"/>
          <w:lang w:val="en-US" w:eastAsia="ru-RU"/>
        </w:rPr>
        <w:t>Muhim, mijozlar tranzaksiyalar soniga qaramasdan bir bosqichda bir martta ishtrok etadi. Keyingi bosqichda ishtrok etish uchun belgilangan shartlarni bosqich muddatida bajargan holda ishtrok etishiga xaqli.</w:t>
      </w:r>
    </w:p>
    <w:p w14:paraId="42BE3812" w14:textId="77777777" w:rsidR="00444110" w:rsidRPr="002E7B79" w:rsidRDefault="00444110" w:rsidP="00ED7721">
      <w:pPr>
        <w:widowControl w:val="0"/>
        <w:tabs>
          <w:tab w:val="left" w:pos="1134"/>
        </w:tabs>
        <w:kinsoku w:val="0"/>
        <w:overflowPunct w:val="0"/>
        <w:spacing w:after="0" w:line="240" w:lineRule="auto"/>
        <w:jc w:val="both"/>
        <w:textAlignment w:val="baseline"/>
        <w:rPr>
          <w:rFonts w:eastAsia="Times New Roman" w:cs="Arial"/>
          <w:szCs w:val="24"/>
          <w:lang w:val="en-US" w:eastAsia="ru-RU"/>
        </w:rPr>
      </w:pPr>
    </w:p>
    <w:p w14:paraId="1679EB59" w14:textId="33E6B86C" w:rsidR="004679C7" w:rsidRPr="00063368" w:rsidRDefault="004679C7" w:rsidP="004679C7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eastAsia="Times New Roman" w:cs="Arial"/>
          <w:b/>
          <w:szCs w:val="24"/>
          <w:lang w:val="en-US" w:eastAsia="ru-RU"/>
        </w:rPr>
      </w:pPr>
      <w:r w:rsidRPr="00063368">
        <w:rPr>
          <w:rFonts w:eastAsia="Times New Roman" w:cs="Arial"/>
          <w:b/>
          <w:szCs w:val="24"/>
          <w:lang w:val="en-US" w:eastAsia="ru-RU"/>
        </w:rPr>
        <w:t xml:space="preserve">4.  </w:t>
      </w:r>
      <w:r>
        <w:rPr>
          <w:rFonts w:eastAsia="Times New Roman" w:cs="Arial"/>
          <w:b/>
          <w:szCs w:val="24"/>
          <w:lang w:val="en-US" w:eastAsia="ru-RU"/>
        </w:rPr>
        <w:t>Sovrin Jamg</w:t>
      </w:r>
      <w:r w:rsidR="00B23834">
        <w:rPr>
          <w:rFonts w:eastAsia="Times New Roman" w:cs="Arial"/>
          <w:b/>
          <w:szCs w:val="24"/>
          <w:lang w:val="en-US" w:eastAsia="ru-RU"/>
        </w:rPr>
        <w:t>‘</w:t>
      </w:r>
      <w:r>
        <w:rPr>
          <w:rFonts w:eastAsia="Times New Roman" w:cs="Arial"/>
          <w:b/>
          <w:szCs w:val="24"/>
          <w:lang w:val="en-US" w:eastAsia="ru-RU"/>
        </w:rPr>
        <w:t>armasi</w:t>
      </w:r>
      <w:r w:rsidRPr="00063368">
        <w:rPr>
          <w:rFonts w:eastAsia="Times New Roman" w:cs="Arial"/>
          <w:b/>
          <w:szCs w:val="24"/>
          <w:lang w:val="en-US" w:eastAsia="ru-RU"/>
        </w:rPr>
        <w:t xml:space="preserve"> </w:t>
      </w:r>
    </w:p>
    <w:p w14:paraId="5E4682E2" w14:textId="77777777" w:rsidR="00444110" w:rsidRPr="00063368" w:rsidRDefault="00444110" w:rsidP="004441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eastAsia="Times New Roman" w:cs="Arial"/>
          <w:b/>
          <w:szCs w:val="24"/>
          <w:lang w:val="en-US" w:eastAsia="ru-RU"/>
        </w:rPr>
      </w:pPr>
    </w:p>
    <w:p w14:paraId="4000B841" w14:textId="04AF0F95" w:rsidR="00C02648" w:rsidRPr="004F4BC0" w:rsidRDefault="005E5C4A" w:rsidP="00CE7BD4">
      <w:pPr>
        <w:pStyle w:val="a7"/>
        <w:widowControl w:val="0"/>
        <w:numPr>
          <w:ilvl w:val="0"/>
          <w:numId w:val="13"/>
        </w:numPr>
        <w:tabs>
          <w:tab w:val="left" w:pos="1134"/>
        </w:tabs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eastAsia="Times New Roman" w:cs="Arial"/>
          <w:b/>
          <w:bCs/>
          <w:szCs w:val="24"/>
          <w:lang w:val="en-US" w:eastAsia="ru-RU"/>
        </w:rPr>
      </w:pPr>
      <w:r w:rsidRPr="005E5C4A">
        <w:rPr>
          <w:rFonts w:eastAsia="Times New Roman" w:cs="Arial"/>
          <w:szCs w:val="24"/>
          <w:lang w:val="en-US" w:eastAsia="ru-RU"/>
        </w:rPr>
        <w:t xml:space="preserve"> </w:t>
      </w:r>
      <w:r w:rsidR="00CE7BD4" w:rsidRPr="00CE7BD4">
        <w:rPr>
          <w:rFonts w:eastAsia="Times New Roman" w:cs="Arial"/>
          <w:szCs w:val="24"/>
          <w:lang w:val="en-US" w:eastAsia="ru-RU"/>
        </w:rPr>
        <w:t>Aksiya doirasida</w:t>
      </w:r>
      <w:r w:rsidR="00C53DB4">
        <w:rPr>
          <w:rFonts w:eastAsia="Times New Roman" w:cs="Arial"/>
          <w:szCs w:val="24"/>
          <w:lang w:val="en-US" w:eastAsia="ru-RU"/>
        </w:rPr>
        <w:t xml:space="preserve"> xar oyda 50 nafar g’olib uchun 1 000 000 so’m miqdorida pul mukofoti o’yinlari o’tkaziladi. Jami 5 ta bosqich bo’lib, ular 2026 yil </w:t>
      </w:r>
      <w:r w:rsidR="001A6F10">
        <w:rPr>
          <w:rFonts w:eastAsia="Times New Roman" w:cs="Arial"/>
          <w:szCs w:val="24"/>
          <w:lang w:val="en-US" w:eastAsia="ru-RU"/>
        </w:rPr>
        <w:t>25</w:t>
      </w:r>
      <w:r w:rsidR="00C53DB4">
        <w:rPr>
          <w:rFonts w:eastAsia="Times New Roman" w:cs="Arial"/>
          <w:szCs w:val="24"/>
          <w:lang w:val="en-US" w:eastAsia="ru-RU"/>
        </w:rPr>
        <w:t xml:space="preserve"> </w:t>
      </w:r>
      <w:r w:rsidR="001A6F10">
        <w:rPr>
          <w:rFonts w:eastAsia="Times New Roman" w:cs="Arial"/>
          <w:szCs w:val="24"/>
          <w:lang w:val="en-US" w:eastAsia="ru-RU"/>
        </w:rPr>
        <w:t>mart</w:t>
      </w:r>
      <w:r w:rsidR="00C53DB4">
        <w:rPr>
          <w:rFonts w:eastAsia="Times New Roman" w:cs="Arial"/>
          <w:szCs w:val="24"/>
          <w:lang w:val="en-US" w:eastAsia="ru-RU"/>
        </w:rPr>
        <w:t xml:space="preserve">dan 2026 yil </w:t>
      </w:r>
      <w:r w:rsidR="00D556E2">
        <w:rPr>
          <w:rFonts w:eastAsia="Times New Roman" w:cs="Arial"/>
          <w:szCs w:val="24"/>
          <w:lang w:val="en-US" w:eastAsia="ru-RU"/>
        </w:rPr>
        <w:br/>
      </w:r>
      <w:r w:rsidR="001A6F10">
        <w:rPr>
          <w:rFonts w:eastAsia="Times New Roman" w:cs="Arial"/>
          <w:szCs w:val="24"/>
          <w:lang w:val="en-US" w:eastAsia="ru-RU"/>
        </w:rPr>
        <w:t>2</w:t>
      </w:r>
      <w:r w:rsidR="0089073A">
        <w:rPr>
          <w:rFonts w:eastAsia="Times New Roman" w:cs="Arial"/>
          <w:szCs w:val="24"/>
          <w:lang w:val="en-US" w:eastAsia="ru-RU"/>
        </w:rPr>
        <w:t>0</w:t>
      </w:r>
      <w:r w:rsidR="00C53DB4">
        <w:rPr>
          <w:rFonts w:eastAsia="Times New Roman" w:cs="Arial"/>
          <w:szCs w:val="24"/>
          <w:lang w:val="en-US" w:eastAsia="ru-RU"/>
        </w:rPr>
        <w:t xml:space="preserve"> </w:t>
      </w:r>
      <w:r w:rsidR="0089073A">
        <w:rPr>
          <w:rFonts w:eastAsia="Times New Roman" w:cs="Arial"/>
          <w:szCs w:val="24"/>
          <w:lang w:val="en-US" w:eastAsia="ru-RU"/>
        </w:rPr>
        <w:t>dekabrgacha</w:t>
      </w:r>
      <w:r w:rsidR="00C53DB4">
        <w:rPr>
          <w:rFonts w:eastAsia="Times New Roman" w:cs="Arial"/>
          <w:szCs w:val="24"/>
          <w:lang w:val="en-US" w:eastAsia="ru-RU"/>
        </w:rPr>
        <w:t xml:space="preserve"> bo’lgan davrda amalga oshiriladi. Jami g’oliblar soni -</w:t>
      </w:r>
      <w:r w:rsidR="00CE7BD4" w:rsidRPr="00CE7BD4">
        <w:rPr>
          <w:rFonts w:eastAsia="Times New Roman" w:cs="Arial"/>
          <w:szCs w:val="24"/>
          <w:lang w:val="en-US" w:eastAsia="ru-RU"/>
        </w:rPr>
        <w:t xml:space="preserve"> </w:t>
      </w:r>
      <w:r w:rsidR="00C53DB4">
        <w:rPr>
          <w:rFonts w:eastAsia="Times New Roman" w:cs="Arial"/>
          <w:szCs w:val="24"/>
          <w:lang w:val="en-US" w:eastAsia="ru-RU"/>
        </w:rPr>
        <w:t>250</w:t>
      </w:r>
      <w:r w:rsidR="00CE7BD4" w:rsidRPr="00CE7BD4">
        <w:rPr>
          <w:rFonts w:eastAsia="Times New Roman" w:cs="Arial"/>
          <w:szCs w:val="24"/>
          <w:lang w:val="en-US" w:eastAsia="ru-RU"/>
        </w:rPr>
        <w:t xml:space="preserve"> nafar </w:t>
      </w:r>
      <w:r w:rsidR="00C53DB4">
        <w:rPr>
          <w:rFonts w:eastAsia="Times New Roman" w:cs="Arial"/>
          <w:szCs w:val="24"/>
          <w:lang w:val="en-US" w:eastAsia="ru-RU"/>
        </w:rPr>
        <w:t>mijoz</w:t>
      </w:r>
      <w:r w:rsidR="00CE7BD4" w:rsidRPr="00CE7BD4">
        <w:rPr>
          <w:rFonts w:eastAsia="Times New Roman" w:cs="Arial"/>
          <w:szCs w:val="24"/>
          <w:lang w:val="en-US" w:eastAsia="ru-RU"/>
        </w:rPr>
        <w:t>.</w:t>
      </w:r>
      <w:r w:rsidR="00007100" w:rsidRPr="00007100">
        <w:rPr>
          <w:rFonts w:eastAsia="Times New Roman" w:cs="Arial"/>
          <w:szCs w:val="24"/>
          <w:lang w:val="en-US" w:eastAsia="ru-RU"/>
        </w:rPr>
        <w:t xml:space="preserve"> Yutilgan pul mablag‘lari mobil ilovadagi elektron hamyonga o‘tkazib beriladi.</w:t>
      </w:r>
    </w:p>
    <w:p w14:paraId="46E9AE2C" w14:textId="5AB4AE23" w:rsidR="004F4BC0" w:rsidRPr="00CE7BD4" w:rsidRDefault="004F4BC0" w:rsidP="00CE7BD4">
      <w:pPr>
        <w:pStyle w:val="a7"/>
        <w:widowControl w:val="0"/>
        <w:numPr>
          <w:ilvl w:val="0"/>
          <w:numId w:val="13"/>
        </w:numPr>
        <w:tabs>
          <w:tab w:val="left" w:pos="1134"/>
        </w:tabs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eastAsia="Times New Roman" w:cs="Arial"/>
          <w:b/>
          <w:bCs/>
          <w:szCs w:val="24"/>
          <w:lang w:val="en-US" w:eastAsia="ru-RU"/>
        </w:rPr>
      </w:pPr>
      <w:r>
        <w:rPr>
          <w:rFonts w:eastAsia="Times New Roman" w:cs="Arial"/>
          <w:szCs w:val="24"/>
          <w:lang w:val="en-US" w:eastAsia="ru-RU"/>
        </w:rPr>
        <w:t xml:space="preserve">G’oliblar </w:t>
      </w:r>
      <w:r w:rsidRPr="004F4BC0">
        <w:rPr>
          <w:rFonts w:eastAsia="Times New Roman" w:cs="Arial"/>
          <w:szCs w:val="24"/>
          <w:lang w:val="en-US" w:eastAsia="ru-RU"/>
        </w:rPr>
        <w:t>sovrinni uning qiymatiga teng bo‘lgan biror tovarni sotib olish orqali</w:t>
      </w:r>
      <w:r>
        <w:rPr>
          <w:rFonts w:eastAsia="Times New Roman" w:cs="Arial"/>
          <w:szCs w:val="24"/>
          <w:lang w:val="en-US" w:eastAsia="ru-RU"/>
        </w:rPr>
        <w:t xml:space="preserve"> almashtirishni talab qilishga, </w:t>
      </w:r>
      <w:r w:rsidRPr="004F4BC0">
        <w:rPr>
          <w:rFonts w:eastAsia="Times New Roman" w:cs="Arial"/>
          <w:szCs w:val="24"/>
          <w:lang w:val="en-US" w:eastAsia="ru-RU"/>
        </w:rPr>
        <w:t>shuningdek qo‘shimcha to‘lov yoki qiymat farqini qaytarish</w:t>
      </w:r>
      <w:r>
        <w:rPr>
          <w:rFonts w:eastAsia="Times New Roman" w:cs="Arial"/>
          <w:szCs w:val="24"/>
          <w:lang w:val="en-US" w:eastAsia="ru-RU"/>
        </w:rPr>
        <w:t xml:space="preserve"> sharti </w:t>
      </w:r>
      <w:r w:rsidRPr="004F4BC0">
        <w:rPr>
          <w:rFonts w:eastAsia="Times New Roman" w:cs="Arial"/>
          <w:szCs w:val="24"/>
          <w:lang w:val="en-US" w:eastAsia="ru-RU"/>
        </w:rPr>
        <w:t>bilan sovrinni boshqa yuqori yoki past qiymatdagi sovringa almashtirishga haqli</w:t>
      </w:r>
      <w:r>
        <w:rPr>
          <w:rFonts w:eastAsia="Times New Roman" w:cs="Arial"/>
          <w:szCs w:val="24"/>
          <w:lang w:val="en-US" w:eastAsia="ru-RU"/>
        </w:rPr>
        <w:t xml:space="preserve"> emaslar.</w:t>
      </w:r>
    </w:p>
    <w:p w14:paraId="00099CA5" w14:textId="77777777" w:rsidR="00DA0B52" w:rsidRPr="004F4BC0" w:rsidRDefault="00DA0B52" w:rsidP="00C53DB4">
      <w:pPr>
        <w:pStyle w:val="ac"/>
        <w:spacing w:before="0" w:beforeAutospacing="0" w:after="0" w:afterAutospacing="0"/>
        <w:ind w:left="426"/>
        <w:jc w:val="both"/>
        <w:rPr>
          <w:rFonts w:cs="Arial"/>
          <w:b/>
          <w:bCs/>
          <w:lang w:val="en-US"/>
        </w:rPr>
      </w:pPr>
    </w:p>
    <w:p w14:paraId="5AB5C2E0" w14:textId="00E25E5B" w:rsidR="00444110" w:rsidRDefault="00C02648" w:rsidP="00DA0B52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szCs w:val="24"/>
          <w:lang w:val="en-US" w:eastAsia="ru-RU"/>
        </w:rPr>
      </w:pPr>
      <w:r w:rsidRPr="00FA6965">
        <w:rPr>
          <w:rFonts w:eastAsia="Times New Roman" w:cs="Arial"/>
          <w:b/>
          <w:bCs/>
          <w:szCs w:val="24"/>
          <w:lang w:val="en-US" w:eastAsia="ru-RU"/>
        </w:rPr>
        <w:t xml:space="preserve">5. </w:t>
      </w:r>
      <w:r>
        <w:rPr>
          <w:rFonts w:eastAsia="Times New Roman" w:cs="Arial"/>
          <w:b/>
          <w:bCs/>
          <w:szCs w:val="24"/>
          <w:lang w:val="en-US" w:eastAsia="ru-RU"/>
        </w:rPr>
        <w:t>Promo</w:t>
      </w:r>
      <w:r w:rsidRPr="00FA6965">
        <w:rPr>
          <w:rFonts w:eastAsia="Times New Roman" w:cs="Arial"/>
          <w:b/>
          <w:bCs/>
          <w:szCs w:val="24"/>
          <w:lang w:val="en-US" w:eastAsia="ru-RU"/>
        </w:rPr>
        <w:t>-</w:t>
      </w:r>
      <w:r>
        <w:rPr>
          <w:rFonts w:eastAsia="Times New Roman" w:cs="Arial"/>
          <w:b/>
          <w:bCs/>
          <w:szCs w:val="24"/>
          <w:lang w:val="en-US" w:eastAsia="ru-RU"/>
        </w:rPr>
        <w:t>aksiyani</w:t>
      </w:r>
      <w:r w:rsidRPr="00FA6965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>
        <w:rPr>
          <w:rFonts w:eastAsia="Times New Roman" w:cs="Arial"/>
          <w:b/>
          <w:bCs/>
          <w:szCs w:val="24"/>
          <w:lang w:val="en-US" w:eastAsia="ru-RU"/>
        </w:rPr>
        <w:t>o</w:t>
      </w:r>
      <w:r w:rsidRPr="00FA6965">
        <w:rPr>
          <w:rFonts w:eastAsia="Times New Roman" w:cs="Arial"/>
          <w:b/>
          <w:bCs/>
          <w:szCs w:val="24"/>
          <w:lang w:val="en-US" w:eastAsia="ru-RU"/>
        </w:rPr>
        <w:t>’</w:t>
      </w:r>
      <w:r>
        <w:rPr>
          <w:rFonts w:eastAsia="Times New Roman" w:cs="Arial"/>
          <w:b/>
          <w:bCs/>
          <w:szCs w:val="24"/>
          <w:lang w:val="en-US" w:eastAsia="ru-RU"/>
        </w:rPr>
        <w:t>tkazish</w:t>
      </w:r>
      <w:r w:rsidRPr="00FA6965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>
        <w:rPr>
          <w:rFonts w:eastAsia="Times New Roman" w:cs="Arial"/>
          <w:b/>
          <w:bCs/>
          <w:szCs w:val="24"/>
          <w:lang w:val="en-US" w:eastAsia="ru-RU"/>
        </w:rPr>
        <w:t>tartibi</w:t>
      </w:r>
      <w:r w:rsidRPr="00FA6965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>
        <w:rPr>
          <w:rFonts w:eastAsia="Times New Roman" w:cs="Arial"/>
          <w:b/>
          <w:bCs/>
          <w:szCs w:val="24"/>
          <w:lang w:val="en-US" w:eastAsia="ru-RU"/>
        </w:rPr>
        <w:t>va</w:t>
      </w:r>
      <w:r w:rsidRPr="00FA6965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>
        <w:rPr>
          <w:rFonts w:eastAsia="Times New Roman" w:cs="Arial"/>
          <w:b/>
          <w:bCs/>
          <w:szCs w:val="24"/>
          <w:lang w:val="en-US" w:eastAsia="ru-RU"/>
        </w:rPr>
        <w:t>sovrinlarni</w:t>
      </w:r>
      <w:r w:rsidRPr="00FA6965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>
        <w:rPr>
          <w:rFonts w:eastAsia="Times New Roman" w:cs="Arial"/>
          <w:b/>
          <w:bCs/>
          <w:szCs w:val="24"/>
          <w:lang w:val="en-US" w:eastAsia="ru-RU"/>
        </w:rPr>
        <w:t>o</w:t>
      </w:r>
      <w:r w:rsidRPr="00FA6965">
        <w:rPr>
          <w:rFonts w:eastAsia="Times New Roman" w:cs="Arial"/>
          <w:b/>
          <w:bCs/>
          <w:szCs w:val="24"/>
          <w:lang w:val="en-US" w:eastAsia="ru-RU"/>
        </w:rPr>
        <w:t>’</w:t>
      </w:r>
      <w:r>
        <w:rPr>
          <w:rFonts w:eastAsia="Times New Roman" w:cs="Arial"/>
          <w:b/>
          <w:bCs/>
          <w:szCs w:val="24"/>
          <w:lang w:val="en-US" w:eastAsia="ru-RU"/>
        </w:rPr>
        <w:t>ynash</w:t>
      </w:r>
      <w:r w:rsidRPr="00FA6965">
        <w:rPr>
          <w:rFonts w:eastAsia="Times New Roman" w:cs="Arial"/>
          <w:b/>
          <w:bCs/>
          <w:szCs w:val="24"/>
          <w:lang w:val="en-US" w:eastAsia="ru-RU"/>
        </w:rPr>
        <w:t xml:space="preserve"> </w:t>
      </w:r>
      <w:r>
        <w:rPr>
          <w:rFonts w:eastAsia="Times New Roman" w:cs="Arial"/>
          <w:b/>
          <w:bCs/>
          <w:szCs w:val="24"/>
          <w:lang w:val="en-US" w:eastAsia="ru-RU"/>
        </w:rPr>
        <w:t>jarayoni</w:t>
      </w:r>
    </w:p>
    <w:p w14:paraId="074A817C" w14:textId="77777777" w:rsidR="00DA0B52" w:rsidRPr="00DA0B52" w:rsidRDefault="00DA0B52" w:rsidP="00DA0B52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szCs w:val="24"/>
          <w:lang w:val="en-US" w:eastAsia="ru-RU"/>
        </w:rPr>
      </w:pPr>
    </w:p>
    <w:p w14:paraId="2D93F43D" w14:textId="08B394E6" w:rsidR="00AF0A70" w:rsidRPr="00AF0A70" w:rsidRDefault="00AF0A70" w:rsidP="00C53DB4">
      <w:pPr>
        <w:pStyle w:val="a7"/>
        <w:numPr>
          <w:ilvl w:val="0"/>
          <w:numId w:val="16"/>
        </w:numPr>
        <w:ind w:left="0" w:firstLine="567"/>
        <w:rPr>
          <w:rFonts w:eastAsia="Times New Roman"/>
          <w:lang w:val="en-US"/>
        </w:rPr>
      </w:pPr>
      <w:r>
        <w:rPr>
          <w:rFonts w:eastAsia="Times New Roman"/>
          <w:lang w:val="en-US"/>
        </w:rPr>
        <w:lastRenderedPageBreak/>
        <w:t>4</w:t>
      </w:r>
      <w:r w:rsidRPr="00AF0A70">
        <w:rPr>
          <w:rFonts w:eastAsia="Times New Roman"/>
          <w:lang w:val="en-US"/>
        </w:rPr>
        <w:t>.1.- ko‘rsatilgan yutuqli o‘yinning ishtirokchilari deb aksiya shartlarini bajargan va quyida ko‘rsatilgan davrda tranzaksiyalarni amalga oshirgan</w:t>
      </w:r>
      <w:r w:rsidR="00C53DB4">
        <w:rPr>
          <w:rFonts w:eastAsia="Times New Roman"/>
          <w:lang w:val="en-US"/>
        </w:rPr>
        <w:t xml:space="preserve"> kredit</w:t>
      </w:r>
      <w:r w:rsidRPr="00AF0A70">
        <w:rPr>
          <w:rFonts w:eastAsia="Times New Roman"/>
          <w:lang w:val="en-US"/>
        </w:rPr>
        <w:t xml:space="preserve"> karta egalari hisoblanadi.</w:t>
      </w:r>
    </w:p>
    <w:p w14:paraId="11E80B54" w14:textId="77777777" w:rsidR="00AF0A70" w:rsidRPr="005E5C4A" w:rsidRDefault="00AF0A70" w:rsidP="00AF0A70">
      <w:pPr>
        <w:pStyle w:val="a7"/>
        <w:tabs>
          <w:tab w:val="left" w:pos="1134"/>
        </w:tabs>
        <w:spacing w:after="0"/>
        <w:ind w:left="1854"/>
        <w:jc w:val="both"/>
        <w:rPr>
          <w:rFonts w:eastAsia="Times New Roman"/>
          <w:lang w:val="en-US"/>
        </w:rPr>
      </w:pPr>
    </w:p>
    <w:p w14:paraId="4E0ACA74" w14:textId="660DB962" w:rsidR="00CE7BD4" w:rsidRPr="006A4530" w:rsidRDefault="00CE7BD4" w:rsidP="00CE7BD4">
      <w:pPr>
        <w:pStyle w:val="a7"/>
        <w:tabs>
          <w:tab w:val="left" w:pos="1134"/>
        </w:tabs>
        <w:spacing w:after="0" w:line="240" w:lineRule="auto"/>
        <w:ind w:left="567"/>
        <w:rPr>
          <w:rFonts w:eastAsia="Times New Roman"/>
          <w:lang w:val="en-US"/>
        </w:rPr>
      </w:pPr>
      <w:r w:rsidRPr="00CE7BD4">
        <w:rPr>
          <w:rFonts w:eastAsia="Times New Roman"/>
          <w:b/>
          <w:bCs/>
          <w:lang w:val="en-US"/>
        </w:rPr>
        <w:t>1 bosqich</w:t>
      </w:r>
      <w:r>
        <w:rPr>
          <w:rFonts w:eastAsia="Times New Roman"/>
          <w:lang w:val="en-US"/>
        </w:rPr>
        <w:t xml:space="preserve"> </w:t>
      </w:r>
      <w:r w:rsidR="001A6F10">
        <w:rPr>
          <w:rFonts w:eastAsia="Times New Roman"/>
          <w:lang w:val="en-US"/>
        </w:rPr>
        <w:t>25</w:t>
      </w:r>
      <w:r w:rsidRPr="006A4530">
        <w:rPr>
          <w:rFonts w:eastAsia="Times New Roman"/>
          <w:lang w:val="en-US"/>
        </w:rPr>
        <w:t>.</w:t>
      </w:r>
      <w:r>
        <w:rPr>
          <w:rFonts w:eastAsia="Times New Roman"/>
          <w:lang w:val="en-US"/>
        </w:rPr>
        <w:t>0</w:t>
      </w:r>
      <w:r w:rsidR="001A6F10">
        <w:rPr>
          <w:rFonts w:eastAsia="Times New Roman"/>
          <w:lang w:val="en-US"/>
        </w:rPr>
        <w:t>3</w:t>
      </w:r>
      <w:r w:rsidRPr="006A4530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6A4530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yildan</w:t>
      </w:r>
      <w:r w:rsidRPr="006A4530">
        <w:rPr>
          <w:rFonts w:eastAsia="Times New Roman"/>
          <w:lang w:val="en-US"/>
        </w:rPr>
        <w:t xml:space="preserve"> - </w:t>
      </w:r>
      <w:r w:rsidR="001A6F10">
        <w:rPr>
          <w:rFonts w:eastAsia="Times New Roman"/>
          <w:lang w:val="en-US"/>
        </w:rPr>
        <w:t>2</w:t>
      </w:r>
      <w:r w:rsidR="0089073A">
        <w:rPr>
          <w:rFonts w:eastAsia="Times New Roman"/>
          <w:lang w:val="en-US"/>
        </w:rPr>
        <w:t>0</w:t>
      </w:r>
      <w:r w:rsidRPr="006A4530">
        <w:rPr>
          <w:rFonts w:eastAsia="Times New Roman"/>
          <w:lang w:val="en-US"/>
        </w:rPr>
        <w:t>.0</w:t>
      </w:r>
      <w:r w:rsidR="0089073A">
        <w:rPr>
          <w:rFonts w:eastAsia="Times New Roman"/>
          <w:lang w:val="en-US"/>
        </w:rPr>
        <w:t>8</w:t>
      </w:r>
      <w:r w:rsidRPr="006A4530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6A4530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yilgacha (shu kun ham kiritilgan)</w:t>
      </w:r>
      <w:r w:rsidRPr="006A4530">
        <w:rPr>
          <w:rFonts w:eastAsia="Times New Roman"/>
          <w:lang w:val="en-US"/>
        </w:rPr>
        <w:t xml:space="preserve"> </w:t>
      </w:r>
    </w:p>
    <w:p w14:paraId="2895EF3A" w14:textId="21A31F97" w:rsidR="00C53DB4" w:rsidRPr="004F4BC0" w:rsidRDefault="00C53DB4" w:rsidP="004F4BC0">
      <w:pPr>
        <w:pStyle w:val="a7"/>
        <w:spacing w:after="0" w:line="240" w:lineRule="auto"/>
        <w:ind w:left="709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50</w:t>
      </w:r>
      <w:r w:rsidR="00CE7BD4" w:rsidRPr="005B1114">
        <w:rPr>
          <w:rFonts w:eastAsia="Times New Roman"/>
          <w:lang w:val="en-US"/>
        </w:rPr>
        <w:t xml:space="preserve"> </w:t>
      </w:r>
      <w:r w:rsidR="00CE7BD4">
        <w:rPr>
          <w:rFonts w:eastAsia="Times New Roman"/>
          <w:lang w:val="en-US"/>
        </w:rPr>
        <w:t>nafar</w:t>
      </w:r>
      <w:r w:rsidR="00CE7BD4" w:rsidRPr="005B1114">
        <w:rPr>
          <w:rFonts w:eastAsia="Times New Roman"/>
          <w:lang w:val="en-US"/>
        </w:rPr>
        <w:t xml:space="preserve"> </w:t>
      </w:r>
      <w:r w:rsidR="00CE7BD4">
        <w:rPr>
          <w:rFonts w:eastAsia="Times New Roman"/>
          <w:lang w:val="en-US"/>
        </w:rPr>
        <w:t>g</w:t>
      </w:r>
      <w:r w:rsidR="00CE7BD4" w:rsidRPr="005B1114">
        <w:rPr>
          <w:rFonts w:eastAsia="Times New Roman"/>
          <w:lang w:val="en-US"/>
        </w:rPr>
        <w:t>’</w:t>
      </w:r>
      <w:r w:rsidR="00CE7BD4">
        <w:rPr>
          <w:rFonts w:eastAsia="Times New Roman"/>
          <w:lang w:val="en-US"/>
        </w:rPr>
        <w:t>oliblar</w:t>
      </w:r>
      <w:r w:rsidR="00CE7BD4" w:rsidRPr="005B1114">
        <w:rPr>
          <w:rFonts w:eastAsia="Times New Roman"/>
          <w:lang w:val="en-US"/>
        </w:rPr>
        <w:t xml:space="preserve"> </w:t>
      </w:r>
      <w:r w:rsidR="0089073A">
        <w:rPr>
          <w:rFonts w:eastAsia="Times New Roman"/>
          <w:lang w:val="en-US"/>
        </w:rPr>
        <w:t>30</w:t>
      </w:r>
      <w:r w:rsidR="00CE7BD4" w:rsidRPr="005B1114">
        <w:rPr>
          <w:rFonts w:eastAsia="Times New Roman"/>
          <w:lang w:val="en-US"/>
        </w:rPr>
        <w:t>.0</w:t>
      </w:r>
      <w:r w:rsidR="0089073A">
        <w:rPr>
          <w:rFonts w:eastAsia="Times New Roman"/>
          <w:lang w:val="en-US"/>
        </w:rPr>
        <w:t>8</w:t>
      </w:r>
      <w:r w:rsidR="00CE7BD4" w:rsidRPr="005B1114">
        <w:rPr>
          <w:rFonts w:eastAsia="Times New Roman"/>
          <w:lang w:val="en-US"/>
        </w:rPr>
        <w:t>.202</w:t>
      </w:r>
      <w:r w:rsidR="00CE7BD4">
        <w:rPr>
          <w:rFonts w:eastAsia="Times New Roman"/>
          <w:lang w:val="en-US"/>
        </w:rPr>
        <w:t>6</w:t>
      </w:r>
      <w:r w:rsidR="00CE7BD4" w:rsidRPr="005B1114">
        <w:rPr>
          <w:rFonts w:eastAsia="Times New Roman"/>
          <w:lang w:val="en-US"/>
        </w:rPr>
        <w:t xml:space="preserve"> </w:t>
      </w:r>
      <w:r w:rsidR="00CE7BD4">
        <w:rPr>
          <w:rFonts w:eastAsia="Times New Roman"/>
          <w:lang w:val="en-US"/>
        </w:rPr>
        <w:t>yilga qadar aniqlanadi</w:t>
      </w:r>
      <w:r w:rsidR="00CE7BD4" w:rsidRPr="005B1114">
        <w:rPr>
          <w:rFonts w:eastAsia="Times New Roman"/>
          <w:lang w:val="en-US"/>
        </w:rPr>
        <w:t>.</w:t>
      </w:r>
    </w:p>
    <w:p w14:paraId="14B27E92" w14:textId="04B31302" w:rsidR="004F4BC0" w:rsidRPr="006A4530" w:rsidRDefault="004F4BC0" w:rsidP="004F4BC0">
      <w:pPr>
        <w:pStyle w:val="a7"/>
        <w:tabs>
          <w:tab w:val="left" w:pos="1134"/>
        </w:tabs>
        <w:spacing w:after="0" w:line="240" w:lineRule="auto"/>
        <w:ind w:left="567"/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2</w:t>
      </w:r>
      <w:r w:rsidRPr="00CE7BD4">
        <w:rPr>
          <w:rFonts w:eastAsia="Times New Roman"/>
          <w:b/>
          <w:bCs/>
          <w:lang w:val="en-US"/>
        </w:rPr>
        <w:t xml:space="preserve"> bosqich</w:t>
      </w:r>
      <w:r>
        <w:rPr>
          <w:rFonts w:eastAsia="Times New Roman"/>
          <w:lang w:val="en-US"/>
        </w:rPr>
        <w:t xml:space="preserve"> </w:t>
      </w:r>
      <w:r w:rsidR="001A6F10">
        <w:rPr>
          <w:rFonts w:eastAsia="Times New Roman"/>
          <w:lang w:val="en-US"/>
        </w:rPr>
        <w:t>2</w:t>
      </w:r>
      <w:r w:rsidR="0089073A">
        <w:rPr>
          <w:rFonts w:eastAsia="Times New Roman"/>
          <w:lang w:val="en-US"/>
        </w:rPr>
        <w:t>1</w:t>
      </w:r>
      <w:r w:rsidRPr="006A4530">
        <w:rPr>
          <w:rFonts w:eastAsia="Times New Roman"/>
          <w:lang w:val="en-US"/>
        </w:rPr>
        <w:t>.</w:t>
      </w:r>
      <w:r>
        <w:rPr>
          <w:rFonts w:eastAsia="Times New Roman"/>
          <w:lang w:val="en-US"/>
        </w:rPr>
        <w:t>0</w:t>
      </w:r>
      <w:r w:rsidR="0089073A">
        <w:rPr>
          <w:rFonts w:eastAsia="Times New Roman"/>
          <w:lang w:val="en-US"/>
        </w:rPr>
        <w:t>8</w:t>
      </w:r>
      <w:r w:rsidRPr="006A4530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6A4530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yildan</w:t>
      </w:r>
      <w:r w:rsidRPr="006A4530">
        <w:rPr>
          <w:rFonts w:eastAsia="Times New Roman"/>
          <w:lang w:val="en-US"/>
        </w:rPr>
        <w:t xml:space="preserve"> - </w:t>
      </w:r>
      <w:r w:rsidR="001A6F10">
        <w:rPr>
          <w:rFonts w:eastAsia="Times New Roman"/>
          <w:lang w:val="en-US"/>
        </w:rPr>
        <w:t>2</w:t>
      </w:r>
      <w:r w:rsidR="0089073A">
        <w:rPr>
          <w:rFonts w:eastAsia="Times New Roman"/>
          <w:lang w:val="en-US"/>
        </w:rPr>
        <w:t>0</w:t>
      </w:r>
      <w:r w:rsidRPr="006A4530">
        <w:rPr>
          <w:rFonts w:eastAsia="Times New Roman"/>
          <w:lang w:val="en-US"/>
        </w:rPr>
        <w:t>.0</w:t>
      </w:r>
      <w:r w:rsidR="0089073A">
        <w:rPr>
          <w:rFonts w:eastAsia="Times New Roman"/>
          <w:lang w:val="en-US"/>
        </w:rPr>
        <w:t>9</w:t>
      </w:r>
      <w:r w:rsidRPr="006A4530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6A4530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yilgacha (shu kun ham kiritilgan)</w:t>
      </w:r>
      <w:r w:rsidRPr="006A4530">
        <w:rPr>
          <w:rFonts w:eastAsia="Times New Roman"/>
          <w:lang w:val="en-US"/>
        </w:rPr>
        <w:t xml:space="preserve"> </w:t>
      </w:r>
    </w:p>
    <w:p w14:paraId="1EAE5160" w14:textId="48968769" w:rsidR="004F4BC0" w:rsidRDefault="004F4BC0" w:rsidP="004F4BC0">
      <w:pPr>
        <w:pStyle w:val="a7"/>
        <w:spacing w:after="0" w:line="240" w:lineRule="auto"/>
        <w:ind w:left="709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50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nafar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g</w:t>
      </w:r>
      <w:r w:rsidRPr="005B1114">
        <w:rPr>
          <w:rFonts w:eastAsia="Times New Roman"/>
          <w:lang w:val="en-US"/>
        </w:rPr>
        <w:t>’</w:t>
      </w:r>
      <w:r>
        <w:rPr>
          <w:rFonts w:eastAsia="Times New Roman"/>
          <w:lang w:val="en-US"/>
        </w:rPr>
        <w:t>oliblar</w:t>
      </w:r>
      <w:r w:rsidR="0089073A">
        <w:rPr>
          <w:rFonts w:eastAsia="Times New Roman"/>
          <w:lang w:val="en-US"/>
        </w:rPr>
        <w:t xml:space="preserve"> 30</w:t>
      </w:r>
      <w:r w:rsidRPr="005B1114">
        <w:rPr>
          <w:rFonts w:eastAsia="Times New Roman"/>
          <w:lang w:val="en-US"/>
        </w:rPr>
        <w:t>.0</w:t>
      </w:r>
      <w:r w:rsidR="0089073A">
        <w:rPr>
          <w:rFonts w:eastAsia="Times New Roman"/>
          <w:lang w:val="en-US"/>
        </w:rPr>
        <w:t>9</w:t>
      </w:r>
      <w:r w:rsidRPr="005B1114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yilga qadar aniqlanadi</w:t>
      </w:r>
      <w:r w:rsidRPr="005B1114">
        <w:rPr>
          <w:rFonts w:eastAsia="Times New Roman"/>
          <w:lang w:val="en-US"/>
        </w:rPr>
        <w:t>.</w:t>
      </w:r>
    </w:p>
    <w:p w14:paraId="186ADA1F" w14:textId="2B39A6DB" w:rsidR="004F4BC0" w:rsidRPr="006A4530" w:rsidRDefault="004F4BC0" w:rsidP="004F4BC0">
      <w:pPr>
        <w:pStyle w:val="a7"/>
        <w:tabs>
          <w:tab w:val="left" w:pos="1134"/>
        </w:tabs>
        <w:spacing w:after="0" w:line="240" w:lineRule="auto"/>
        <w:ind w:left="567"/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3</w:t>
      </w:r>
      <w:r w:rsidRPr="00CE7BD4">
        <w:rPr>
          <w:rFonts w:eastAsia="Times New Roman"/>
          <w:b/>
          <w:bCs/>
          <w:lang w:val="en-US"/>
        </w:rPr>
        <w:t xml:space="preserve"> bosqich</w:t>
      </w:r>
      <w:r>
        <w:rPr>
          <w:rFonts w:eastAsia="Times New Roman"/>
          <w:lang w:val="en-US"/>
        </w:rPr>
        <w:t xml:space="preserve"> </w:t>
      </w:r>
      <w:r w:rsidR="001A6F10">
        <w:rPr>
          <w:rFonts w:eastAsia="Times New Roman"/>
          <w:lang w:val="en-US"/>
        </w:rPr>
        <w:t>2</w:t>
      </w:r>
      <w:r w:rsidR="0089073A">
        <w:rPr>
          <w:rFonts w:eastAsia="Times New Roman"/>
          <w:lang w:val="en-US"/>
        </w:rPr>
        <w:t>1</w:t>
      </w:r>
      <w:r w:rsidRPr="006A4530">
        <w:rPr>
          <w:rFonts w:eastAsia="Times New Roman"/>
          <w:lang w:val="en-US"/>
        </w:rPr>
        <w:t>.</w:t>
      </w:r>
      <w:r>
        <w:rPr>
          <w:rFonts w:eastAsia="Times New Roman"/>
          <w:lang w:val="en-US"/>
        </w:rPr>
        <w:t>0</w:t>
      </w:r>
      <w:r w:rsidR="0089073A">
        <w:rPr>
          <w:rFonts w:eastAsia="Times New Roman"/>
          <w:lang w:val="en-US"/>
        </w:rPr>
        <w:t>9</w:t>
      </w:r>
      <w:r w:rsidRPr="006A4530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6A4530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yildan</w:t>
      </w:r>
      <w:r w:rsidRPr="006A4530">
        <w:rPr>
          <w:rFonts w:eastAsia="Times New Roman"/>
          <w:lang w:val="en-US"/>
        </w:rPr>
        <w:t xml:space="preserve"> - </w:t>
      </w:r>
      <w:r w:rsidR="001A6F10">
        <w:rPr>
          <w:rFonts w:eastAsia="Times New Roman"/>
          <w:lang w:val="en-US"/>
        </w:rPr>
        <w:t>2</w:t>
      </w:r>
      <w:r w:rsidR="0089073A">
        <w:rPr>
          <w:rFonts w:eastAsia="Times New Roman"/>
          <w:lang w:val="en-US"/>
        </w:rPr>
        <w:t>0</w:t>
      </w:r>
      <w:r w:rsidRPr="006A4530">
        <w:rPr>
          <w:rFonts w:eastAsia="Times New Roman"/>
          <w:lang w:val="en-US"/>
        </w:rPr>
        <w:t>.</w:t>
      </w:r>
      <w:r w:rsidR="0089073A">
        <w:rPr>
          <w:rFonts w:eastAsia="Times New Roman"/>
          <w:lang w:val="en-US"/>
        </w:rPr>
        <w:t>10</w:t>
      </w:r>
      <w:r w:rsidRPr="006A4530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6A4530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yilgacha (shu kun ham kiritilgan)</w:t>
      </w:r>
      <w:r w:rsidRPr="006A4530">
        <w:rPr>
          <w:rFonts w:eastAsia="Times New Roman"/>
          <w:lang w:val="en-US"/>
        </w:rPr>
        <w:t xml:space="preserve"> </w:t>
      </w:r>
    </w:p>
    <w:p w14:paraId="563E98D3" w14:textId="57843FB7" w:rsidR="004F4BC0" w:rsidRDefault="004F4BC0" w:rsidP="004F4BC0">
      <w:pPr>
        <w:pStyle w:val="a7"/>
        <w:spacing w:after="0" w:line="240" w:lineRule="auto"/>
        <w:ind w:left="709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50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nafar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g</w:t>
      </w:r>
      <w:r w:rsidRPr="005B1114">
        <w:rPr>
          <w:rFonts w:eastAsia="Times New Roman"/>
          <w:lang w:val="en-US"/>
        </w:rPr>
        <w:t>’</w:t>
      </w:r>
      <w:r>
        <w:rPr>
          <w:rFonts w:eastAsia="Times New Roman"/>
          <w:lang w:val="en-US"/>
        </w:rPr>
        <w:t>oliblar</w:t>
      </w:r>
      <w:r w:rsidRPr="005B1114">
        <w:rPr>
          <w:rFonts w:eastAsia="Times New Roman"/>
          <w:lang w:val="en-US"/>
        </w:rPr>
        <w:t xml:space="preserve"> </w:t>
      </w:r>
      <w:r w:rsidR="0089073A">
        <w:rPr>
          <w:rFonts w:eastAsia="Times New Roman"/>
          <w:lang w:val="en-US"/>
        </w:rPr>
        <w:t>30</w:t>
      </w:r>
      <w:r w:rsidRPr="005B1114">
        <w:rPr>
          <w:rFonts w:eastAsia="Times New Roman"/>
          <w:lang w:val="en-US"/>
        </w:rPr>
        <w:t>.</w:t>
      </w:r>
      <w:r w:rsidR="0089073A">
        <w:rPr>
          <w:rFonts w:eastAsia="Times New Roman"/>
          <w:lang w:val="en-US"/>
        </w:rPr>
        <w:t>10</w:t>
      </w:r>
      <w:r w:rsidRPr="005B1114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yilga qadar aniqlanadi</w:t>
      </w:r>
      <w:r w:rsidRPr="005B1114">
        <w:rPr>
          <w:rFonts w:eastAsia="Times New Roman"/>
          <w:lang w:val="en-US"/>
        </w:rPr>
        <w:t>.</w:t>
      </w:r>
    </w:p>
    <w:p w14:paraId="7DAF5A07" w14:textId="2C62EFCE" w:rsidR="004F4BC0" w:rsidRPr="006A4530" w:rsidRDefault="004F4BC0" w:rsidP="004F4BC0">
      <w:pPr>
        <w:pStyle w:val="a7"/>
        <w:tabs>
          <w:tab w:val="left" w:pos="1134"/>
        </w:tabs>
        <w:spacing w:after="0" w:line="240" w:lineRule="auto"/>
        <w:ind w:left="567"/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4</w:t>
      </w:r>
      <w:r w:rsidRPr="00CE7BD4">
        <w:rPr>
          <w:rFonts w:eastAsia="Times New Roman"/>
          <w:b/>
          <w:bCs/>
          <w:lang w:val="en-US"/>
        </w:rPr>
        <w:t xml:space="preserve"> bosqich</w:t>
      </w:r>
      <w:r>
        <w:rPr>
          <w:rFonts w:eastAsia="Times New Roman"/>
          <w:lang w:val="en-US"/>
        </w:rPr>
        <w:t xml:space="preserve"> </w:t>
      </w:r>
      <w:r w:rsidR="001A6F10">
        <w:rPr>
          <w:rFonts w:eastAsia="Times New Roman"/>
          <w:lang w:val="en-US"/>
        </w:rPr>
        <w:t>2</w:t>
      </w:r>
      <w:r w:rsidR="0089073A">
        <w:rPr>
          <w:rFonts w:eastAsia="Times New Roman"/>
          <w:lang w:val="en-US"/>
        </w:rPr>
        <w:t>1</w:t>
      </w:r>
      <w:r w:rsidRPr="006A4530">
        <w:rPr>
          <w:rFonts w:eastAsia="Times New Roman"/>
          <w:lang w:val="en-US"/>
        </w:rPr>
        <w:t>.</w:t>
      </w:r>
      <w:r w:rsidR="0089073A">
        <w:rPr>
          <w:rFonts w:eastAsia="Times New Roman"/>
          <w:lang w:val="en-US"/>
        </w:rPr>
        <w:t>10</w:t>
      </w:r>
      <w:r w:rsidRPr="006A4530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6A4530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yildan</w:t>
      </w:r>
      <w:r w:rsidRPr="006A4530">
        <w:rPr>
          <w:rFonts w:eastAsia="Times New Roman"/>
          <w:lang w:val="en-US"/>
        </w:rPr>
        <w:t xml:space="preserve"> - </w:t>
      </w:r>
      <w:r w:rsidR="001A6F10">
        <w:rPr>
          <w:rFonts w:eastAsia="Times New Roman"/>
          <w:lang w:val="en-US"/>
        </w:rPr>
        <w:t>2</w:t>
      </w:r>
      <w:r w:rsidR="0089073A">
        <w:rPr>
          <w:rFonts w:eastAsia="Times New Roman"/>
          <w:lang w:val="en-US"/>
        </w:rPr>
        <w:t>0</w:t>
      </w:r>
      <w:r w:rsidRPr="006A4530">
        <w:rPr>
          <w:rFonts w:eastAsia="Times New Roman"/>
          <w:lang w:val="en-US"/>
        </w:rPr>
        <w:t>.</w:t>
      </w:r>
      <w:r w:rsidR="0089073A">
        <w:rPr>
          <w:rFonts w:eastAsia="Times New Roman"/>
          <w:lang w:val="en-US"/>
        </w:rPr>
        <w:t>11</w:t>
      </w:r>
      <w:r w:rsidRPr="006A4530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6A4530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yilgacha (shu kun ham kiritilgan)</w:t>
      </w:r>
      <w:r w:rsidRPr="006A4530">
        <w:rPr>
          <w:rFonts w:eastAsia="Times New Roman"/>
          <w:lang w:val="en-US"/>
        </w:rPr>
        <w:t xml:space="preserve"> </w:t>
      </w:r>
    </w:p>
    <w:p w14:paraId="4B1DAE30" w14:textId="16EDD726" w:rsidR="004F4BC0" w:rsidRDefault="004F4BC0" w:rsidP="004F4BC0">
      <w:pPr>
        <w:pStyle w:val="a7"/>
        <w:spacing w:after="0" w:line="240" w:lineRule="auto"/>
        <w:ind w:left="709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50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nafar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g</w:t>
      </w:r>
      <w:r w:rsidRPr="005B1114">
        <w:rPr>
          <w:rFonts w:eastAsia="Times New Roman"/>
          <w:lang w:val="en-US"/>
        </w:rPr>
        <w:t>’</w:t>
      </w:r>
      <w:r>
        <w:rPr>
          <w:rFonts w:eastAsia="Times New Roman"/>
          <w:lang w:val="en-US"/>
        </w:rPr>
        <w:t>oliblar</w:t>
      </w:r>
      <w:r w:rsidRPr="005B1114">
        <w:rPr>
          <w:rFonts w:eastAsia="Times New Roman"/>
          <w:lang w:val="en-US"/>
        </w:rPr>
        <w:t xml:space="preserve"> </w:t>
      </w:r>
      <w:r w:rsidR="0089073A">
        <w:rPr>
          <w:rFonts w:eastAsia="Times New Roman"/>
          <w:lang w:val="en-US"/>
        </w:rPr>
        <w:t>30</w:t>
      </w:r>
      <w:r w:rsidRPr="005B1114">
        <w:rPr>
          <w:rFonts w:eastAsia="Times New Roman"/>
          <w:lang w:val="en-US"/>
        </w:rPr>
        <w:t>.</w:t>
      </w:r>
      <w:r w:rsidR="008B0248">
        <w:rPr>
          <w:rFonts w:eastAsia="Times New Roman"/>
          <w:lang w:val="en-US"/>
        </w:rPr>
        <w:t>1</w:t>
      </w:r>
      <w:r w:rsidR="0089073A">
        <w:rPr>
          <w:rFonts w:eastAsia="Times New Roman"/>
          <w:lang w:val="en-US"/>
        </w:rPr>
        <w:t>1</w:t>
      </w:r>
      <w:r w:rsidRPr="005B1114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yilga qadar aniqlanadi</w:t>
      </w:r>
      <w:r w:rsidRPr="005B1114">
        <w:rPr>
          <w:rFonts w:eastAsia="Times New Roman"/>
          <w:lang w:val="en-US"/>
        </w:rPr>
        <w:t>.</w:t>
      </w:r>
    </w:p>
    <w:p w14:paraId="197F672D" w14:textId="2A1CA2D3" w:rsidR="004F4BC0" w:rsidRPr="006A4530" w:rsidRDefault="004F4BC0" w:rsidP="004F4BC0">
      <w:pPr>
        <w:pStyle w:val="a7"/>
        <w:tabs>
          <w:tab w:val="left" w:pos="1134"/>
        </w:tabs>
        <w:spacing w:after="0" w:line="240" w:lineRule="auto"/>
        <w:ind w:left="567"/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5</w:t>
      </w:r>
      <w:r w:rsidRPr="00CE7BD4">
        <w:rPr>
          <w:rFonts w:eastAsia="Times New Roman"/>
          <w:b/>
          <w:bCs/>
          <w:lang w:val="en-US"/>
        </w:rPr>
        <w:t xml:space="preserve"> bosqich</w:t>
      </w:r>
      <w:r>
        <w:rPr>
          <w:rFonts w:eastAsia="Times New Roman"/>
          <w:lang w:val="en-US"/>
        </w:rPr>
        <w:t xml:space="preserve"> </w:t>
      </w:r>
      <w:r w:rsidR="001A6F10">
        <w:rPr>
          <w:rFonts w:eastAsia="Times New Roman"/>
          <w:lang w:val="en-US"/>
        </w:rPr>
        <w:t>2</w:t>
      </w:r>
      <w:r w:rsidR="0089073A">
        <w:rPr>
          <w:rFonts w:eastAsia="Times New Roman"/>
          <w:lang w:val="en-US"/>
        </w:rPr>
        <w:t>1</w:t>
      </w:r>
      <w:r w:rsidRPr="006A4530">
        <w:rPr>
          <w:rFonts w:eastAsia="Times New Roman"/>
          <w:lang w:val="en-US"/>
        </w:rPr>
        <w:t>.</w:t>
      </w:r>
      <w:r w:rsidR="0089073A">
        <w:rPr>
          <w:rFonts w:eastAsia="Times New Roman"/>
          <w:lang w:val="en-US"/>
        </w:rPr>
        <w:t>11</w:t>
      </w:r>
      <w:r w:rsidRPr="006A4530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6A4530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yildan</w:t>
      </w:r>
      <w:r w:rsidRPr="006A4530">
        <w:rPr>
          <w:rFonts w:eastAsia="Times New Roman"/>
          <w:lang w:val="en-US"/>
        </w:rPr>
        <w:t xml:space="preserve"> - </w:t>
      </w:r>
      <w:r w:rsidR="001A6F10">
        <w:rPr>
          <w:rFonts w:eastAsia="Times New Roman"/>
          <w:lang w:val="en-US"/>
        </w:rPr>
        <w:t>2</w:t>
      </w:r>
      <w:r w:rsidR="0089073A">
        <w:rPr>
          <w:rFonts w:eastAsia="Times New Roman"/>
          <w:lang w:val="en-US"/>
        </w:rPr>
        <w:t>0</w:t>
      </w:r>
      <w:r w:rsidRPr="006A4530">
        <w:rPr>
          <w:rFonts w:eastAsia="Times New Roman"/>
          <w:lang w:val="en-US"/>
        </w:rPr>
        <w:t>.</w:t>
      </w:r>
      <w:r w:rsidR="008B0248">
        <w:rPr>
          <w:rFonts w:eastAsia="Times New Roman"/>
          <w:lang w:val="en-US"/>
        </w:rPr>
        <w:t>1</w:t>
      </w:r>
      <w:r w:rsidR="0089073A">
        <w:rPr>
          <w:rFonts w:eastAsia="Times New Roman"/>
          <w:lang w:val="en-US"/>
        </w:rPr>
        <w:t>2</w:t>
      </w:r>
      <w:r w:rsidRPr="006A4530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6A4530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yilgacha (shu kun ham kiritilgan)</w:t>
      </w:r>
      <w:r w:rsidRPr="006A4530">
        <w:rPr>
          <w:rFonts w:eastAsia="Times New Roman"/>
          <w:lang w:val="en-US"/>
        </w:rPr>
        <w:t xml:space="preserve"> </w:t>
      </w:r>
    </w:p>
    <w:p w14:paraId="47A5ECEF" w14:textId="571A4667" w:rsidR="004F4BC0" w:rsidRPr="004F4BC0" w:rsidRDefault="004F4BC0" w:rsidP="004F4BC0">
      <w:pPr>
        <w:pStyle w:val="a7"/>
        <w:spacing w:after="0" w:line="240" w:lineRule="auto"/>
        <w:ind w:left="709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50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nafar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g</w:t>
      </w:r>
      <w:r w:rsidRPr="005B1114">
        <w:rPr>
          <w:rFonts w:eastAsia="Times New Roman"/>
          <w:lang w:val="en-US"/>
        </w:rPr>
        <w:t>’</w:t>
      </w:r>
      <w:r>
        <w:rPr>
          <w:rFonts w:eastAsia="Times New Roman"/>
          <w:lang w:val="en-US"/>
        </w:rPr>
        <w:t>oliblar</w:t>
      </w:r>
      <w:r w:rsidRPr="005B1114">
        <w:rPr>
          <w:rFonts w:eastAsia="Times New Roman"/>
          <w:lang w:val="en-US"/>
        </w:rPr>
        <w:t xml:space="preserve"> </w:t>
      </w:r>
      <w:r w:rsidR="0089073A">
        <w:rPr>
          <w:rFonts w:eastAsia="Times New Roman"/>
          <w:lang w:val="en-US"/>
        </w:rPr>
        <w:t>3</w:t>
      </w:r>
      <w:r>
        <w:rPr>
          <w:rFonts w:eastAsia="Times New Roman"/>
          <w:lang w:val="en-US"/>
        </w:rPr>
        <w:t>0</w:t>
      </w:r>
      <w:r w:rsidRPr="005B1114">
        <w:rPr>
          <w:rFonts w:eastAsia="Times New Roman"/>
          <w:lang w:val="en-US"/>
        </w:rPr>
        <w:t>.</w:t>
      </w:r>
      <w:r w:rsidR="008B0248">
        <w:rPr>
          <w:rFonts w:eastAsia="Times New Roman"/>
          <w:lang w:val="en-US"/>
        </w:rPr>
        <w:t>1</w:t>
      </w:r>
      <w:r w:rsidR="0089073A">
        <w:rPr>
          <w:rFonts w:eastAsia="Times New Roman"/>
          <w:lang w:val="en-US"/>
        </w:rPr>
        <w:t>2</w:t>
      </w:r>
      <w:r w:rsidRPr="005B1114">
        <w:rPr>
          <w:rFonts w:eastAsia="Times New Roman"/>
          <w:lang w:val="en-US"/>
        </w:rPr>
        <w:t>.202</w:t>
      </w:r>
      <w:r>
        <w:rPr>
          <w:rFonts w:eastAsia="Times New Roman"/>
          <w:lang w:val="en-US"/>
        </w:rPr>
        <w:t>6</w:t>
      </w:r>
      <w:r w:rsidRPr="005B1114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yilga qadar aniqlanadi</w:t>
      </w:r>
      <w:r w:rsidRPr="005B1114">
        <w:rPr>
          <w:rFonts w:eastAsia="Times New Roman"/>
          <w:lang w:val="en-US"/>
        </w:rPr>
        <w:t>.</w:t>
      </w:r>
    </w:p>
    <w:p w14:paraId="0EEA8CD0" w14:textId="3DDFCEBC" w:rsidR="00063368" w:rsidRPr="005E5C4A" w:rsidRDefault="00063368" w:rsidP="005E5C4A">
      <w:pPr>
        <w:tabs>
          <w:tab w:val="left" w:pos="1134"/>
        </w:tabs>
        <w:spacing w:after="0" w:line="240" w:lineRule="auto"/>
        <w:rPr>
          <w:rFonts w:eastAsia="Times New Roman"/>
          <w:lang w:val="en-US"/>
        </w:rPr>
      </w:pPr>
    </w:p>
    <w:p w14:paraId="502CA681" w14:textId="537A93A3" w:rsidR="00444110" w:rsidRPr="00AF0A70" w:rsidRDefault="00895150" w:rsidP="00B907A7">
      <w:pPr>
        <w:pStyle w:val="a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lang w:val="en-US"/>
        </w:rPr>
      </w:pPr>
      <w:r>
        <w:rPr>
          <w:lang w:val="en-US" w:eastAsia="ru-RU"/>
        </w:rPr>
        <w:t>Bank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Aksiya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ishtrokchilari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bilan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yozma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muzokaralar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olib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bormaslik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yoki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boshqa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aloqalar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o</w:t>
      </w:r>
      <w:r w:rsidRPr="00FC6779">
        <w:rPr>
          <w:lang w:val="en-US" w:eastAsia="ru-RU"/>
        </w:rPr>
        <w:t>’</w:t>
      </w:r>
      <w:r>
        <w:rPr>
          <w:lang w:val="en-US" w:eastAsia="ru-RU"/>
        </w:rPr>
        <w:t>rnatmaslik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huquqini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o</w:t>
      </w:r>
      <w:r w:rsidRPr="00FC6779">
        <w:rPr>
          <w:lang w:val="en-US" w:eastAsia="ru-RU"/>
        </w:rPr>
        <w:t>’</w:t>
      </w:r>
      <w:r>
        <w:rPr>
          <w:lang w:val="en-US" w:eastAsia="ru-RU"/>
        </w:rPr>
        <w:t>zida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saqlab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qoladi</w:t>
      </w:r>
      <w:r w:rsidRPr="00FC6779">
        <w:rPr>
          <w:lang w:val="en-US" w:eastAsia="ru-RU"/>
        </w:rPr>
        <w:t xml:space="preserve">, </w:t>
      </w:r>
      <w:r>
        <w:rPr>
          <w:lang w:val="en-US" w:eastAsia="ru-RU"/>
        </w:rPr>
        <w:t>Aksiya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o</w:t>
      </w:r>
      <w:r w:rsidRPr="00FC6779">
        <w:rPr>
          <w:lang w:val="en-US" w:eastAsia="ru-RU"/>
        </w:rPr>
        <w:t>’</w:t>
      </w:r>
      <w:r>
        <w:rPr>
          <w:lang w:val="en-US" w:eastAsia="ru-RU"/>
        </w:rPr>
        <w:t>tkazishda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bahsli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hola</w:t>
      </w:r>
      <w:r w:rsidR="00281720">
        <w:rPr>
          <w:lang w:val="en-US" w:eastAsia="ru-RU"/>
        </w:rPr>
        <w:t>tlar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bundan</w:t>
      </w:r>
      <w:r w:rsidRPr="00FC6779">
        <w:rPr>
          <w:lang w:val="en-US" w:eastAsia="ru-RU"/>
        </w:rPr>
        <w:t xml:space="preserve"> </w:t>
      </w:r>
      <w:r>
        <w:rPr>
          <w:lang w:val="en-US" w:eastAsia="ru-RU"/>
        </w:rPr>
        <w:t>mustasno</w:t>
      </w:r>
      <w:r w:rsidRPr="00FC6779">
        <w:rPr>
          <w:lang w:val="en-US" w:eastAsia="ru-RU"/>
        </w:rPr>
        <w:t>.</w:t>
      </w:r>
    </w:p>
    <w:p w14:paraId="207EC942" w14:textId="34F38341" w:rsidR="00AF0A70" w:rsidRPr="00FC6779" w:rsidRDefault="00AF0A70" w:rsidP="00B907A7">
      <w:pPr>
        <w:pStyle w:val="a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S</w:t>
      </w:r>
      <w:r w:rsidRPr="00AF0A70">
        <w:rPr>
          <w:rFonts w:eastAsia="Times New Roman"/>
          <w:lang w:val="en-US"/>
        </w:rPr>
        <w:t>ovrinlar g’oliblari maxsus Random.org dasturi yoki shunga o’xshash tasodifiy raqamlar yaratish dasturlari orqali aniqlanadi.</w:t>
      </w:r>
    </w:p>
    <w:p w14:paraId="5BFC93DB" w14:textId="77777777" w:rsidR="00444110" w:rsidRPr="00FC6779" w:rsidRDefault="00895150" w:rsidP="00B907A7">
      <w:pPr>
        <w:pStyle w:val="a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lang w:val="en-US"/>
        </w:rPr>
      </w:pPr>
      <w:r>
        <w:rPr>
          <w:rFonts w:eastAsia="Times New Roman" w:cs="Arial"/>
          <w:szCs w:val="24"/>
          <w:lang w:val="en-US" w:eastAsia="ru-RU"/>
        </w:rPr>
        <w:t>Aksiyada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ishtrok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etish</w:t>
      </w:r>
      <w:r w:rsidRPr="00FC6779">
        <w:rPr>
          <w:rFonts w:eastAsia="Times New Roman" w:cs="Arial"/>
          <w:szCs w:val="24"/>
          <w:lang w:val="en-US" w:eastAsia="ru-RU"/>
        </w:rPr>
        <w:t xml:space="preserve"> – </w:t>
      </w:r>
      <w:r>
        <w:rPr>
          <w:rFonts w:eastAsia="Times New Roman" w:cs="Arial"/>
          <w:szCs w:val="24"/>
          <w:lang w:val="en-US" w:eastAsia="ru-RU"/>
        </w:rPr>
        <w:t>ishtrokchilar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z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ism</w:t>
      </w:r>
      <w:r w:rsidRPr="00FC6779">
        <w:rPr>
          <w:rFonts w:eastAsia="Times New Roman" w:cs="Arial"/>
          <w:szCs w:val="24"/>
          <w:lang w:val="en-US" w:eastAsia="ru-RU"/>
        </w:rPr>
        <w:t xml:space="preserve">, </w:t>
      </w:r>
      <w:r>
        <w:rPr>
          <w:rFonts w:eastAsia="Times New Roman" w:cs="Arial"/>
          <w:szCs w:val="24"/>
          <w:lang w:val="en-US" w:eastAsia="ru-RU"/>
        </w:rPr>
        <w:t>sharflari</w:t>
      </w:r>
      <w:r w:rsidRPr="00FC6779">
        <w:rPr>
          <w:rFonts w:eastAsia="Times New Roman" w:cs="Arial"/>
          <w:szCs w:val="24"/>
          <w:lang w:val="en-US" w:eastAsia="ru-RU"/>
        </w:rPr>
        <w:t xml:space="preserve">, </w:t>
      </w:r>
      <w:r>
        <w:rPr>
          <w:rFonts w:eastAsia="Times New Roman" w:cs="Arial"/>
          <w:szCs w:val="24"/>
          <w:lang w:val="en-US" w:eastAsia="ru-RU"/>
        </w:rPr>
        <w:t>fotosuratlari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va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boshqa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ma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lumotlarini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tashkilotchi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tomonidan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reklama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maqsadlarida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hech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qanday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shimcha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to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lovsiz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llashga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rozilik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berishini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anglatadi</w:t>
      </w:r>
      <w:r w:rsidRPr="00FC6779">
        <w:rPr>
          <w:rFonts w:eastAsia="Times New Roman" w:cs="Arial"/>
          <w:szCs w:val="24"/>
          <w:lang w:val="en-US" w:eastAsia="ru-RU"/>
        </w:rPr>
        <w:t>.</w:t>
      </w:r>
    </w:p>
    <w:p w14:paraId="03C10F1B" w14:textId="1F70AB92" w:rsidR="00444110" w:rsidRPr="000B4BA3" w:rsidRDefault="00895150" w:rsidP="00B907A7">
      <w:pPr>
        <w:pStyle w:val="a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lang w:val="en-US"/>
        </w:rPr>
      </w:pPr>
      <w:r>
        <w:rPr>
          <w:rFonts w:eastAsia="Times New Roman" w:cs="Arial"/>
          <w:szCs w:val="24"/>
          <w:lang w:val="en-US" w:eastAsia="ru-RU"/>
        </w:rPr>
        <w:t>Bank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z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xohishiga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ko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ra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ushbu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Qoidalarga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har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qanday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zgartirish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va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shimchalar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kiritish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huquqini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saqlab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qoladi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va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bu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zgarishlar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llanilishidan</w:t>
      </w:r>
      <w:r w:rsidRPr="00FC6779">
        <w:rPr>
          <w:rFonts w:eastAsia="Times New Roman" w:cs="Arial"/>
          <w:szCs w:val="24"/>
          <w:lang w:val="en-US" w:eastAsia="ru-RU"/>
        </w:rPr>
        <w:t xml:space="preserve"> 3 (</w:t>
      </w:r>
      <w:r>
        <w:rPr>
          <w:rFonts w:eastAsia="Times New Roman" w:cs="Arial"/>
          <w:szCs w:val="24"/>
          <w:lang w:val="en-US" w:eastAsia="ru-RU"/>
        </w:rPr>
        <w:t>uch</w:t>
      </w:r>
      <w:r w:rsidRPr="00FC6779">
        <w:rPr>
          <w:rFonts w:eastAsia="Times New Roman" w:cs="Arial"/>
          <w:szCs w:val="24"/>
          <w:lang w:val="en-US" w:eastAsia="ru-RU"/>
        </w:rPr>
        <w:t xml:space="preserve">) </w:t>
      </w:r>
      <w:r>
        <w:rPr>
          <w:rFonts w:eastAsia="Times New Roman" w:cs="Arial"/>
          <w:szCs w:val="24"/>
          <w:lang w:val="en-US" w:eastAsia="ru-RU"/>
        </w:rPr>
        <w:t>ish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kuni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oldin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 w:rsidR="009F1BDD">
        <w:fldChar w:fldCharType="begin"/>
      </w:r>
      <w:r w:rsidR="009F1BDD" w:rsidRPr="006505BC">
        <w:rPr>
          <w:lang w:val="en-US"/>
        </w:rPr>
        <w:instrText>"http://www.ofb.uz</w:instrText>
      </w:r>
      <w:r w:rsidR="009F1BDD">
        <w:instrText>з</w:instrText>
      </w:r>
      <w:r w:rsidR="009F1BDD" w:rsidRPr="006505BC">
        <w:rPr>
          <w:lang w:val="en-US"/>
        </w:rPr>
        <w:instrText xml:space="preserve">" </w:instrText>
      </w:r>
      <w:r w:rsidR="009F1BDD">
        <w:fldChar w:fldCharType="separate"/>
      </w:r>
      <w:r w:rsidR="000B4BA3" w:rsidRPr="00FC6779">
        <w:rPr>
          <w:rStyle w:val="a3"/>
          <w:rFonts w:eastAsia="Times New Roman" w:cs="Arial"/>
          <w:szCs w:val="24"/>
          <w:lang w:val="en-US" w:eastAsia="ru-RU"/>
        </w:rPr>
        <w:t>www.</w:t>
      </w:r>
      <w:r w:rsidR="000B4BA3" w:rsidRPr="0091248D">
        <w:rPr>
          <w:rStyle w:val="a3"/>
          <w:rFonts w:eastAsia="Times New Roman" w:cs="Arial"/>
          <w:szCs w:val="24"/>
          <w:lang w:val="en-US" w:eastAsia="ru-RU"/>
        </w:rPr>
        <w:t>ofb</w:t>
      </w:r>
      <w:r w:rsidR="000B4BA3" w:rsidRPr="00FC6779">
        <w:rPr>
          <w:rStyle w:val="a3"/>
          <w:rFonts w:eastAsia="Times New Roman" w:cs="Arial"/>
          <w:szCs w:val="24"/>
          <w:lang w:val="en-US" w:eastAsia="ru-RU"/>
        </w:rPr>
        <w:t>.uz</w:t>
      </w:r>
      <w:r w:rsidR="009F1BDD">
        <w:rPr>
          <w:rStyle w:val="a3"/>
          <w:rFonts w:eastAsia="Times New Roman" w:cs="Arial"/>
          <w:szCs w:val="24"/>
          <w:lang w:val="en-US" w:eastAsia="ru-RU"/>
        </w:rPr>
        <w:fldChar w:fldCharType="end"/>
      </w:r>
      <w:r w:rsidR="000B4BA3" w:rsidRPr="00FC6779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saytid</w:t>
      </w:r>
      <w:r w:rsidR="00444110" w:rsidRPr="00305D1B">
        <w:rPr>
          <w:rFonts w:eastAsia="Times New Roman" w:cs="Arial"/>
          <w:szCs w:val="24"/>
          <w:lang w:eastAsia="ru-RU"/>
        </w:rPr>
        <w:t>а</w:t>
      </w:r>
      <w:r w:rsidR="000B4BA3" w:rsidRPr="00FC6779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e</w:t>
      </w:r>
      <w:r w:rsidR="000B4BA3" w:rsidRPr="00FC6779">
        <w:rPr>
          <w:rFonts w:eastAsia="Times New Roman" w:cs="Arial"/>
          <w:szCs w:val="24"/>
          <w:lang w:val="en-US" w:eastAsia="ru-RU"/>
        </w:rPr>
        <w:t>’</w:t>
      </w:r>
      <w:r w:rsidR="000B4BA3">
        <w:rPr>
          <w:rFonts w:eastAsia="Times New Roman" w:cs="Arial"/>
          <w:szCs w:val="24"/>
          <w:lang w:val="en-US" w:eastAsia="ru-RU"/>
        </w:rPr>
        <w:t>lon</w:t>
      </w:r>
      <w:r w:rsidR="000B4BA3" w:rsidRPr="00FC6779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qiladi</w:t>
      </w:r>
      <w:r w:rsidR="000B4BA3" w:rsidRPr="00FC6779">
        <w:rPr>
          <w:rFonts w:eastAsia="Times New Roman" w:cs="Arial"/>
          <w:szCs w:val="24"/>
          <w:lang w:val="en-US" w:eastAsia="ru-RU"/>
        </w:rPr>
        <w:t xml:space="preserve">. </w:t>
      </w:r>
      <w:r w:rsidR="000B4BA3">
        <w:rPr>
          <w:rFonts w:eastAsia="Times New Roman" w:cs="Arial"/>
          <w:szCs w:val="24"/>
          <w:lang w:val="en-US" w:eastAsia="ru-RU"/>
        </w:rPr>
        <w:t>Bank</w:t>
      </w:r>
      <w:r w:rsidR="000B4BA3" w:rsidRPr="000B4BA3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sovg</w:t>
      </w:r>
      <w:r w:rsidR="000B4BA3" w:rsidRPr="000B4BA3">
        <w:rPr>
          <w:rFonts w:eastAsia="Times New Roman" w:cs="Arial"/>
          <w:szCs w:val="24"/>
          <w:lang w:val="en-US" w:eastAsia="ru-RU"/>
        </w:rPr>
        <w:t>’</w:t>
      </w:r>
      <w:r w:rsidR="000B4BA3">
        <w:rPr>
          <w:rFonts w:eastAsia="Times New Roman" w:cs="Arial"/>
          <w:szCs w:val="24"/>
          <w:lang w:val="en-US" w:eastAsia="ru-RU"/>
        </w:rPr>
        <w:t>alar</w:t>
      </w:r>
      <w:r w:rsidR="000B4BA3" w:rsidRPr="000B4BA3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ro</w:t>
      </w:r>
      <w:r w:rsidR="000B4BA3" w:rsidRPr="000B4BA3">
        <w:rPr>
          <w:rFonts w:eastAsia="Times New Roman" w:cs="Arial"/>
          <w:szCs w:val="24"/>
          <w:lang w:val="en-US" w:eastAsia="ru-RU"/>
        </w:rPr>
        <w:t>’</w:t>
      </w:r>
      <w:r w:rsidR="000B4BA3">
        <w:rPr>
          <w:rFonts w:eastAsia="Times New Roman" w:cs="Arial"/>
          <w:szCs w:val="24"/>
          <w:lang w:val="en-US" w:eastAsia="ru-RU"/>
        </w:rPr>
        <w:t>yxati</w:t>
      </w:r>
      <w:r w:rsidR="000B4BA3" w:rsidRPr="000B4BA3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va</w:t>
      </w:r>
      <w:r w:rsidR="000B4BA3" w:rsidRPr="000B4BA3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ularning</w:t>
      </w:r>
      <w:r w:rsidR="000B4BA3" w:rsidRPr="000B4BA3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miqdorini</w:t>
      </w:r>
      <w:r w:rsidR="000B4BA3" w:rsidRPr="000B4BA3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o</w:t>
      </w:r>
      <w:r w:rsidR="000B4BA3" w:rsidRPr="000B4BA3">
        <w:rPr>
          <w:rFonts w:eastAsia="Times New Roman" w:cs="Arial"/>
          <w:szCs w:val="24"/>
          <w:lang w:val="en-US" w:eastAsia="ru-RU"/>
        </w:rPr>
        <w:t>’</w:t>
      </w:r>
      <w:r w:rsidR="000B4BA3">
        <w:rPr>
          <w:rFonts w:eastAsia="Times New Roman" w:cs="Arial"/>
          <w:szCs w:val="24"/>
          <w:lang w:val="en-US" w:eastAsia="ru-RU"/>
        </w:rPr>
        <w:t>zgartirish</w:t>
      </w:r>
      <w:r w:rsidR="000B4BA3" w:rsidRPr="000B4BA3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yoki</w:t>
      </w:r>
      <w:r w:rsidR="000B4BA3" w:rsidRPr="000B4BA3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kengaytirish</w:t>
      </w:r>
      <w:r w:rsidR="000B4BA3" w:rsidRPr="000B4BA3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huquqiga</w:t>
      </w:r>
      <w:r w:rsidR="000B4BA3" w:rsidRPr="000B4BA3">
        <w:rPr>
          <w:rFonts w:eastAsia="Times New Roman" w:cs="Arial"/>
          <w:szCs w:val="24"/>
          <w:lang w:val="en-US" w:eastAsia="ru-RU"/>
        </w:rPr>
        <w:t xml:space="preserve"> </w:t>
      </w:r>
      <w:r w:rsidR="000B4BA3">
        <w:rPr>
          <w:rFonts w:eastAsia="Times New Roman" w:cs="Arial"/>
          <w:szCs w:val="24"/>
          <w:lang w:val="en-US" w:eastAsia="ru-RU"/>
        </w:rPr>
        <w:t>ega</w:t>
      </w:r>
      <w:r w:rsidR="000B4BA3" w:rsidRPr="000B4BA3">
        <w:rPr>
          <w:rFonts w:eastAsia="Times New Roman" w:cs="Arial"/>
          <w:szCs w:val="24"/>
          <w:lang w:val="en-US" w:eastAsia="ru-RU"/>
        </w:rPr>
        <w:t>.</w:t>
      </w:r>
      <w:r w:rsidR="000B4BA3">
        <w:rPr>
          <w:rFonts w:eastAsia="Times New Roman" w:cs="Arial"/>
          <w:szCs w:val="24"/>
          <w:lang w:val="en-US" w:eastAsia="ru-RU"/>
        </w:rPr>
        <w:t xml:space="preserve"> Bank ishtrokchiga Aksiyada ishtrok etish bilan bog’liq yuzaga kelgan zarar, xarajat yoki boshqa yo’qotishlarni qoplamaydi. </w:t>
      </w:r>
    </w:p>
    <w:p w14:paraId="206D2A6B" w14:textId="77777777" w:rsidR="00444110" w:rsidRPr="00FC6779" w:rsidRDefault="000B4BA3" w:rsidP="00B907A7">
      <w:pPr>
        <w:pStyle w:val="a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lang w:val="en-US"/>
        </w:rPr>
      </w:pPr>
      <w:r>
        <w:rPr>
          <w:rFonts w:eastAsiaTheme="minorEastAsia" w:cs="Arial"/>
          <w:spacing w:val="1"/>
          <w:szCs w:val="24"/>
          <w:lang w:val="en-US" w:eastAsia="ru-RU"/>
        </w:rPr>
        <w:t>Bank</w:t>
      </w:r>
      <w:r w:rsidRPr="000B4BA3">
        <w:rPr>
          <w:rFonts w:eastAsiaTheme="minorEastAsia" w:cs="Arial"/>
          <w:spacing w:val="1"/>
          <w:szCs w:val="24"/>
          <w:lang w:val="en-US" w:eastAsia="ru-RU"/>
        </w:rPr>
        <w:t xml:space="preserve"> </w:t>
      </w:r>
      <w:r>
        <w:rPr>
          <w:rFonts w:eastAsiaTheme="minorEastAsia" w:cs="Arial"/>
          <w:spacing w:val="1"/>
          <w:szCs w:val="24"/>
          <w:lang w:val="en-US" w:eastAsia="ru-RU"/>
        </w:rPr>
        <w:t>sovg</w:t>
      </w:r>
      <w:r w:rsidRPr="000B4BA3">
        <w:rPr>
          <w:rFonts w:eastAsiaTheme="minorEastAsia" w:cs="Arial"/>
          <w:spacing w:val="1"/>
          <w:szCs w:val="24"/>
          <w:lang w:val="en-US" w:eastAsia="ru-RU"/>
        </w:rPr>
        <w:t>’</w:t>
      </w:r>
      <w:r>
        <w:rPr>
          <w:rFonts w:eastAsiaTheme="minorEastAsia" w:cs="Arial"/>
          <w:spacing w:val="1"/>
          <w:szCs w:val="24"/>
          <w:lang w:val="en-US" w:eastAsia="ru-RU"/>
        </w:rPr>
        <w:t>adan</w:t>
      </w:r>
      <w:r w:rsidRPr="000B4BA3">
        <w:rPr>
          <w:rFonts w:eastAsiaTheme="minorEastAsia" w:cs="Arial"/>
          <w:spacing w:val="1"/>
          <w:szCs w:val="24"/>
          <w:lang w:val="en-US" w:eastAsia="ru-RU"/>
        </w:rPr>
        <w:t xml:space="preserve"> </w:t>
      </w:r>
      <w:r>
        <w:rPr>
          <w:rFonts w:eastAsiaTheme="minorEastAsia" w:cs="Arial"/>
          <w:spacing w:val="1"/>
          <w:szCs w:val="24"/>
          <w:lang w:val="en-US" w:eastAsia="ru-RU"/>
        </w:rPr>
        <w:t>foydalanish</w:t>
      </w:r>
      <w:r w:rsidRPr="000B4BA3">
        <w:rPr>
          <w:rFonts w:eastAsiaTheme="minorEastAsia" w:cs="Arial"/>
          <w:spacing w:val="1"/>
          <w:szCs w:val="24"/>
          <w:lang w:val="en-US" w:eastAsia="ru-RU"/>
        </w:rPr>
        <w:t xml:space="preserve"> </w:t>
      </w:r>
      <w:r>
        <w:rPr>
          <w:rFonts w:eastAsiaTheme="minorEastAsia" w:cs="Arial"/>
          <w:spacing w:val="1"/>
          <w:szCs w:val="24"/>
          <w:lang w:val="en-US" w:eastAsia="ru-RU"/>
        </w:rPr>
        <w:t>davomida</w:t>
      </w:r>
      <w:r w:rsidRPr="000B4BA3">
        <w:rPr>
          <w:rFonts w:eastAsiaTheme="minorEastAsia" w:cs="Arial"/>
          <w:spacing w:val="1"/>
          <w:szCs w:val="24"/>
          <w:lang w:val="en-US" w:eastAsia="ru-RU"/>
        </w:rPr>
        <w:t xml:space="preserve"> </w:t>
      </w:r>
      <w:r>
        <w:rPr>
          <w:rFonts w:eastAsiaTheme="minorEastAsia" w:cs="Arial"/>
          <w:spacing w:val="1"/>
          <w:szCs w:val="24"/>
          <w:lang w:val="en-US" w:eastAsia="ru-RU"/>
        </w:rPr>
        <w:t>g</w:t>
      </w:r>
      <w:r w:rsidRPr="000B4BA3">
        <w:rPr>
          <w:rFonts w:eastAsiaTheme="minorEastAsia" w:cs="Arial"/>
          <w:spacing w:val="1"/>
          <w:szCs w:val="24"/>
          <w:lang w:val="en-US" w:eastAsia="ru-RU"/>
        </w:rPr>
        <w:t>’</w:t>
      </w:r>
      <w:r>
        <w:rPr>
          <w:rFonts w:eastAsiaTheme="minorEastAsia" w:cs="Arial"/>
          <w:spacing w:val="1"/>
          <w:szCs w:val="24"/>
          <w:lang w:val="en-US" w:eastAsia="ru-RU"/>
        </w:rPr>
        <w:t>olibning</w:t>
      </w:r>
      <w:r w:rsidRPr="000B4BA3">
        <w:rPr>
          <w:rFonts w:eastAsiaTheme="minorEastAsia" w:cs="Arial"/>
          <w:spacing w:val="1"/>
          <w:szCs w:val="24"/>
          <w:lang w:val="en-US" w:eastAsia="ru-RU"/>
        </w:rPr>
        <w:t xml:space="preserve"> </w:t>
      </w:r>
      <w:r>
        <w:rPr>
          <w:rFonts w:eastAsiaTheme="minorEastAsia" w:cs="Arial"/>
          <w:spacing w:val="1"/>
          <w:szCs w:val="24"/>
          <w:lang w:val="en-US" w:eastAsia="ru-RU"/>
        </w:rPr>
        <w:t>sog</w:t>
      </w:r>
      <w:r w:rsidRPr="000B4BA3">
        <w:rPr>
          <w:rFonts w:eastAsiaTheme="minorEastAsia" w:cs="Arial"/>
          <w:spacing w:val="1"/>
          <w:szCs w:val="24"/>
          <w:lang w:val="en-US" w:eastAsia="ru-RU"/>
        </w:rPr>
        <w:t>’</w:t>
      </w:r>
      <w:r>
        <w:rPr>
          <w:rFonts w:eastAsiaTheme="minorEastAsia" w:cs="Arial"/>
          <w:spacing w:val="1"/>
          <w:szCs w:val="24"/>
          <w:lang w:val="en-US" w:eastAsia="ru-RU"/>
        </w:rPr>
        <w:t xml:space="preserve">lig’i (hayoti) ga yoki uchinchi shaxslarning mulki, </w:t>
      </w:r>
      <w:r w:rsidRPr="0010064C">
        <w:rPr>
          <w:rFonts w:eastAsia="Times New Roman" w:cs="Arial"/>
          <w:szCs w:val="24"/>
          <w:lang w:val="uz-Cyrl-UZ" w:eastAsia="ru-RU"/>
        </w:rPr>
        <w:t xml:space="preserve">salomatligi yoki hayotiga </w:t>
      </w:r>
      <w:r>
        <w:rPr>
          <w:rFonts w:eastAsia="Times New Roman" w:cs="Arial"/>
          <w:szCs w:val="24"/>
          <w:lang w:val="en-US" w:eastAsia="ru-RU"/>
        </w:rPr>
        <w:t>etkazilgan zarar uchun javobgarlikni o’z zimmasiga olmaydi.</w:t>
      </w:r>
    </w:p>
    <w:p w14:paraId="170119C6" w14:textId="77777777" w:rsidR="00444110" w:rsidRPr="00305D1B" w:rsidRDefault="000B4BA3" w:rsidP="00B907A7">
      <w:pPr>
        <w:pStyle w:val="a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</w:rPr>
      </w:pPr>
      <w:r>
        <w:rPr>
          <w:rFonts w:eastAsiaTheme="minorEastAsia" w:cs="Arial"/>
          <w:szCs w:val="24"/>
          <w:lang w:val="en-US" w:eastAsia="ru-RU"/>
        </w:rPr>
        <w:t>Aksiyani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o</w:t>
      </w:r>
      <w:r w:rsidRPr="00FC6779">
        <w:rPr>
          <w:rFonts w:eastAsiaTheme="minorEastAsia" w:cs="Arial"/>
          <w:szCs w:val="24"/>
          <w:lang w:val="en-US" w:eastAsia="ru-RU"/>
        </w:rPr>
        <w:t>’</w:t>
      </w:r>
      <w:r>
        <w:rPr>
          <w:rFonts w:eastAsiaTheme="minorEastAsia" w:cs="Arial"/>
          <w:szCs w:val="24"/>
          <w:lang w:val="en-US" w:eastAsia="ru-RU"/>
        </w:rPr>
        <w:t>tkazish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jarayonida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paydo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bo</w:t>
      </w:r>
      <w:r w:rsidRPr="00FC6779">
        <w:rPr>
          <w:rFonts w:eastAsiaTheme="minorEastAsia" w:cs="Arial"/>
          <w:szCs w:val="24"/>
          <w:lang w:val="en-US" w:eastAsia="ru-RU"/>
        </w:rPr>
        <w:t>’</w:t>
      </w:r>
      <w:r>
        <w:rPr>
          <w:rFonts w:eastAsiaTheme="minorEastAsia" w:cs="Arial"/>
          <w:szCs w:val="24"/>
          <w:lang w:val="en-US" w:eastAsia="ru-RU"/>
        </w:rPr>
        <w:t>lishi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mumkin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bo</w:t>
      </w:r>
      <w:r w:rsidRPr="00FC6779">
        <w:rPr>
          <w:rFonts w:eastAsiaTheme="minorEastAsia" w:cs="Arial"/>
          <w:szCs w:val="24"/>
          <w:lang w:val="en-US" w:eastAsia="ru-RU"/>
        </w:rPr>
        <w:t>’</w:t>
      </w:r>
      <w:r>
        <w:rPr>
          <w:rFonts w:eastAsiaTheme="minorEastAsia" w:cs="Arial"/>
          <w:szCs w:val="24"/>
          <w:lang w:val="en-US" w:eastAsia="ru-RU"/>
        </w:rPr>
        <w:t>lgan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barcha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nizo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va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kelishmovchiliklar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Bank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va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ishtrokchi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o</w:t>
      </w:r>
      <w:r w:rsidRPr="00FC6779">
        <w:rPr>
          <w:rFonts w:eastAsiaTheme="minorEastAsia" w:cs="Arial"/>
          <w:szCs w:val="24"/>
          <w:lang w:val="en-US" w:eastAsia="ru-RU"/>
        </w:rPr>
        <w:t>’</w:t>
      </w:r>
      <w:r>
        <w:rPr>
          <w:rFonts w:eastAsiaTheme="minorEastAsia" w:cs="Arial"/>
          <w:szCs w:val="24"/>
          <w:lang w:val="en-US" w:eastAsia="ru-RU"/>
        </w:rPr>
        <w:t>rtasida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ixtiyoriy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muzokara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olib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boorish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yo</w:t>
      </w:r>
      <w:r w:rsidRPr="00FC6779">
        <w:rPr>
          <w:rFonts w:eastAsiaTheme="minorEastAsia" w:cs="Arial"/>
          <w:szCs w:val="24"/>
          <w:lang w:val="en-US" w:eastAsia="ru-RU"/>
        </w:rPr>
        <w:t>’</w:t>
      </w:r>
      <w:r>
        <w:rPr>
          <w:rFonts w:eastAsiaTheme="minorEastAsia" w:cs="Arial"/>
          <w:szCs w:val="24"/>
          <w:lang w:val="en-US" w:eastAsia="ru-RU"/>
        </w:rPr>
        <w:t>li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bilan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hal</w:t>
      </w:r>
      <w:r w:rsidRPr="00FC6779">
        <w:rPr>
          <w:rFonts w:eastAsiaTheme="minorEastAsia" w:cs="Arial"/>
          <w:szCs w:val="24"/>
          <w:lang w:val="en-US"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etiladi</w:t>
      </w:r>
      <w:r w:rsidRPr="00FC6779">
        <w:rPr>
          <w:rFonts w:eastAsiaTheme="minorEastAsia" w:cs="Arial"/>
          <w:szCs w:val="24"/>
          <w:lang w:val="en-US" w:eastAsia="ru-RU"/>
        </w:rPr>
        <w:t xml:space="preserve">. </w:t>
      </w:r>
      <w:r>
        <w:rPr>
          <w:rFonts w:eastAsiaTheme="minorEastAsia" w:cs="Arial"/>
          <w:szCs w:val="24"/>
          <w:lang w:val="en-US" w:eastAsia="ru-RU"/>
        </w:rPr>
        <w:t>Agar</w:t>
      </w:r>
      <w:r w:rsidRPr="000B4BA3">
        <w:rPr>
          <w:rFonts w:eastAsiaTheme="minorEastAsia" w:cs="Arial"/>
          <w:szCs w:val="24"/>
          <w:lang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kelishuvga</w:t>
      </w:r>
      <w:r w:rsidRPr="000B4BA3">
        <w:rPr>
          <w:rFonts w:eastAsiaTheme="minorEastAsia" w:cs="Arial"/>
          <w:szCs w:val="24"/>
          <w:lang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erishilmasa</w:t>
      </w:r>
      <w:r w:rsidRPr="000B4BA3">
        <w:rPr>
          <w:rFonts w:eastAsiaTheme="minorEastAsia" w:cs="Arial"/>
          <w:szCs w:val="24"/>
          <w:lang w:eastAsia="ru-RU"/>
        </w:rPr>
        <w:t xml:space="preserve">, </w:t>
      </w:r>
      <w:r>
        <w:rPr>
          <w:rFonts w:eastAsiaTheme="minorEastAsia" w:cs="Arial"/>
          <w:szCs w:val="24"/>
          <w:lang w:val="en-US" w:eastAsia="ru-RU"/>
        </w:rPr>
        <w:t>nizo</w:t>
      </w:r>
      <w:r w:rsidRPr="000B4BA3">
        <w:rPr>
          <w:rFonts w:eastAsiaTheme="minorEastAsia" w:cs="Arial"/>
          <w:szCs w:val="24"/>
          <w:lang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sud</w:t>
      </w:r>
      <w:r w:rsidR="005C00CA">
        <w:rPr>
          <w:rFonts w:eastAsiaTheme="minorEastAsia" w:cs="Arial"/>
          <w:szCs w:val="24"/>
          <w:lang w:val="en-US" w:eastAsia="ru-RU"/>
        </w:rPr>
        <w:t xml:space="preserve"> orqali</w:t>
      </w:r>
      <w:r w:rsidRPr="000B4BA3">
        <w:rPr>
          <w:rFonts w:eastAsiaTheme="minorEastAsia" w:cs="Arial"/>
          <w:szCs w:val="24"/>
          <w:lang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ko</w:t>
      </w:r>
      <w:r w:rsidRPr="000B4BA3">
        <w:rPr>
          <w:rFonts w:eastAsiaTheme="minorEastAsia" w:cs="Arial"/>
          <w:szCs w:val="24"/>
          <w:lang w:eastAsia="ru-RU"/>
        </w:rPr>
        <w:t>’</w:t>
      </w:r>
      <w:r>
        <w:rPr>
          <w:rFonts w:eastAsiaTheme="minorEastAsia" w:cs="Arial"/>
          <w:szCs w:val="24"/>
          <w:lang w:val="en-US" w:eastAsia="ru-RU"/>
        </w:rPr>
        <w:t>rib</w:t>
      </w:r>
      <w:r w:rsidRPr="000B4BA3">
        <w:rPr>
          <w:rFonts w:eastAsiaTheme="minorEastAsia" w:cs="Arial"/>
          <w:szCs w:val="24"/>
          <w:lang w:eastAsia="ru-RU"/>
        </w:rPr>
        <w:t xml:space="preserve"> </w:t>
      </w:r>
      <w:r>
        <w:rPr>
          <w:rFonts w:eastAsiaTheme="minorEastAsia" w:cs="Arial"/>
          <w:szCs w:val="24"/>
          <w:lang w:val="en-US" w:eastAsia="ru-RU"/>
        </w:rPr>
        <w:t>chiqiladi</w:t>
      </w:r>
      <w:r w:rsidR="005C00CA">
        <w:rPr>
          <w:rFonts w:eastAsiaTheme="minorEastAsia" w:cs="Arial"/>
          <w:szCs w:val="24"/>
          <w:lang w:val="en-US" w:eastAsia="ru-RU"/>
        </w:rPr>
        <w:t>.</w:t>
      </w:r>
    </w:p>
    <w:p w14:paraId="41F35572" w14:textId="2CE67592" w:rsidR="000020BE" w:rsidRPr="005E5C4A" w:rsidRDefault="000020BE" w:rsidP="00B907A7">
      <w:pPr>
        <w:pStyle w:val="a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</w:rPr>
      </w:pPr>
      <w:r w:rsidRPr="0021178A">
        <w:rPr>
          <w:lang w:val="en-US"/>
        </w:rPr>
        <w:t>Bank</w:t>
      </w:r>
      <w:r w:rsidRPr="005E5C4A">
        <w:t xml:space="preserve"> </w:t>
      </w:r>
      <w:r w:rsidRPr="0021178A">
        <w:rPr>
          <w:lang w:val="en-US"/>
        </w:rPr>
        <w:t>shubhali</w:t>
      </w:r>
      <w:r w:rsidRPr="005E5C4A">
        <w:t xml:space="preserve"> </w:t>
      </w:r>
      <w:r w:rsidRPr="0021178A">
        <w:rPr>
          <w:lang w:val="en-US"/>
        </w:rPr>
        <w:t>yoki</w:t>
      </w:r>
      <w:r w:rsidRPr="005E5C4A">
        <w:t xml:space="preserve"> </w:t>
      </w:r>
      <w:r w:rsidRPr="0021178A">
        <w:rPr>
          <w:lang w:val="en-US"/>
        </w:rPr>
        <w:t>soxta</w:t>
      </w:r>
      <w:r w:rsidRPr="005E5C4A">
        <w:t xml:space="preserve"> </w:t>
      </w:r>
      <w:r w:rsidRPr="0021178A">
        <w:rPr>
          <w:lang w:val="en-US"/>
        </w:rPr>
        <w:t>tranzaksiyalar</w:t>
      </w:r>
      <w:r w:rsidRPr="005E5C4A">
        <w:t xml:space="preserve"> </w:t>
      </w:r>
      <w:r w:rsidRPr="0021178A">
        <w:rPr>
          <w:lang w:val="en-US"/>
        </w:rPr>
        <w:t>aniqlangan</w:t>
      </w:r>
      <w:r w:rsidRPr="005E5C4A">
        <w:t xml:space="preserve"> </w:t>
      </w:r>
      <w:r w:rsidRPr="0021178A">
        <w:rPr>
          <w:lang w:val="en-US"/>
        </w:rPr>
        <w:t>taqdirda</w:t>
      </w:r>
      <w:r w:rsidRPr="005E5C4A">
        <w:t xml:space="preserve">, </w:t>
      </w:r>
      <w:r w:rsidRPr="0021178A">
        <w:rPr>
          <w:lang w:val="en-US"/>
        </w:rPr>
        <w:t>ishtirokchini</w:t>
      </w:r>
      <w:r w:rsidRPr="005E5C4A">
        <w:t xml:space="preserve"> </w:t>
      </w:r>
      <w:r w:rsidRPr="0021178A">
        <w:rPr>
          <w:lang w:val="en-US"/>
        </w:rPr>
        <w:t>sababini</w:t>
      </w:r>
      <w:r w:rsidRPr="005E5C4A">
        <w:t xml:space="preserve"> </w:t>
      </w:r>
      <w:r w:rsidRPr="0021178A">
        <w:rPr>
          <w:lang w:val="en-US"/>
        </w:rPr>
        <w:t>tushuntirmasdan</w:t>
      </w:r>
      <w:r w:rsidRPr="005E5C4A">
        <w:t xml:space="preserve"> </w:t>
      </w:r>
      <w:r w:rsidRPr="0021178A">
        <w:rPr>
          <w:lang w:val="en-US"/>
        </w:rPr>
        <w:t>aksiyadan</w:t>
      </w:r>
      <w:r w:rsidRPr="005E5C4A">
        <w:t xml:space="preserve"> </w:t>
      </w:r>
      <w:r w:rsidRPr="0021178A">
        <w:rPr>
          <w:lang w:val="en-US"/>
        </w:rPr>
        <w:t>chetlashtirish</w:t>
      </w:r>
      <w:r w:rsidRPr="005E5C4A">
        <w:t xml:space="preserve"> </w:t>
      </w:r>
      <w:r w:rsidRPr="0021178A">
        <w:rPr>
          <w:lang w:val="en-US"/>
        </w:rPr>
        <w:t>huquqiga</w:t>
      </w:r>
      <w:r w:rsidRPr="005E5C4A">
        <w:t xml:space="preserve"> </w:t>
      </w:r>
      <w:r w:rsidRPr="0021178A">
        <w:rPr>
          <w:lang w:val="en-US"/>
        </w:rPr>
        <w:t>ega</w:t>
      </w:r>
      <w:r w:rsidRPr="005E5C4A">
        <w:t>.</w:t>
      </w:r>
    </w:p>
    <w:p w14:paraId="5FC27128" w14:textId="7FF503C4" w:rsidR="009332D6" w:rsidRPr="00416297" w:rsidRDefault="009332D6" w:rsidP="00281720">
      <w:pPr>
        <w:pStyle w:val="a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</w:rPr>
      </w:pPr>
      <w:r>
        <w:rPr>
          <w:rFonts w:eastAsia="Times New Roman"/>
          <w:lang w:val="en-US"/>
        </w:rPr>
        <w:t>Aksiya</w:t>
      </w:r>
      <w:r w:rsidRPr="00416297">
        <w:rPr>
          <w:rFonts w:eastAsia="Times New Roman"/>
        </w:rPr>
        <w:t xml:space="preserve"> </w:t>
      </w:r>
      <w:r>
        <w:rPr>
          <w:rFonts w:eastAsia="Times New Roman"/>
          <w:lang w:val="en-US"/>
        </w:rPr>
        <w:t>g</w:t>
      </w:r>
      <w:r w:rsidRPr="00416297">
        <w:rPr>
          <w:rFonts w:eastAsia="Times New Roman"/>
        </w:rPr>
        <w:t>’</w:t>
      </w:r>
      <w:r>
        <w:rPr>
          <w:rFonts w:eastAsia="Times New Roman"/>
          <w:lang w:val="en-US"/>
        </w:rPr>
        <w:t>olblari</w:t>
      </w:r>
      <w:r w:rsidRPr="00416297">
        <w:rPr>
          <w:rFonts w:eastAsia="Times New Roman"/>
        </w:rPr>
        <w:t xml:space="preserve"> </w:t>
      </w:r>
      <w:hyperlink r:id="rId9" w:history="1">
        <w:r w:rsidRPr="00FC6779">
          <w:rPr>
            <w:rStyle w:val="a3"/>
            <w:rFonts w:eastAsia="Times New Roman" w:cs="Arial"/>
            <w:szCs w:val="24"/>
            <w:lang w:val="en-US" w:eastAsia="ru-RU"/>
          </w:rPr>
          <w:t>www</w:t>
        </w:r>
        <w:r w:rsidRPr="00416297">
          <w:rPr>
            <w:rStyle w:val="a3"/>
            <w:rFonts w:eastAsia="Times New Roman" w:cs="Arial"/>
            <w:szCs w:val="24"/>
            <w:lang w:eastAsia="ru-RU"/>
          </w:rPr>
          <w:t>.</w:t>
        </w:r>
        <w:r w:rsidRPr="00982D52">
          <w:rPr>
            <w:rStyle w:val="a3"/>
            <w:rFonts w:eastAsia="Times New Roman" w:cs="Arial"/>
            <w:szCs w:val="24"/>
            <w:lang w:val="en-US" w:eastAsia="ru-RU"/>
          </w:rPr>
          <w:t>ofb</w:t>
        </w:r>
        <w:r w:rsidRPr="00416297">
          <w:rPr>
            <w:rStyle w:val="a3"/>
            <w:rFonts w:eastAsia="Times New Roman" w:cs="Arial"/>
            <w:szCs w:val="24"/>
            <w:lang w:eastAsia="ru-RU"/>
          </w:rPr>
          <w:t>.</w:t>
        </w:r>
        <w:r w:rsidRPr="00FC6779">
          <w:rPr>
            <w:rStyle w:val="a3"/>
            <w:rFonts w:eastAsia="Times New Roman" w:cs="Arial"/>
            <w:szCs w:val="24"/>
            <w:lang w:val="en-US" w:eastAsia="ru-RU"/>
          </w:rPr>
          <w:t>uz</w:t>
        </w:r>
      </w:hyperlink>
      <w:r w:rsidRPr="00416297">
        <w:rPr>
          <w:rFonts w:eastAsia="Times New Roman"/>
        </w:rPr>
        <w:t xml:space="preserve">, </w:t>
      </w:r>
      <w:r>
        <w:rPr>
          <w:rFonts w:eastAsia="Times New Roman"/>
          <w:lang w:val="en-US"/>
        </w:rPr>
        <w:t>OAV</w:t>
      </w:r>
      <w:r w:rsidRPr="00416297">
        <w:rPr>
          <w:rFonts w:eastAsia="Times New Roman"/>
        </w:rPr>
        <w:t xml:space="preserve"> </w:t>
      </w:r>
      <w:r>
        <w:rPr>
          <w:rFonts w:eastAsia="Times New Roman"/>
          <w:lang w:val="en-US"/>
        </w:rPr>
        <w:t>va</w:t>
      </w:r>
      <w:r w:rsidRPr="00416297">
        <w:rPr>
          <w:rFonts w:eastAsia="Times New Roman"/>
        </w:rPr>
        <w:t xml:space="preserve"> </w:t>
      </w:r>
      <w:r w:rsidRPr="00FC6779">
        <w:rPr>
          <w:rFonts w:eastAsia="Times New Roman"/>
          <w:lang w:val="en-US"/>
        </w:rPr>
        <w:t>ijtimoiy</w:t>
      </w:r>
      <w:r w:rsidRPr="00416297">
        <w:rPr>
          <w:rFonts w:eastAsia="Times New Roman"/>
        </w:rPr>
        <w:t xml:space="preserve"> </w:t>
      </w:r>
      <w:r w:rsidRPr="00FC6779">
        <w:rPr>
          <w:rFonts w:eastAsia="Times New Roman"/>
          <w:lang w:val="en-US"/>
        </w:rPr>
        <w:t>tarmoqlarda</w:t>
      </w:r>
      <w:r w:rsidRPr="00416297">
        <w:rPr>
          <w:rFonts w:eastAsia="Times New Roman"/>
        </w:rPr>
        <w:t xml:space="preserve"> </w:t>
      </w:r>
      <w:r w:rsidRPr="00FC6779">
        <w:rPr>
          <w:rFonts w:eastAsia="Times New Roman"/>
          <w:lang w:val="en-US"/>
        </w:rPr>
        <w:t>e</w:t>
      </w:r>
      <w:r w:rsidRPr="00416297">
        <w:rPr>
          <w:rFonts w:eastAsia="Times New Roman"/>
        </w:rPr>
        <w:t>’</w:t>
      </w:r>
      <w:r w:rsidRPr="00FC6779">
        <w:rPr>
          <w:rFonts w:eastAsia="Times New Roman"/>
          <w:lang w:val="en-US"/>
        </w:rPr>
        <w:t>lon</w:t>
      </w:r>
      <w:r w:rsidRPr="00416297">
        <w:rPr>
          <w:rFonts w:eastAsia="Times New Roman"/>
        </w:rPr>
        <w:t xml:space="preserve"> </w:t>
      </w:r>
      <w:r w:rsidRPr="00FC6779">
        <w:rPr>
          <w:rFonts w:eastAsia="Times New Roman"/>
          <w:lang w:val="en-US"/>
        </w:rPr>
        <w:t>qilinadi</w:t>
      </w:r>
      <w:r w:rsidRPr="00416297">
        <w:rPr>
          <w:rFonts w:eastAsia="Times New Roman"/>
        </w:rPr>
        <w:t>.</w:t>
      </w:r>
    </w:p>
    <w:p w14:paraId="04F49E43" w14:textId="18B01BE5" w:rsidR="00AF0A70" w:rsidRPr="00007100" w:rsidRDefault="009332D6" w:rsidP="00AF0A70">
      <w:pPr>
        <w:pStyle w:val="a7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Theme="minorEastAsia" w:cs="Arial"/>
          <w:szCs w:val="24"/>
          <w:lang w:val="uz-Cyrl-UZ" w:eastAsia="ru-RU"/>
        </w:rPr>
      </w:pPr>
      <w:r w:rsidRPr="007C16DE">
        <w:rPr>
          <w:rFonts w:eastAsia="Times New Roman"/>
          <w:lang w:val="en-US"/>
        </w:rPr>
        <w:t>Tashkilotchi</w:t>
      </w:r>
      <w:r w:rsidRPr="00416297">
        <w:rPr>
          <w:rFonts w:eastAsia="Times New Roman"/>
        </w:rPr>
        <w:t xml:space="preserve"> </w:t>
      </w:r>
      <w:r w:rsidRPr="007C16DE">
        <w:rPr>
          <w:rFonts w:eastAsia="Times New Roman"/>
          <w:lang w:val="en-US"/>
        </w:rPr>
        <w:t>ishtrokchining</w:t>
      </w:r>
      <w:r w:rsidRPr="00416297">
        <w:rPr>
          <w:rFonts w:eastAsia="Times New Roman"/>
        </w:rPr>
        <w:t xml:space="preserve"> </w:t>
      </w:r>
      <w:r w:rsidRPr="007C16DE">
        <w:rPr>
          <w:rFonts w:eastAsia="Times New Roman"/>
          <w:lang w:val="en-US"/>
        </w:rPr>
        <w:t>Aksiya</w:t>
      </w:r>
      <w:r w:rsidRPr="00416297">
        <w:rPr>
          <w:rFonts w:eastAsia="Times New Roman"/>
        </w:rPr>
        <w:t xml:space="preserve"> </w:t>
      </w:r>
      <w:r w:rsidRPr="007C16DE">
        <w:rPr>
          <w:rFonts w:eastAsia="Times New Roman"/>
          <w:lang w:val="en-US"/>
        </w:rPr>
        <w:t>shartlariga</w:t>
      </w:r>
      <w:r w:rsidRPr="00416297">
        <w:rPr>
          <w:rFonts w:eastAsia="Times New Roman"/>
        </w:rPr>
        <w:t xml:space="preserve"> </w:t>
      </w:r>
      <w:r w:rsidRPr="007C16DE">
        <w:rPr>
          <w:rFonts w:eastAsia="Times New Roman"/>
          <w:lang w:val="en-US"/>
        </w:rPr>
        <w:t>rioya</w:t>
      </w:r>
      <w:r w:rsidRPr="00416297">
        <w:rPr>
          <w:rFonts w:eastAsia="Times New Roman"/>
        </w:rPr>
        <w:t xml:space="preserve"> </w:t>
      </w:r>
      <w:r w:rsidRPr="007C16DE">
        <w:rPr>
          <w:rFonts w:eastAsia="Times New Roman"/>
          <w:lang w:val="en-US"/>
        </w:rPr>
        <w:t>qilmasligi</w:t>
      </w:r>
      <w:r w:rsidRPr="00416297">
        <w:rPr>
          <w:rFonts w:eastAsia="Times New Roman"/>
        </w:rPr>
        <w:t xml:space="preserve"> </w:t>
      </w:r>
      <w:r w:rsidRPr="007C16DE">
        <w:rPr>
          <w:rFonts w:eastAsia="Times New Roman"/>
          <w:lang w:val="en-US"/>
        </w:rPr>
        <w:t>oqibatlari</w:t>
      </w:r>
      <w:r w:rsidRPr="00416297">
        <w:rPr>
          <w:rFonts w:eastAsia="Times New Roman"/>
        </w:rPr>
        <w:t xml:space="preserve"> </w:t>
      </w:r>
      <w:r w:rsidRPr="007C16DE">
        <w:rPr>
          <w:rFonts w:eastAsia="Times New Roman"/>
          <w:lang w:val="en-US"/>
        </w:rPr>
        <w:t>uchun</w:t>
      </w:r>
      <w:r w:rsidRPr="009332D6">
        <w:rPr>
          <w:rFonts w:eastAsiaTheme="minorEastAsia" w:cs="Arial"/>
          <w:szCs w:val="24"/>
          <w:lang w:val="uz-Cyrl-UZ" w:eastAsia="ru-RU"/>
        </w:rPr>
        <w:t xml:space="preserve"> javobgar emas.</w:t>
      </w:r>
    </w:p>
    <w:p w14:paraId="54386BBC" w14:textId="77777777" w:rsidR="00F456CD" w:rsidRPr="007B2B15" w:rsidRDefault="00F456CD" w:rsidP="00444110">
      <w:pPr>
        <w:spacing w:after="0" w:line="240" w:lineRule="auto"/>
        <w:jc w:val="center"/>
        <w:rPr>
          <w:rFonts w:eastAsia="Times New Roman" w:cs="Arial"/>
          <w:b/>
          <w:bCs/>
          <w:szCs w:val="24"/>
          <w:lang w:eastAsia="ru-RU"/>
        </w:rPr>
      </w:pPr>
    </w:p>
    <w:p w14:paraId="1389F39A" w14:textId="018872FA" w:rsidR="006C2EB3" w:rsidRPr="00FA6965" w:rsidRDefault="00007100" w:rsidP="006C2EB3">
      <w:pPr>
        <w:spacing w:after="0" w:line="240" w:lineRule="auto"/>
        <w:jc w:val="center"/>
        <w:rPr>
          <w:rFonts w:eastAsia="Times New Roman" w:cs="Arial"/>
          <w:b/>
          <w:bCs/>
          <w:szCs w:val="24"/>
          <w:lang w:val="en-US" w:eastAsia="ru-RU"/>
        </w:rPr>
      </w:pPr>
      <w:r>
        <w:rPr>
          <w:rFonts w:eastAsia="Times New Roman" w:cs="Arial"/>
          <w:b/>
          <w:bCs/>
          <w:szCs w:val="24"/>
          <w:lang w:val="en-US" w:eastAsia="ru-RU"/>
        </w:rPr>
        <w:t>6</w:t>
      </w:r>
      <w:r w:rsidR="006C2EB3" w:rsidRPr="0010064C">
        <w:rPr>
          <w:rFonts w:eastAsia="Times New Roman" w:cs="Arial"/>
          <w:b/>
          <w:bCs/>
          <w:szCs w:val="24"/>
          <w:lang w:val="uz-Cyrl-UZ" w:eastAsia="ru-RU"/>
        </w:rPr>
        <w:t>. Aksiya ishtrokchilariga aksiya shartlari, aksiyani to’xtatish yoki muddatidan oldin yakunlash to’g’risida xabar berish tartibi</w:t>
      </w:r>
    </w:p>
    <w:p w14:paraId="2E53086E" w14:textId="77777777" w:rsidR="006C2EB3" w:rsidRPr="00FA6965" w:rsidRDefault="006C2EB3" w:rsidP="006C2EB3">
      <w:pPr>
        <w:spacing w:after="0" w:line="240" w:lineRule="auto"/>
        <w:ind w:firstLine="708"/>
        <w:jc w:val="center"/>
        <w:rPr>
          <w:rFonts w:eastAsia="Times New Roman" w:cs="Arial"/>
          <w:b/>
          <w:bCs/>
          <w:sz w:val="10"/>
          <w:szCs w:val="10"/>
          <w:lang w:val="en-US" w:eastAsia="ru-RU"/>
        </w:rPr>
      </w:pPr>
    </w:p>
    <w:p w14:paraId="42772141" w14:textId="77777777" w:rsidR="00444110" w:rsidRPr="006C2EB3" w:rsidRDefault="00444110" w:rsidP="00444110">
      <w:pPr>
        <w:spacing w:after="0" w:line="240" w:lineRule="auto"/>
        <w:ind w:firstLine="708"/>
        <w:jc w:val="center"/>
        <w:rPr>
          <w:rFonts w:eastAsia="Times New Roman" w:cs="Arial"/>
          <w:b/>
          <w:bCs/>
          <w:szCs w:val="24"/>
          <w:lang w:val="en-US" w:eastAsia="ru-RU"/>
        </w:rPr>
      </w:pPr>
    </w:p>
    <w:p w14:paraId="6F43846A" w14:textId="6FDFFA62" w:rsidR="006C2EB3" w:rsidRPr="002B29CE" w:rsidRDefault="006C2EB3" w:rsidP="00444110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szCs w:val="24"/>
          <w:lang w:val="en-US" w:eastAsia="ru-RU"/>
        </w:rPr>
      </w:pPr>
      <w:r w:rsidRPr="002B29CE">
        <w:rPr>
          <w:rFonts w:eastAsia="Times New Roman" w:cs="Arial"/>
          <w:szCs w:val="24"/>
          <w:lang w:val="en-US" w:eastAsia="ru-RU"/>
        </w:rPr>
        <w:t xml:space="preserve">Aksiya haqida xabarnomalar </w:t>
      </w:r>
      <w:r w:rsidR="002B29CE">
        <w:rPr>
          <w:rFonts w:eastAsia="Times New Roman" w:cs="Arial"/>
          <w:szCs w:val="24"/>
          <w:lang w:val="en-US" w:eastAsia="ru-RU"/>
        </w:rPr>
        <w:t xml:space="preserve">qisqa metrajli roliklar </w:t>
      </w:r>
      <w:r w:rsidRPr="002B29CE">
        <w:rPr>
          <w:rFonts w:eastAsia="Times New Roman" w:cs="Arial"/>
          <w:szCs w:val="24"/>
          <w:lang w:val="en-US" w:eastAsia="ru-RU"/>
        </w:rPr>
        <w:t>monitorlar, bankning ijtimoiy tarmoqlardagi sahifalari orqali beriladi.</w:t>
      </w:r>
    </w:p>
    <w:p w14:paraId="0C3BD37E" w14:textId="77777777" w:rsidR="00444110" w:rsidRPr="006C2EB3" w:rsidRDefault="006C2EB3" w:rsidP="00444110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szCs w:val="24"/>
          <w:lang w:val="en-US" w:eastAsia="ru-RU"/>
        </w:rPr>
      </w:pPr>
      <w:r w:rsidRPr="006C2EB3">
        <w:rPr>
          <w:rFonts w:eastAsia="Times New Roman" w:cs="Arial"/>
          <w:szCs w:val="24"/>
          <w:lang w:val="en-US" w:eastAsia="ru-RU"/>
        </w:rPr>
        <w:t>Batafsil ma’lumot bankning rasmiy</w:t>
      </w:r>
      <w:r>
        <w:rPr>
          <w:rFonts w:eastAsia="Times New Roman" w:cs="Arial"/>
          <w:szCs w:val="24"/>
          <w:lang w:val="en-US" w:eastAsia="ru-RU"/>
        </w:rPr>
        <w:t xml:space="preserve"> </w:t>
      </w:r>
      <w:hyperlink r:id="rId10" w:history="1">
        <w:r w:rsidRPr="0091248D">
          <w:rPr>
            <w:rStyle w:val="a3"/>
            <w:rFonts w:eastAsia="Times New Roman" w:cs="Arial"/>
            <w:szCs w:val="24"/>
            <w:lang w:val="en-US" w:eastAsia="ru-RU"/>
          </w:rPr>
          <w:t>www.ofb.uz</w:t>
        </w:r>
      </w:hyperlink>
      <w:r w:rsidRPr="006C2EB3">
        <w:rPr>
          <w:rFonts w:eastAsia="Times New Roman" w:cs="Arial"/>
          <w:szCs w:val="24"/>
          <w:lang w:val="en-US" w:eastAsia="ru-RU"/>
        </w:rPr>
        <w:t>.</w:t>
      </w:r>
      <w:r>
        <w:rPr>
          <w:rFonts w:eastAsia="Times New Roman" w:cs="Arial"/>
          <w:szCs w:val="24"/>
          <w:lang w:val="en-US" w:eastAsia="ru-RU"/>
        </w:rPr>
        <w:t xml:space="preserve"> </w:t>
      </w:r>
      <w:r w:rsidRPr="006C2EB3">
        <w:rPr>
          <w:rFonts w:eastAsia="Times New Roman" w:cs="Arial"/>
          <w:szCs w:val="24"/>
          <w:lang w:val="en-US" w:eastAsia="ru-RU"/>
        </w:rPr>
        <w:t xml:space="preserve"> sayti</w:t>
      </w:r>
      <w:r w:rsidR="00444110" w:rsidRPr="006C2EB3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orqali elon qilinadi.</w:t>
      </w:r>
    </w:p>
    <w:p w14:paraId="6E2D3B59" w14:textId="77777777" w:rsidR="006C2EB3" w:rsidRPr="00FC6779" w:rsidRDefault="006C2EB3" w:rsidP="00444110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szCs w:val="24"/>
          <w:lang w:val="en-US" w:eastAsia="ru-RU"/>
        </w:rPr>
      </w:pPr>
      <w:r>
        <w:rPr>
          <w:rFonts w:eastAsia="Times New Roman" w:cs="Arial"/>
          <w:szCs w:val="24"/>
          <w:lang w:val="en-US" w:eastAsia="ru-RU"/>
        </w:rPr>
        <w:t>Promo</w:t>
      </w:r>
      <w:r w:rsidRPr="00FC6779">
        <w:rPr>
          <w:rFonts w:eastAsia="Times New Roman" w:cs="Arial"/>
          <w:szCs w:val="24"/>
          <w:lang w:val="en-US" w:eastAsia="ru-RU"/>
        </w:rPr>
        <w:t>-</w:t>
      </w:r>
      <w:r>
        <w:rPr>
          <w:rFonts w:eastAsia="Times New Roman" w:cs="Arial"/>
          <w:szCs w:val="24"/>
          <w:lang w:val="en-US" w:eastAsia="ru-RU"/>
        </w:rPr>
        <w:t>aksiya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haqida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shimcha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ma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lumotni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quyidagi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raqam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orqali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olish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mumkin</w:t>
      </w:r>
      <w:r w:rsidRPr="00FC6779">
        <w:rPr>
          <w:rFonts w:eastAsia="Times New Roman" w:cs="Arial"/>
          <w:szCs w:val="24"/>
          <w:lang w:val="en-US" w:eastAsia="ru-RU"/>
        </w:rPr>
        <w:t>: (+998 71) 200-88-99.</w:t>
      </w:r>
    </w:p>
    <w:p w14:paraId="7F0A2A6D" w14:textId="2071A9FB" w:rsidR="002E7B79" w:rsidRDefault="00DE2E19" w:rsidP="00E114A4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szCs w:val="24"/>
          <w:lang w:val="en-US" w:eastAsia="ru-RU"/>
        </w:rPr>
      </w:pPr>
      <w:r>
        <w:rPr>
          <w:rFonts w:eastAsia="Times New Roman" w:cs="Arial"/>
          <w:szCs w:val="24"/>
          <w:lang w:val="en-US" w:eastAsia="ru-RU"/>
        </w:rPr>
        <w:t>Agar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Aksiya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muddatidan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oldin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to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xtatilsa</w:t>
      </w:r>
      <w:r w:rsidRPr="00FC6779">
        <w:rPr>
          <w:rFonts w:eastAsia="Times New Roman" w:cs="Arial"/>
          <w:szCs w:val="24"/>
          <w:lang w:val="en-US" w:eastAsia="ru-RU"/>
        </w:rPr>
        <w:t xml:space="preserve">, </w:t>
      </w:r>
      <w:r>
        <w:rPr>
          <w:rFonts w:eastAsia="Times New Roman" w:cs="Arial"/>
          <w:szCs w:val="24"/>
          <w:lang w:val="en-US" w:eastAsia="ru-RU"/>
        </w:rPr>
        <w:t>muddatlari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uzaytirilsa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yoki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qoidalarga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</w:t>
      </w:r>
      <w:r w:rsidRPr="00FC6779">
        <w:rPr>
          <w:rFonts w:eastAsia="Times New Roman" w:cs="Arial"/>
          <w:szCs w:val="24"/>
          <w:lang w:val="en-US" w:eastAsia="ru-RU"/>
        </w:rPr>
        <w:t>’</w:t>
      </w:r>
      <w:r>
        <w:rPr>
          <w:rFonts w:eastAsia="Times New Roman" w:cs="Arial"/>
          <w:szCs w:val="24"/>
          <w:lang w:val="en-US" w:eastAsia="ru-RU"/>
        </w:rPr>
        <w:t>zgartirishlar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kiritilsa</w:t>
      </w:r>
      <w:r w:rsidRPr="00FC6779">
        <w:rPr>
          <w:rFonts w:eastAsia="Times New Roman" w:cs="Arial"/>
          <w:szCs w:val="24"/>
          <w:lang w:val="en-US" w:eastAsia="ru-RU"/>
        </w:rPr>
        <w:t xml:space="preserve">, </w:t>
      </w:r>
      <w:hyperlink r:id="rId11" w:history="1">
        <w:r w:rsidR="00444110" w:rsidRPr="009D3358">
          <w:rPr>
            <w:rStyle w:val="a3"/>
            <w:rFonts w:eastAsia="Times New Roman" w:cs="Arial"/>
            <w:szCs w:val="24"/>
            <w:lang w:val="en-US" w:eastAsia="ru-RU"/>
          </w:rPr>
          <w:t>www</w:t>
        </w:r>
        <w:r w:rsidR="00444110" w:rsidRPr="00FC6779">
          <w:rPr>
            <w:rStyle w:val="a3"/>
            <w:rFonts w:eastAsia="Times New Roman" w:cs="Arial"/>
            <w:szCs w:val="24"/>
            <w:lang w:val="en-US" w:eastAsia="ru-RU"/>
          </w:rPr>
          <w:t>.</w:t>
        </w:r>
        <w:r w:rsidR="00444110" w:rsidRPr="009D3358">
          <w:rPr>
            <w:rStyle w:val="a3"/>
            <w:rFonts w:eastAsia="Times New Roman" w:cs="Arial"/>
            <w:szCs w:val="24"/>
            <w:lang w:val="en-US" w:eastAsia="ru-RU"/>
          </w:rPr>
          <w:t>ofb</w:t>
        </w:r>
        <w:r w:rsidR="00444110" w:rsidRPr="00FC6779">
          <w:rPr>
            <w:rStyle w:val="a3"/>
            <w:rFonts w:eastAsia="Times New Roman" w:cs="Arial"/>
            <w:szCs w:val="24"/>
            <w:lang w:val="en-US" w:eastAsia="ru-RU"/>
          </w:rPr>
          <w:t>.</w:t>
        </w:r>
        <w:r w:rsidR="00444110" w:rsidRPr="009D3358">
          <w:rPr>
            <w:rStyle w:val="a3"/>
            <w:rFonts w:eastAsia="Times New Roman" w:cs="Arial"/>
            <w:szCs w:val="24"/>
            <w:lang w:val="en-US" w:eastAsia="ru-RU"/>
          </w:rPr>
          <w:t>uz</w:t>
        </w:r>
      </w:hyperlink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 w:rsidRPr="006C2EB3">
        <w:rPr>
          <w:rFonts w:eastAsia="Times New Roman" w:cs="Arial"/>
          <w:szCs w:val="24"/>
          <w:lang w:val="en-US" w:eastAsia="ru-RU"/>
        </w:rPr>
        <w:t>sayti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orqali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elon</w:t>
      </w:r>
      <w:r w:rsidRPr="00FC6779">
        <w:rPr>
          <w:rFonts w:eastAsia="Times New Roman" w:cs="Arial"/>
          <w:szCs w:val="24"/>
          <w:lang w:val="en-US" w:eastAsia="ru-RU"/>
        </w:rPr>
        <w:t xml:space="preserve"> </w:t>
      </w:r>
      <w:r>
        <w:rPr>
          <w:rFonts w:eastAsia="Times New Roman" w:cs="Arial"/>
          <w:szCs w:val="24"/>
          <w:lang w:val="en-US" w:eastAsia="ru-RU"/>
        </w:rPr>
        <w:t>qilinadi</w:t>
      </w:r>
      <w:r w:rsidRPr="00FC6779">
        <w:rPr>
          <w:rFonts w:eastAsia="Times New Roman" w:cs="Arial"/>
          <w:szCs w:val="24"/>
          <w:lang w:val="en-US" w:eastAsia="ru-RU"/>
        </w:rPr>
        <w:t>.</w:t>
      </w:r>
      <w:bookmarkEnd w:id="0"/>
    </w:p>
    <w:p w14:paraId="4392B7AF" w14:textId="6E9D8292" w:rsidR="00007100" w:rsidRDefault="00007100" w:rsidP="00007100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eastAsia="Times New Roman" w:cs="Arial"/>
          <w:szCs w:val="24"/>
          <w:lang w:val="en-US" w:eastAsia="ru-RU"/>
        </w:rPr>
      </w:pPr>
    </w:p>
    <w:p w14:paraId="64FC0799" w14:textId="77777777" w:rsidR="00DA0B52" w:rsidRDefault="00DA0B52" w:rsidP="00007100">
      <w:pPr>
        <w:pStyle w:val="a7"/>
        <w:tabs>
          <w:tab w:val="left" w:pos="1134"/>
        </w:tabs>
        <w:spacing w:line="240" w:lineRule="auto"/>
        <w:ind w:left="567"/>
        <w:jc w:val="both"/>
        <w:rPr>
          <w:rFonts w:eastAsia="Times New Roman" w:cs="Arial"/>
          <w:b/>
          <w:bCs/>
          <w:szCs w:val="24"/>
          <w:u w:val="single"/>
          <w:lang w:val="en-US" w:eastAsia="ru-RU"/>
        </w:rPr>
      </w:pPr>
    </w:p>
    <w:p w14:paraId="5ADBC10B" w14:textId="77777777" w:rsidR="00DA0B52" w:rsidRDefault="00DA0B52" w:rsidP="00007100">
      <w:pPr>
        <w:pStyle w:val="a7"/>
        <w:tabs>
          <w:tab w:val="left" w:pos="1134"/>
        </w:tabs>
        <w:spacing w:line="240" w:lineRule="auto"/>
        <w:ind w:left="567"/>
        <w:jc w:val="both"/>
        <w:rPr>
          <w:rFonts w:eastAsia="Times New Roman" w:cs="Arial"/>
          <w:b/>
          <w:bCs/>
          <w:szCs w:val="24"/>
          <w:u w:val="single"/>
          <w:lang w:val="en-US" w:eastAsia="ru-RU"/>
        </w:rPr>
      </w:pPr>
    </w:p>
    <w:p w14:paraId="2BB11421" w14:textId="77777777" w:rsidR="00DA0B52" w:rsidRDefault="00DA0B52" w:rsidP="00007100">
      <w:pPr>
        <w:pStyle w:val="a7"/>
        <w:tabs>
          <w:tab w:val="left" w:pos="1134"/>
        </w:tabs>
        <w:spacing w:line="240" w:lineRule="auto"/>
        <w:ind w:left="567"/>
        <w:jc w:val="both"/>
        <w:rPr>
          <w:rFonts w:eastAsia="Times New Roman" w:cs="Arial"/>
          <w:b/>
          <w:bCs/>
          <w:szCs w:val="24"/>
          <w:u w:val="single"/>
          <w:lang w:val="en-US" w:eastAsia="ru-RU"/>
        </w:rPr>
      </w:pPr>
    </w:p>
    <w:p w14:paraId="06AC9691" w14:textId="77777777" w:rsidR="00DA0B52" w:rsidRDefault="00DA0B52" w:rsidP="00007100">
      <w:pPr>
        <w:pStyle w:val="a7"/>
        <w:tabs>
          <w:tab w:val="left" w:pos="1134"/>
        </w:tabs>
        <w:spacing w:line="240" w:lineRule="auto"/>
        <w:ind w:left="567"/>
        <w:jc w:val="both"/>
        <w:rPr>
          <w:rFonts w:eastAsia="Times New Roman" w:cs="Arial"/>
          <w:b/>
          <w:bCs/>
          <w:szCs w:val="24"/>
          <w:u w:val="single"/>
          <w:lang w:val="en-US" w:eastAsia="ru-RU"/>
        </w:rPr>
      </w:pPr>
    </w:p>
    <w:p w14:paraId="2BA71E9D" w14:textId="3BF5D618" w:rsidR="00007100" w:rsidRPr="000057BF" w:rsidRDefault="00007100" w:rsidP="000057BF">
      <w:pPr>
        <w:tabs>
          <w:tab w:val="left" w:pos="1134"/>
        </w:tabs>
        <w:spacing w:line="240" w:lineRule="auto"/>
        <w:jc w:val="both"/>
        <w:rPr>
          <w:rFonts w:eastAsia="Times New Roman" w:cs="Arial"/>
          <w:b/>
          <w:bCs/>
          <w:szCs w:val="24"/>
          <w:lang w:val="en-US" w:eastAsia="ru-RU"/>
        </w:rPr>
      </w:pPr>
    </w:p>
    <w:sectPr w:rsidR="00007100" w:rsidRPr="000057BF" w:rsidSect="00FB1011">
      <w:footerReference w:type="default" r:id="rId12"/>
      <w:pgSz w:w="11904" w:h="16843"/>
      <w:pgMar w:top="851" w:right="989" w:bottom="851" w:left="1418" w:header="720" w:footer="1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4D485" w14:textId="77777777" w:rsidR="0070798E" w:rsidRDefault="0070798E">
      <w:pPr>
        <w:spacing w:after="0" w:line="240" w:lineRule="auto"/>
      </w:pPr>
      <w:r>
        <w:separator/>
      </w:r>
    </w:p>
  </w:endnote>
  <w:endnote w:type="continuationSeparator" w:id="0">
    <w:p w14:paraId="76F337F4" w14:textId="77777777" w:rsidR="0070798E" w:rsidRDefault="0070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1D5B" w14:textId="77777777" w:rsidR="00F2739C" w:rsidRPr="00323878" w:rsidRDefault="00843BCA" w:rsidP="00F2739C">
    <w:pPr>
      <w:pStyle w:val="a4"/>
      <w:pBdr>
        <w:top w:val="thinThickSmallGap" w:sz="24" w:space="1" w:color="823B0B" w:themeColor="accent2" w:themeShade="7F"/>
      </w:pBdr>
      <w:jc w:val="center"/>
      <w:rPr>
        <w:rFonts w:ascii="Times New Roman" w:eastAsiaTheme="majorEastAsia" w:hAnsi="Times New Roman" w:cs="Times New Roman"/>
      </w:rPr>
    </w:pPr>
    <w:r w:rsidRPr="00323878">
      <w:rPr>
        <w:rFonts w:ascii="Times New Roman" w:eastAsiaTheme="minorEastAsia" w:hAnsi="Times New Roman" w:cs="Times New Roman"/>
        <w:sz w:val="16"/>
      </w:rPr>
      <w:fldChar w:fldCharType="begin"/>
    </w:r>
    <w:r w:rsidRPr="00323878">
      <w:rPr>
        <w:rFonts w:ascii="Times New Roman" w:hAnsi="Times New Roman" w:cs="Times New Roman"/>
        <w:sz w:val="16"/>
      </w:rPr>
      <w:instrText>PAGE   \* MERGEFORMAT</w:instrText>
    </w:r>
    <w:r w:rsidRPr="00323878">
      <w:rPr>
        <w:rFonts w:ascii="Times New Roman" w:eastAsiaTheme="minorEastAsia" w:hAnsi="Times New Roman" w:cs="Times New Roman"/>
        <w:sz w:val="16"/>
      </w:rPr>
      <w:fldChar w:fldCharType="separate"/>
    </w:r>
    <w:r w:rsidR="009328AC" w:rsidRPr="00323878">
      <w:rPr>
        <w:rFonts w:ascii="Times New Roman" w:eastAsiaTheme="majorEastAsia" w:hAnsi="Times New Roman" w:cs="Times New Roman"/>
        <w:noProof/>
        <w:sz w:val="16"/>
      </w:rPr>
      <w:t>3</w:t>
    </w:r>
    <w:r w:rsidRPr="00323878">
      <w:rPr>
        <w:rFonts w:ascii="Times New Roman" w:eastAsiaTheme="majorEastAsia" w:hAnsi="Times New Roman" w:cs="Times New Roman"/>
        <w:sz w:val="16"/>
      </w:rPr>
      <w:fldChar w:fldCharType="end"/>
    </w:r>
  </w:p>
  <w:p w14:paraId="00BD2047" w14:textId="77777777" w:rsidR="00F2739C" w:rsidRDefault="00F2739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16019" w14:textId="77777777" w:rsidR="0070798E" w:rsidRDefault="0070798E">
      <w:pPr>
        <w:spacing w:after="0" w:line="240" w:lineRule="auto"/>
      </w:pPr>
      <w:r>
        <w:separator/>
      </w:r>
    </w:p>
  </w:footnote>
  <w:footnote w:type="continuationSeparator" w:id="0">
    <w:p w14:paraId="4171DE2B" w14:textId="77777777" w:rsidR="0070798E" w:rsidRDefault="00707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59A"/>
    <w:multiLevelType w:val="multilevel"/>
    <w:tmpl w:val="DC32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01577"/>
    <w:multiLevelType w:val="multilevel"/>
    <w:tmpl w:val="682E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A2224"/>
    <w:multiLevelType w:val="hybridMultilevel"/>
    <w:tmpl w:val="FE84C1C0"/>
    <w:lvl w:ilvl="0" w:tplc="8E3881BA">
      <w:start w:val="1"/>
      <w:numFmt w:val="decimal"/>
      <w:lvlText w:val="5.%1."/>
      <w:lvlJc w:val="left"/>
      <w:pPr>
        <w:ind w:left="1428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0C3ED7"/>
    <w:multiLevelType w:val="multilevel"/>
    <w:tmpl w:val="1EC2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90981"/>
    <w:multiLevelType w:val="multilevel"/>
    <w:tmpl w:val="718A3B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abstractNum w:abstractNumId="5" w15:restartNumberingAfterBreak="0">
    <w:nsid w:val="0ED40CEE"/>
    <w:multiLevelType w:val="hybridMultilevel"/>
    <w:tmpl w:val="FDEE50DA"/>
    <w:lvl w:ilvl="0" w:tplc="086EDF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A511C"/>
    <w:multiLevelType w:val="multilevel"/>
    <w:tmpl w:val="CE0E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77F60"/>
    <w:multiLevelType w:val="hybridMultilevel"/>
    <w:tmpl w:val="C3B0CA98"/>
    <w:lvl w:ilvl="0" w:tplc="07409CF0">
      <w:start w:val="1"/>
      <w:numFmt w:val="decimal"/>
      <w:lvlText w:val="2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2993227"/>
    <w:multiLevelType w:val="multilevel"/>
    <w:tmpl w:val="78E4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DC107F"/>
    <w:multiLevelType w:val="hybridMultilevel"/>
    <w:tmpl w:val="94F4E4E2"/>
    <w:lvl w:ilvl="0" w:tplc="C09A48F6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C936BE2"/>
    <w:multiLevelType w:val="hybridMultilevel"/>
    <w:tmpl w:val="1AE04DCE"/>
    <w:lvl w:ilvl="0" w:tplc="2AE01D00">
      <w:start w:val="1"/>
      <w:numFmt w:val="decimal"/>
      <w:lvlText w:val="3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DDF2896"/>
    <w:multiLevelType w:val="hybridMultilevel"/>
    <w:tmpl w:val="0F582322"/>
    <w:lvl w:ilvl="0" w:tplc="8E3881BA">
      <w:start w:val="1"/>
      <w:numFmt w:val="decimal"/>
      <w:lvlText w:val="5.%1."/>
      <w:lvlJc w:val="left"/>
      <w:pPr>
        <w:ind w:left="1854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A7D371A"/>
    <w:multiLevelType w:val="multilevel"/>
    <w:tmpl w:val="3D8EFE3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3" w15:restartNumberingAfterBreak="0">
    <w:nsid w:val="64707C19"/>
    <w:multiLevelType w:val="hybridMultilevel"/>
    <w:tmpl w:val="61D0F90E"/>
    <w:lvl w:ilvl="0" w:tplc="38149FC6">
      <w:start w:val="1"/>
      <w:numFmt w:val="decimal"/>
      <w:lvlText w:val="4.%1"/>
      <w:lvlJc w:val="left"/>
      <w:pPr>
        <w:ind w:left="121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D187055"/>
    <w:multiLevelType w:val="hybridMultilevel"/>
    <w:tmpl w:val="76B0A130"/>
    <w:lvl w:ilvl="0" w:tplc="C09A48F6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DA75C0A"/>
    <w:multiLevelType w:val="hybridMultilevel"/>
    <w:tmpl w:val="0CB6F7CC"/>
    <w:lvl w:ilvl="0" w:tplc="C380911A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5" w:hanging="360"/>
      </w:pPr>
    </w:lvl>
    <w:lvl w:ilvl="2" w:tplc="0419001B" w:tentative="1">
      <w:start w:val="1"/>
      <w:numFmt w:val="lowerRoman"/>
      <w:lvlText w:val="%3."/>
      <w:lvlJc w:val="right"/>
      <w:pPr>
        <w:ind w:left="4285" w:hanging="180"/>
      </w:pPr>
    </w:lvl>
    <w:lvl w:ilvl="3" w:tplc="0419000F" w:tentative="1">
      <w:start w:val="1"/>
      <w:numFmt w:val="decimal"/>
      <w:lvlText w:val="%4."/>
      <w:lvlJc w:val="left"/>
      <w:pPr>
        <w:ind w:left="5005" w:hanging="360"/>
      </w:pPr>
    </w:lvl>
    <w:lvl w:ilvl="4" w:tplc="04190019" w:tentative="1">
      <w:start w:val="1"/>
      <w:numFmt w:val="lowerLetter"/>
      <w:lvlText w:val="%5."/>
      <w:lvlJc w:val="left"/>
      <w:pPr>
        <w:ind w:left="5725" w:hanging="360"/>
      </w:pPr>
    </w:lvl>
    <w:lvl w:ilvl="5" w:tplc="0419001B" w:tentative="1">
      <w:start w:val="1"/>
      <w:numFmt w:val="lowerRoman"/>
      <w:lvlText w:val="%6."/>
      <w:lvlJc w:val="right"/>
      <w:pPr>
        <w:ind w:left="6445" w:hanging="180"/>
      </w:pPr>
    </w:lvl>
    <w:lvl w:ilvl="6" w:tplc="0419000F" w:tentative="1">
      <w:start w:val="1"/>
      <w:numFmt w:val="decimal"/>
      <w:lvlText w:val="%7."/>
      <w:lvlJc w:val="left"/>
      <w:pPr>
        <w:ind w:left="7165" w:hanging="360"/>
      </w:pPr>
    </w:lvl>
    <w:lvl w:ilvl="7" w:tplc="04190019" w:tentative="1">
      <w:start w:val="1"/>
      <w:numFmt w:val="lowerLetter"/>
      <w:lvlText w:val="%8."/>
      <w:lvlJc w:val="left"/>
      <w:pPr>
        <w:ind w:left="7885" w:hanging="360"/>
      </w:pPr>
    </w:lvl>
    <w:lvl w:ilvl="8" w:tplc="0419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16" w15:restartNumberingAfterBreak="0">
    <w:nsid w:val="7AC51953"/>
    <w:multiLevelType w:val="hybridMultilevel"/>
    <w:tmpl w:val="9200AA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93505167">
    <w:abstractNumId w:val="4"/>
  </w:num>
  <w:num w:numId="2" w16cid:durableId="751464444">
    <w:abstractNumId w:val="7"/>
  </w:num>
  <w:num w:numId="3" w16cid:durableId="1195729124">
    <w:abstractNumId w:val="10"/>
  </w:num>
  <w:num w:numId="4" w16cid:durableId="1430586933">
    <w:abstractNumId w:val="15"/>
  </w:num>
  <w:num w:numId="5" w16cid:durableId="307981640">
    <w:abstractNumId w:val="2"/>
  </w:num>
  <w:num w:numId="6" w16cid:durableId="1582912421">
    <w:abstractNumId w:val="14"/>
  </w:num>
  <w:num w:numId="7" w16cid:durableId="1990745208">
    <w:abstractNumId w:val="9"/>
  </w:num>
  <w:num w:numId="8" w16cid:durableId="1984770394">
    <w:abstractNumId w:val="12"/>
  </w:num>
  <w:num w:numId="9" w16cid:durableId="1454667463">
    <w:abstractNumId w:val="8"/>
  </w:num>
  <w:num w:numId="10" w16cid:durableId="482818135">
    <w:abstractNumId w:val="0"/>
  </w:num>
  <w:num w:numId="11" w16cid:durableId="1818375977">
    <w:abstractNumId w:val="5"/>
  </w:num>
  <w:num w:numId="12" w16cid:durableId="226305664">
    <w:abstractNumId w:val="6"/>
  </w:num>
  <w:num w:numId="13" w16cid:durableId="764887987">
    <w:abstractNumId w:val="13"/>
  </w:num>
  <w:num w:numId="14" w16cid:durableId="540367254">
    <w:abstractNumId w:val="3"/>
  </w:num>
  <w:num w:numId="15" w16cid:durableId="1304238509">
    <w:abstractNumId w:val="1"/>
  </w:num>
  <w:num w:numId="16" w16cid:durableId="1058939570">
    <w:abstractNumId w:val="11"/>
  </w:num>
  <w:num w:numId="17" w16cid:durableId="1529151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10"/>
    <w:rsid w:val="000020BE"/>
    <w:rsid w:val="000057BF"/>
    <w:rsid w:val="00007011"/>
    <w:rsid w:val="00007100"/>
    <w:rsid w:val="00054EFB"/>
    <w:rsid w:val="00063368"/>
    <w:rsid w:val="00075E30"/>
    <w:rsid w:val="000B4BA3"/>
    <w:rsid w:val="000E2E7D"/>
    <w:rsid w:val="000E623D"/>
    <w:rsid w:val="00116FCC"/>
    <w:rsid w:val="00142C9A"/>
    <w:rsid w:val="00171C30"/>
    <w:rsid w:val="001A172E"/>
    <w:rsid w:val="001A6F10"/>
    <w:rsid w:val="001A793D"/>
    <w:rsid w:val="001C2D26"/>
    <w:rsid w:val="001D0B7A"/>
    <w:rsid w:val="001E441F"/>
    <w:rsid w:val="001F4330"/>
    <w:rsid w:val="00207348"/>
    <w:rsid w:val="0021178A"/>
    <w:rsid w:val="0024200C"/>
    <w:rsid w:val="00266AB0"/>
    <w:rsid w:val="00281720"/>
    <w:rsid w:val="002A089C"/>
    <w:rsid w:val="002A7D52"/>
    <w:rsid w:val="002B29CE"/>
    <w:rsid w:val="002C6C24"/>
    <w:rsid w:val="002E3BAC"/>
    <w:rsid w:val="002E7B79"/>
    <w:rsid w:val="00300195"/>
    <w:rsid w:val="00323878"/>
    <w:rsid w:val="00325EBE"/>
    <w:rsid w:val="00327717"/>
    <w:rsid w:val="0033666A"/>
    <w:rsid w:val="0035274F"/>
    <w:rsid w:val="00355193"/>
    <w:rsid w:val="00363D16"/>
    <w:rsid w:val="003A2B57"/>
    <w:rsid w:val="003A7814"/>
    <w:rsid w:val="003D27EC"/>
    <w:rsid w:val="003D4DF6"/>
    <w:rsid w:val="00416297"/>
    <w:rsid w:val="00420EC8"/>
    <w:rsid w:val="0043649A"/>
    <w:rsid w:val="00444110"/>
    <w:rsid w:val="004542C4"/>
    <w:rsid w:val="00454EBA"/>
    <w:rsid w:val="004679C7"/>
    <w:rsid w:val="0047760D"/>
    <w:rsid w:val="004C6279"/>
    <w:rsid w:val="004D75E9"/>
    <w:rsid w:val="004F4BC0"/>
    <w:rsid w:val="004F6BFB"/>
    <w:rsid w:val="00501F7C"/>
    <w:rsid w:val="00515D34"/>
    <w:rsid w:val="0056606F"/>
    <w:rsid w:val="00581E06"/>
    <w:rsid w:val="005B1114"/>
    <w:rsid w:val="005B5D6E"/>
    <w:rsid w:val="005C00CA"/>
    <w:rsid w:val="005E5C4A"/>
    <w:rsid w:val="005F5510"/>
    <w:rsid w:val="00633905"/>
    <w:rsid w:val="00637F8F"/>
    <w:rsid w:val="00641748"/>
    <w:rsid w:val="006474FE"/>
    <w:rsid w:val="006505BC"/>
    <w:rsid w:val="00670D67"/>
    <w:rsid w:val="006A3C1B"/>
    <w:rsid w:val="006A4530"/>
    <w:rsid w:val="006A5B9D"/>
    <w:rsid w:val="006B087B"/>
    <w:rsid w:val="006B1341"/>
    <w:rsid w:val="006C260C"/>
    <w:rsid w:val="006C2EB3"/>
    <w:rsid w:val="0070798E"/>
    <w:rsid w:val="00711E33"/>
    <w:rsid w:val="00761B0F"/>
    <w:rsid w:val="00762692"/>
    <w:rsid w:val="00774CEE"/>
    <w:rsid w:val="00785FC7"/>
    <w:rsid w:val="00787D67"/>
    <w:rsid w:val="00791CCC"/>
    <w:rsid w:val="0079435F"/>
    <w:rsid w:val="007A3A73"/>
    <w:rsid w:val="007A4649"/>
    <w:rsid w:val="007B2B15"/>
    <w:rsid w:val="007B4320"/>
    <w:rsid w:val="007C16DE"/>
    <w:rsid w:val="007C564D"/>
    <w:rsid w:val="007D05DF"/>
    <w:rsid w:val="007E4C62"/>
    <w:rsid w:val="00836E45"/>
    <w:rsid w:val="00843BCA"/>
    <w:rsid w:val="008625F4"/>
    <w:rsid w:val="00876008"/>
    <w:rsid w:val="0089073A"/>
    <w:rsid w:val="00895150"/>
    <w:rsid w:val="008A2CF7"/>
    <w:rsid w:val="008B0248"/>
    <w:rsid w:val="008B6489"/>
    <w:rsid w:val="008F028F"/>
    <w:rsid w:val="008F5B09"/>
    <w:rsid w:val="009006E5"/>
    <w:rsid w:val="0090298E"/>
    <w:rsid w:val="00904BE3"/>
    <w:rsid w:val="0090744D"/>
    <w:rsid w:val="00910C95"/>
    <w:rsid w:val="009123C8"/>
    <w:rsid w:val="00914FF5"/>
    <w:rsid w:val="009328AC"/>
    <w:rsid w:val="009332D6"/>
    <w:rsid w:val="00940B84"/>
    <w:rsid w:val="00944A71"/>
    <w:rsid w:val="00963BD4"/>
    <w:rsid w:val="00977418"/>
    <w:rsid w:val="00982D52"/>
    <w:rsid w:val="009834EC"/>
    <w:rsid w:val="009859CE"/>
    <w:rsid w:val="009B6CDD"/>
    <w:rsid w:val="009C21E9"/>
    <w:rsid w:val="009F1BDD"/>
    <w:rsid w:val="009F5FFF"/>
    <w:rsid w:val="00A36ED5"/>
    <w:rsid w:val="00A409B3"/>
    <w:rsid w:val="00A81CC9"/>
    <w:rsid w:val="00A8649A"/>
    <w:rsid w:val="00A964A6"/>
    <w:rsid w:val="00AA4E72"/>
    <w:rsid w:val="00AC70BC"/>
    <w:rsid w:val="00AD3ADF"/>
    <w:rsid w:val="00AD5312"/>
    <w:rsid w:val="00AF0A70"/>
    <w:rsid w:val="00AF3EB7"/>
    <w:rsid w:val="00AF7F7F"/>
    <w:rsid w:val="00B23834"/>
    <w:rsid w:val="00B2622B"/>
    <w:rsid w:val="00B7534D"/>
    <w:rsid w:val="00B907A7"/>
    <w:rsid w:val="00B909C0"/>
    <w:rsid w:val="00B94EFC"/>
    <w:rsid w:val="00BB2323"/>
    <w:rsid w:val="00BC094E"/>
    <w:rsid w:val="00BC30C6"/>
    <w:rsid w:val="00BD3D2A"/>
    <w:rsid w:val="00C02648"/>
    <w:rsid w:val="00C043EA"/>
    <w:rsid w:val="00C07962"/>
    <w:rsid w:val="00C32E4C"/>
    <w:rsid w:val="00C35D5D"/>
    <w:rsid w:val="00C41F6F"/>
    <w:rsid w:val="00C53DB4"/>
    <w:rsid w:val="00CA28F2"/>
    <w:rsid w:val="00CB12CF"/>
    <w:rsid w:val="00CB5CC4"/>
    <w:rsid w:val="00CE7BD4"/>
    <w:rsid w:val="00CF2D75"/>
    <w:rsid w:val="00D27A39"/>
    <w:rsid w:val="00D422B0"/>
    <w:rsid w:val="00D479D0"/>
    <w:rsid w:val="00D556E2"/>
    <w:rsid w:val="00D72C16"/>
    <w:rsid w:val="00D76A62"/>
    <w:rsid w:val="00D80FDA"/>
    <w:rsid w:val="00DA0B52"/>
    <w:rsid w:val="00DA3BB4"/>
    <w:rsid w:val="00DE2E19"/>
    <w:rsid w:val="00DE3442"/>
    <w:rsid w:val="00E114A4"/>
    <w:rsid w:val="00E14659"/>
    <w:rsid w:val="00E25EF5"/>
    <w:rsid w:val="00E72E9B"/>
    <w:rsid w:val="00EB3EF9"/>
    <w:rsid w:val="00EB7071"/>
    <w:rsid w:val="00EC6044"/>
    <w:rsid w:val="00ED0D8F"/>
    <w:rsid w:val="00ED16EF"/>
    <w:rsid w:val="00ED21F1"/>
    <w:rsid w:val="00ED7721"/>
    <w:rsid w:val="00F21745"/>
    <w:rsid w:val="00F2739C"/>
    <w:rsid w:val="00F456CD"/>
    <w:rsid w:val="00F55AD0"/>
    <w:rsid w:val="00FB1011"/>
    <w:rsid w:val="00FC6779"/>
    <w:rsid w:val="00FE7991"/>
    <w:rsid w:val="00FF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C7B9"/>
  <w15:chartTrackingRefBased/>
  <w15:docId w15:val="{27BD457E-F2E2-4FAC-9BBC-D5BAA018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110"/>
    <w:pPr>
      <w:spacing w:after="200" w:line="276" w:lineRule="auto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110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444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44110"/>
    <w:rPr>
      <w:rFonts w:ascii="Arial" w:hAnsi="Arial"/>
      <w:sz w:val="24"/>
    </w:rPr>
  </w:style>
  <w:style w:type="paragraph" w:styleId="a6">
    <w:name w:val="No Spacing"/>
    <w:uiPriority w:val="1"/>
    <w:qFormat/>
    <w:rsid w:val="0044411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4411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A4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E72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B4BA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32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3878"/>
    <w:rPr>
      <w:rFonts w:ascii="Arial" w:hAnsi="Arial"/>
      <w:sz w:val="24"/>
    </w:rPr>
  </w:style>
  <w:style w:type="character" w:customStyle="1" w:styleId="citation-44">
    <w:name w:val="citation-44"/>
    <w:basedOn w:val="a0"/>
    <w:rsid w:val="0090298E"/>
  </w:style>
  <w:style w:type="character" w:customStyle="1" w:styleId="citation-43">
    <w:name w:val="citation-43"/>
    <w:basedOn w:val="a0"/>
    <w:rsid w:val="0090298E"/>
  </w:style>
  <w:style w:type="character" w:customStyle="1" w:styleId="citation-42">
    <w:name w:val="citation-42"/>
    <w:basedOn w:val="a0"/>
    <w:rsid w:val="0090298E"/>
  </w:style>
  <w:style w:type="character" w:customStyle="1" w:styleId="citation-41">
    <w:name w:val="citation-41"/>
    <w:basedOn w:val="a0"/>
    <w:rsid w:val="000020BE"/>
  </w:style>
  <w:style w:type="character" w:customStyle="1" w:styleId="citation-39">
    <w:name w:val="citation-39"/>
    <w:basedOn w:val="a0"/>
    <w:rsid w:val="000020BE"/>
  </w:style>
  <w:style w:type="paragraph" w:styleId="ac">
    <w:name w:val="Normal (Web)"/>
    <w:basedOn w:val="a"/>
    <w:uiPriority w:val="99"/>
    <w:unhideWhenUsed/>
    <w:rsid w:val="00CE7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2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3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6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4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fb.u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fb.u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fb.u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27918-EB38-487F-9CCA-3AFB7999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Зиёда Сахиева</dc:creator>
  <cp:keywords/>
  <dc:description/>
  <cp:lastModifiedBy>Бехрона Сайфуллаева</cp:lastModifiedBy>
  <cp:revision>45</cp:revision>
  <cp:lastPrinted>2026-03-24T12:37:00Z</cp:lastPrinted>
  <dcterms:created xsi:type="dcterms:W3CDTF">2025-12-29T06:48:00Z</dcterms:created>
  <dcterms:modified xsi:type="dcterms:W3CDTF">2026-08-04T04:50:00Z</dcterms:modified>
</cp:coreProperties>
</file>