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5521A" w14:textId="12D1D978" w:rsidR="00CD625A" w:rsidRPr="005C0D95" w:rsidRDefault="005C0D95" w:rsidP="005C0D95">
      <w:pPr>
        <w:pStyle w:val="9"/>
        <w:jc w:val="center"/>
        <w:rPr>
          <w:rFonts w:ascii="Arial" w:hAnsi="Arial" w:cs="Arial"/>
          <w:color w:val="FFFFFF" w:themeColor="background1"/>
          <w:sz w:val="24"/>
          <w:szCs w:val="24"/>
        </w:rPr>
      </w:pPr>
      <w:bookmarkStart w:id="0" w:name="_Ref159423406"/>
      <w:bookmarkStart w:id="1" w:name="_Toc160557047"/>
      <w:r w:rsidRPr="00FE0CA2">
        <w:rPr>
          <w:rFonts w:ascii="Arial" w:hAnsi="Arial" w:cs="Arial"/>
          <w:noProof/>
          <w:color w:val="FFFFFF" w:themeColor="background1"/>
          <w:sz w:val="24"/>
          <w:szCs w:val="24"/>
        </w:rPr>
        <w:drawing>
          <wp:inline distT="0" distB="0" distL="0" distR="0" wp14:anchorId="758C33F4" wp14:editId="1EB216A5">
            <wp:extent cx="307818" cy="306509"/>
            <wp:effectExtent l="0" t="0" r="0" b="0"/>
            <wp:docPr id="22" name="Рисунок 1" descr="OFB BLAN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B BLANK1.jpg"/>
                    <pic:cNvPicPr/>
                  </pic:nvPicPr>
                  <pic:blipFill rotWithShape="1">
                    <a:blip r:embed="rId8" cstate="print">
                      <a:extLst>
                        <a:ext uri="{28A0092B-C50C-407E-A947-70E740481C1C}">
                          <a14:useLocalDpi xmlns:a14="http://schemas.microsoft.com/office/drawing/2010/main" val="0"/>
                        </a:ext>
                      </a:extLst>
                    </a:blip>
                    <a:srcRect l="-236" r="88780" b="58066"/>
                    <a:stretch/>
                  </pic:blipFill>
                  <pic:spPr bwMode="auto">
                    <a:xfrm>
                      <a:off x="0" y="0"/>
                      <a:ext cx="319072" cy="317716"/>
                    </a:xfrm>
                    <a:prstGeom prst="rect">
                      <a:avLst/>
                    </a:prstGeom>
                    <a:ln>
                      <a:noFill/>
                    </a:ln>
                    <a:extLst>
                      <a:ext uri="{53640926-AAD7-44D8-BBD7-CCE9431645EC}">
                        <a14:shadowObscured xmlns:a14="http://schemas.microsoft.com/office/drawing/2010/main"/>
                      </a:ext>
                    </a:extLst>
                  </pic:spPr>
                </pic:pic>
              </a:graphicData>
            </a:graphic>
          </wp:inline>
        </w:drawing>
      </w:r>
      <w:r w:rsidRPr="00FE0CA2">
        <w:rPr>
          <w:rFonts w:ascii="Arial" w:hAnsi="Arial" w:cs="Arial"/>
          <w:color w:val="FFFFFF" w:themeColor="background1"/>
          <w:sz w:val="24"/>
          <w:szCs w:val="24"/>
        </w:rPr>
        <w:t>1</w:t>
      </w:r>
      <w:bookmarkEnd w:id="0"/>
      <w:bookmarkEnd w:id="1"/>
    </w:p>
    <w:p w14:paraId="0F43E2C6" w14:textId="1A37383E" w:rsidR="003F3EAA" w:rsidRPr="00105A15" w:rsidRDefault="00011A8A" w:rsidP="00011A8A">
      <w:pPr>
        <w:tabs>
          <w:tab w:val="left" w:pos="142"/>
        </w:tabs>
        <w:jc w:val="center"/>
        <w:rPr>
          <w:rFonts w:ascii="Arial Nova" w:hAnsi="Arial Nova" w:cs="Arial"/>
          <w:b/>
          <w:bCs/>
          <w:iCs/>
          <w:caps/>
          <w:sz w:val="24"/>
          <w:szCs w:val="24"/>
          <w:lang w:val="ru-RU"/>
        </w:rPr>
      </w:pPr>
      <w:r w:rsidRPr="00105A15">
        <w:rPr>
          <w:rFonts w:ascii="Arial Nova" w:hAnsi="Arial Nova" w:cs="Arial"/>
          <w:b/>
          <w:bCs/>
          <w:iCs/>
          <w:caps/>
          <w:sz w:val="24"/>
          <w:szCs w:val="24"/>
          <w:lang w:val="ru-RU"/>
        </w:rPr>
        <w:t>оглавление</w:t>
      </w:r>
    </w:p>
    <w:p w14:paraId="095376DA" w14:textId="7C0AEED6" w:rsidR="00C6639C" w:rsidRPr="00C6639C" w:rsidRDefault="00011A8A" w:rsidP="00C6639C">
      <w:pPr>
        <w:pStyle w:val="1"/>
        <w:spacing w:line="360" w:lineRule="auto"/>
        <w:rPr>
          <w:rFonts w:ascii="Arial" w:eastAsiaTheme="minorEastAsia" w:hAnsi="Arial" w:cs="Arial"/>
          <w:b w:val="0"/>
          <w:bCs w:val="0"/>
          <w:caps w:val="0"/>
          <w:noProof/>
          <w:sz w:val="24"/>
          <w:szCs w:val="24"/>
          <w:lang w:val="ru-RU"/>
        </w:rPr>
      </w:pPr>
      <w:r w:rsidRPr="00105A15">
        <w:rPr>
          <w:rFonts w:ascii="Arial" w:hAnsi="Arial" w:cs="Arial"/>
          <w:b w:val="0"/>
          <w:bCs w:val="0"/>
          <w:iCs/>
          <w:sz w:val="24"/>
          <w:szCs w:val="24"/>
          <w:lang w:val="ru-RU"/>
        </w:rPr>
        <w:fldChar w:fldCharType="begin"/>
      </w:r>
      <w:r w:rsidRPr="00105A15">
        <w:rPr>
          <w:rFonts w:ascii="Arial" w:hAnsi="Arial" w:cs="Arial"/>
          <w:b w:val="0"/>
          <w:bCs w:val="0"/>
          <w:iCs/>
          <w:sz w:val="24"/>
          <w:szCs w:val="24"/>
          <w:lang w:val="ru-RU"/>
        </w:rPr>
        <w:instrText xml:space="preserve"> TOC \o "1-1" \h \z \u </w:instrText>
      </w:r>
      <w:r w:rsidRPr="00105A15">
        <w:rPr>
          <w:rFonts w:ascii="Arial" w:hAnsi="Arial" w:cs="Arial"/>
          <w:b w:val="0"/>
          <w:bCs w:val="0"/>
          <w:iCs/>
          <w:sz w:val="24"/>
          <w:szCs w:val="24"/>
          <w:lang w:val="ru-RU"/>
        </w:rPr>
        <w:fldChar w:fldCharType="separate"/>
      </w:r>
      <w:hyperlink w:anchor="_Toc158746459" w:history="1">
        <w:r w:rsidR="00C6639C" w:rsidRPr="00C6639C">
          <w:rPr>
            <w:rStyle w:val="af3"/>
            <w:rFonts w:ascii="Arial" w:hAnsi="Arial" w:cs="Arial"/>
            <w:b w:val="0"/>
            <w:bCs w:val="0"/>
            <w:noProof/>
            <w:sz w:val="24"/>
            <w:szCs w:val="24"/>
            <w:lang w:val="ru-RU"/>
          </w:rPr>
          <w:t>1.</w:t>
        </w:r>
        <w:r w:rsidR="00C6639C" w:rsidRPr="00C6639C">
          <w:rPr>
            <w:rFonts w:ascii="Arial" w:eastAsiaTheme="minorEastAsia" w:hAnsi="Arial" w:cs="Arial"/>
            <w:b w:val="0"/>
            <w:bCs w:val="0"/>
            <w:caps w:val="0"/>
            <w:noProof/>
            <w:sz w:val="24"/>
            <w:szCs w:val="24"/>
            <w:lang w:val="ru-RU"/>
          </w:rPr>
          <w:tab/>
        </w:r>
        <w:r w:rsidR="00C6639C" w:rsidRPr="00C6639C">
          <w:rPr>
            <w:rStyle w:val="af3"/>
            <w:rFonts w:ascii="Arial" w:hAnsi="Arial" w:cs="Arial"/>
            <w:b w:val="0"/>
            <w:bCs w:val="0"/>
            <w:caps w:val="0"/>
            <w:noProof/>
            <w:sz w:val="24"/>
            <w:szCs w:val="24"/>
            <w:lang w:val="ru-RU"/>
          </w:rPr>
          <w:t>Предмет договора</w:t>
        </w:r>
        <w:r w:rsidR="00C6639C" w:rsidRPr="00C6639C">
          <w:rPr>
            <w:rFonts w:ascii="Arial" w:hAnsi="Arial" w:cs="Arial"/>
            <w:b w:val="0"/>
            <w:bCs w:val="0"/>
            <w:noProof/>
            <w:webHidden/>
            <w:sz w:val="24"/>
            <w:szCs w:val="24"/>
          </w:rPr>
          <w:tab/>
        </w:r>
        <w:r w:rsidR="00C6639C" w:rsidRPr="00C6639C">
          <w:rPr>
            <w:rFonts w:ascii="Arial" w:hAnsi="Arial" w:cs="Arial"/>
            <w:b w:val="0"/>
            <w:bCs w:val="0"/>
            <w:noProof/>
            <w:webHidden/>
            <w:sz w:val="24"/>
            <w:szCs w:val="24"/>
          </w:rPr>
          <w:fldChar w:fldCharType="begin"/>
        </w:r>
        <w:r w:rsidR="00C6639C" w:rsidRPr="00C6639C">
          <w:rPr>
            <w:rFonts w:ascii="Arial" w:hAnsi="Arial" w:cs="Arial"/>
            <w:b w:val="0"/>
            <w:bCs w:val="0"/>
            <w:noProof/>
            <w:webHidden/>
            <w:sz w:val="24"/>
            <w:szCs w:val="24"/>
          </w:rPr>
          <w:instrText xml:space="preserve"> PAGEREF _Toc158746459 \h </w:instrText>
        </w:r>
        <w:r w:rsidR="00C6639C" w:rsidRPr="00C6639C">
          <w:rPr>
            <w:rFonts w:ascii="Arial" w:hAnsi="Arial" w:cs="Arial"/>
            <w:b w:val="0"/>
            <w:bCs w:val="0"/>
            <w:noProof/>
            <w:webHidden/>
            <w:sz w:val="24"/>
            <w:szCs w:val="24"/>
          </w:rPr>
        </w:r>
        <w:r w:rsidR="00C6639C" w:rsidRPr="00C6639C">
          <w:rPr>
            <w:rFonts w:ascii="Arial" w:hAnsi="Arial" w:cs="Arial"/>
            <w:b w:val="0"/>
            <w:bCs w:val="0"/>
            <w:noProof/>
            <w:webHidden/>
            <w:sz w:val="24"/>
            <w:szCs w:val="24"/>
          </w:rPr>
          <w:fldChar w:fldCharType="separate"/>
        </w:r>
        <w:r w:rsidR="00021637">
          <w:rPr>
            <w:rFonts w:ascii="Arial" w:hAnsi="Arial" w:cs="Arial"/>
            <w:b w:val="0"/>
            <w:bCs w:val="0"/>
            <w:noProof/>
            <w:webHidden/>
            <w:sz w:val="24"/>
            <w:szCs w:val="24"/>
          </w:rPr>
          <w:t>2</w:t>
        </w:r>
        <w:r w:rsidR="00C6639C" w:rsidRPr="00C6639C">
          <w:rPr>
            <w:rFonts w:ascii="Arial" w:hAnsi="Arial" w:cs="Arial"/>
            <w:b w:val="0"/>
            <w:bCs w:val="0"/>
            <w:noProof/>
            <w:webHidden/>
            <w:sz w:val="24"/>
            <w:szCs w:val="24"/>
          </w:rPr>
          <w:fldChar w:fldCharType="end"/>
        </w:r>
      </w:hyperlink>
    </w:p>
    <w:p w14:paraId="62033ED8" w14:textId="21ED1C2A" w:rsidR="00C6639C" w:rsidRPr="00C6639C" w:rsidRDefault="009F1993" w:rsidP="00C6639C">
      <w:pPr>
        <w:pStyle w:val="1"/>
        <w:spacing w:line="360" w:lineRule="auto"/>
        <w:rPr>
          <w:rFonts w:ascii="Arial" w:eastAsiaTheme="minorEastAsia" w:hAnsi="Arial" w:cs="Arial"/>
          <w:b w:val="0"/>
          <w:bCs w:val="0"/>
          <w:caps w:val="0"/>
          <w:noProof/>
          <w:sz w:val="24"/>
          <w:szCs w:val="24"/>
          <w:lang w:val="ru-RU"/>
        </w:rPr>
      </w:pPr>
      <w:hyperlink w:anchor="_Toc158746460" w:history="1">
        <w:r w:rsidR="00C6639C" w:rsidRPr="00C6639C">
          <w:rPr>
            <w:rStyle w:val="af3"/>
            <w:rFonts w:ascii="Arial" w:hAnsi="Arial" w:cs="Arial"/>
            <w:b w:val="0"/>
            <w:bCs w:val="0"/>
            <w:noProof/>
            <w:sz w:val="24"/>
            <w:szCs w:val="24"/>
            <w:lang w:val="ru-RU"/>
          </w:rPr>
          <w:t>2.</w:t>
        </w:r>
        <w:r w:rsidR="00C6639C" w:rsidRPr="00C6639C">
          <w:rPr>
            <w:rFonts w:ascii="Arial" w:eastAsiaTheme="minorEastAsia" w:hAnsi="Arial" w:cs="Arial"/>
            <w:b w:val="0"/>
            <w:bCs w:val="0"/>
            <w:caps w:val="0"/>
            <w:noProof/>
            <w:sz w:val="24"/>
            <w:szCs w:val="24"/>
            <w:lang w:val="ru-RU"/>
          </w:rPr>
          <w:tab/>
        </w:r>
        <w:r w:rsidR="00C6639C" w:rsidRPr="00C6639C">
          <w:rPr>
            <w:rStyle w:val="af3"/>
            <w:rFonts w:ascii="Arial" w:hAnsi="Arial" w:cs="Arial"/>
            <w:b w:val="0"/>
            <w:bCs w:val="0"/>
            <w:caps w:val="0"/>
            <w:noProof/>
            <w:sz w:val="24"/>
            <w:szCs w:val="24"/>
            <w:lang w:val="ru-RU"/>
          </w:rPr>
          <w:t>Основные понятия</w:t>
        </w:r>
        <w:r w:rsidR="00C6639C" w:rsidRPr="00C6639C">
          <w:rPr>
            <w:rFonts w:ascii="Arial" w:hAnsi="Arial" w:cs="Arial"/>
            <w:b w:val="0"/>
            <w:bCs w:val="0"/>
            <w:noProof/>
            <w:webHidden/>
            <w:sz w:val="24"/>
            <w:szCs w:val="24"/>
          </w:rPr>
          <w:tab/>
        </w:r>
        <w:r w:rsidR="00C6639C" w:rsidRPr="00C6639C">
          <w:rPr>
            <w:rFonts w:ascii="Arial" w:hAnsi="Arial" w:cs="Arial"/>
            <w:b w:val="0"/>
            <w:bCs w:val="0"/>
            <w:noProof/>
            <w:webHidden/>
            <w:sz w:val="24"/>
            <w:szCs w:val="24"/>
          </w:rPr>
          <w:fldChar w:fldCharType="begin"/>
        </w:r>
        <w:r w:rsidR="00C6639C" w:rsidRPr="00C6639C">
          <w:rPr>
            <w:rFonts w:ascii="Arial" w:hAnsi="Arial" w:cs="Arial"/>
            <w:b w:val="0"/>
            <w:bCs w:val="0"/>
            <w:noProof/>
            <w:webHidden/>
            <w:sz w:val="24"/>
            <w:szCs w:val="24"/>
          </w:rPr>
          <w:instrText xml:space="preserve"> PAGEREF _Toc158746460 \h </w:instrText>
        </w:r>
        <w:r w:rsidR="00C6639C" w:rsidRPr="00C6639C">
          <w:rPr>
            <w:rFonts w:ascii="Arial" w:hAnsi="Arial" w:cs="Arial"/>
            <w:b w:val="0"/>
            <w:bCs w:val="0"/>
            <w:noProof/>
            <w:webHidden/>
            <w:sz w:val="24"/>
            <w:szCs w:val="24"/>
          </w:rPr>
        </w:r>
        <w:r w:rsidR="00C6639C" w:rsidRPr="00C6639C">
          <w:rPr>
            <w:rFonts w:ascii="Arial" w:hAnsi="Arial" w:cs="Arial"/>
            <w:b w:val="0"/>
            <w:bCs w:val="0"/>
            <w:noProof/>
            <w:webHidden/>
            <w:sz w:val="24"/>
            <w:szCs w:val="24"/>
          </w:rPr>
          <w:fldChar w:fldCharType="separate"/>
        </w:r>
        <w:r w:rsidR="00021637">
          <w:rPr>
            <w:rFonts w:ascii="Arial" w:hAnsi="Arial" w:cs="Arial"/>
            <w:b w:val="0"/>
            <w:bCs w:val="0"/>
            <w:noProof/>
            <w:webHidden/>
            <w:sz w:val="24"/>
            <w:szCs w:val="24"/>
          </w:rPr>
          <w:t>2</w:t>
        </w:r>
        <w:r w:rsidR="00C6639C" w:rsidRPr="00C6639C">
          <w:rPr>
            <w:rFonts w:ascii="Arial" w:hAnsi="Arial" w:cs="Arial"/>
            <w:b w:val="0"/>
            <w:bCs w:val="0"/>
            <w:noProof/>
            <w:webHidden/>
            <w:sz w:val="24"/>
            <w:szCs w:val="24"/>
          </w:rPr>
          <w:fldChar w:fldCharType="end"/>
        </w:r>
      </w:hyperlink>
    </w:p>
    <w:p w14:paraId="318EC068" w14:textId="589174D8" w:rsidR="00C6639C" w:rsidRPr="00C6639C" w:rsidRDefault="009F1993" w:rsidP="00C6639C">
      <w:pPr>
        <w:pStyle w:val="1"/>
        <w:spacing w:line="360" w:lineRule="auto"/>
        <w:rPr>
          <w:rFonts w:ascii="Arial" w:eastAsiaTheme="minorEastAsia" w:hAnsi="Arial" w:cs="Arial"/>
          <w:b w:val="0"/>
          <w:bCs w:val="0"/>
          <w:caps w:val="0"/>
          <w:noProof/>
          <w:sz w:val="24"/>
          <w:szCs w:val="24"/>
          <w:lang w:val="ru-RU"/>
        </w:rPr>
      </w:pPr>
      <w:hyperlink w:anchor="_Toc158746461" w:history="1">
        <w:r w:rsidR="00C6639C" w:rsidRPr="00C6639C">
          <w:rPr>
            <w:rStyle w:val="af3"/>
            <w:rFonts w:ascii="Arial" w:hAnsi="Arial" w:cs="Arial"/>
            <w:b w:val="0"/>
            <w:bCs w:val="0"/>
            <w:noProof/>
            <w:sz w:val="24"/>
            <w:szCs w:val="24"/>
            <w:lang w:val="ru-RU"/>
          </w:rPr>
          <w:t>3.</w:t>
        </w:r>
        <w:r w:rsidR="00C6639C" w:rsidRPr="00C6639C">
          <w:rPr>
            <w:rFonts w:ascii="Arial" w:eastAsiaTheme="minorEastAsia" w:hAnsi="Arial" w:cs="Arial"/>
            <w:b w:val="0"/>
            <w:bCs w:val="0"/>
            <w:caps w:val="0"/>
            <w:noProof/>
            <w:sz w:val="24"/>
            <w:szCs w:val="24"/>
            <w:lang w:val="ru-RU"/>
          </w:rPr>
          <w:tab/>
        </w:r>
        <w:r w:rsidR="00C6639C" w:rsidRPr="00C6639C">
          <w:rPr>
            <w:rStyle w:val="af3"/>
            <w:rFonts w:ascii="Arial" w:hAnsi="Arial" w:cs="Arial"/>
            <w:b w:val="0"/>
            <w:bCs w:val="0"/>
            <w:caps w:val="0"/>
            <w:noProof/>
            <w:sz w:val="24"/>
            <w:szCs w:val="24"/>
            <w:lang w:val="ru-RU"/>
          </w:rPr>
          <w:t>Условия договора</w:t>
        </w:r>
        <w:r w:rsidR="00C6639C" w:rsidRPr="00C6639C">
          <w:rPr>
            <w:rFonts w:ascii="Arial" w:hAnsi="Arial" w:cs="Arial"/>
            <w:b w:val="0"/>
            <w:bCs w:val="0"/>
            <w:noProof/>
            <w:webHidden/>
            <w:sz w:val="24"/>
            <w:szCs w:val="24"/>
          </w:rPr>
          <w:tab/>
        </w:r>
        <w:r w:rsidR="00C6639C" w:rsidRPr="00C6639C">
          <w:rPr>
            <w:rFonts w:ascii="Arial" w:hAnsi="Arial" w:cs="Arial"/>
            <w:b w:val="0"/>
            <w:bCs w:val="0"/>
            <w:noProof/>
            <w:webHidden/>
            <w:sz w:val="24"/>
            <w:szCs w:val="24"/>
          </w:rPr>
          <w:fldChar w:fldCharType="begin"/>
        </w:r>
        <w:r w:rsidR="00C6639C" w:rsidRPr="00C6639C">
          <w:rPr>
            <w:rFonts w:ascii="Arial" w:hAnsi="Arial" w:cs="Arial"/>
            <w:b w:val="0"/>
            <w:bCs w:val="0"/>
            <w:noProof/>
            <w:webHidden/>
            <w:sz w:val="24"/>
            <w:szCs w:val="24"/>
          </w:rPr>
          <w:instrText xml:space="preserve"> PAGEREF _Toc158746461 \h </w:instrText>
        </w:r>
        <w:r w:rsidR="00C6639C" w:rsidRPr="00C6639C">
          <w:rPr>
            <w:rFonts w:ascii="Arial" w:hAnsi="Arial" w:cs="Arial"/>
            <w:b w:val="0"/>
            <w:bCs w:val="0"/>
            <w:noProof/>
            <w:webHidden/>
            <w:sz w:val="24"/>
            <w:szCs w:val="24"/>
          </w:rPr>
        </w:r>
        <w:r w:rsidR="00C6639C" w:rsidRPr="00C6639C">
          <w:rPr>
            <w:rFonts w:ascii="Arial" w:hAnsi="Arial" w:cs="Arial"/>
            <w:b w:val="0"/>
            <w:bCs w:val="0"/>
            <w:noProof/>
            <w:webHidden/>
            <w:sz w:val="24"/>
            <w:szCs w:val="24"/>
          </w:rPr>
          <w:fldChar w:fldCharType="separate"/>
        </w:r>
        <w:r w:rsidR="00021637">
          <w:rPr>
            <w:rFonts w:ascii="Arial" w:hAnsi="Arial" w:cs="Arial"/>
            <w:b w:val="0"/>
            <w:bCs w:val="0"/>
            <w:noProof/>
            <w:webHidden/>
            <w:sz w:val="24"/>
            <w:szCs w:val="24"/>
          </w:rPr>
          <w:t>3</w:t>
        </w:r>
        <w:r w:rsidR="00C6639C" w:rsidRPr="00C6639C">
          <w:rPr>
            <w:rFonts w:ascii="Arial" w:hAnsi="Arial" w:cs="Arial"/>
            <w:b w:val="0"/>
            <w:bCs w:val="0"/>
            <w:noProof/>
            <w:webHidden/>
            <w:sz w:val="24"/>
            <w:szCs w:val="24"/>
          </w:rPr>
          <w:fldChar w:fldCharType="end"/>
        </w:r>
      </w:hyperlink>
    </w:p>
    <w:p w14:paraId="4C782AC0" w14:textId="2DFDE2B6" w:rsidR="00C6639C" w:rsidRPr="00C6639C" w:rsidRDefault="009F1993" w:rsidP="00C6639C">
      <w:pPr>
        <w:pStyle w:val="1"/>
        <w:spacing w:line="360" w:lineRule="auto"/>
        <w:rPr>
          <w:rFonts w:ascii="Arial" w:eastAsiaTheme="minorEastAsia" w:hAnsi="Arial" w:cs="Arial"/>
          <w:b w:val="0"/>
          <w:bCs w:val="0"/>
          <w:caps w:val="0"/>
          <w:noProof/>
          <w:sz w:val="24"/>
          <w:szCs w:val="24"/>
          <w:lang w:val="ru-RU"/>
        </w:rPr>
      </w:pPr>
      <w:hyperlink w:anchor="_Toc158746462" w:history="1">
        <w:r w:rsidR="00C6639C" w:rsidRPr="00C6639C">
          <w:rPr>
            <w:rStyle w:val="af3"/>
            <w:rFonts w:ascii="Arial" w:hAnsi="Arial" w:cs="Arial"/>
            <w:b w:val="0"/>
            <w:bCs w:val="0"/>
            <w:noProof/>
            <w:sz w:val="24"/>
            <w:szCs w:val="24"/>
            <w:lang w:val="ru-RU"/>
          </w:rPr>
          <w:t>5.</w:t>
        </w:r>
        <w:r w:rsidR="00C6639C" w:rsidRPr="00C6639C">
          <w:rPr>
            <w:rFonts w:ascii="Arial" w:eastAsiaTheme="minorEastAsia" w:hAnsi="Arial" w:cs="Arial"/>
            <w:b w:val="0"/>
            <w:bCs w:val="0"/>
            <w:caps w:val="0"/>
            <w:noProof/>
            <w:sz w:val="24"/>
            <w:szCs w:val="24"/>
            <w:lang w:val="ru-RU"/>
          </w:rPr>
          <w:tab/>
        </w:r>
        <w:r w:rsidR="00C6639C" w:rsidRPr="00C6639C">
          <w:rPr>
            <w:rStyle w:val="af3"/>
            <w:rFonts w:ascii="Arial" w:hAnsi="Arial" w:cs="Arial"/>
            <w:b w:val="0"/>
            <w:bCs w:val="0"/>
            <w:caps w:val="0"/>
            <w:noProof/>
            <w:sz w:val="24"/>
            <w:szCs w:val="24"/>
            <w:lang w:val="ru-RU"/>
          </w:rPr>
          <w:t>Порядок погашения кредита, уплаты процентов и других платежей</w:t>
        </w:r>
        <w:r w:rsidR="00C6639C" w:rsidRPr="00C6639C">
          <w:rPr>
            <w:rFonts w:ascii="Arial" w:hAnsi="Arial" w:cs="Arial"/>
            <w:b w:val="0"/>
            <w:bCs w:val="0"/>
            <w:noProof/>
            <w:webHidden/>
            <w:sz w:val="24"/>
            <w:szCs w:val="24"/>
          </w:rPr>
          <w:tab/>
        </w:r>
        <w:r w:rsidR="00C6639C" w:rsidRPr="00C6639C">
          <w:rPr>
            <w:rFonts w:ascii="Arial" w:hAnsi="Arial" w:cs="Arial"/>
            <w:b w:val="0"/>
            <w:bCs w:val="0"/>
            <w:noProof/>
            <w:webHidden/>
            <w:sz w:val="24"/>
            <w:szCs w:val="24"/>
          </w:rPr>
          <w:fldChar w:fldCharType="begin"/>
        </w:r>
        <w:r w:rsidR="00C6639C" w:rsidRPr="00C6639C">
          <w:rPr>
            <w:rFonts w:ascii="Arial" w:hAnsi="Arial" w:cs="Arial"/>
            <w:b w:val="0"/>
            <w:bCs w:val="0"/>
            <w:noProof/>
            <w:webHidden/>
            <w:sz w:val="24"/>
            <w:szCs w:val="24"/>
          </w:rPr>
          <w:instrText xml:space="preserve"> PAGEREF _Toc158746462 \h </w:instrText>
        </w:r>
        <w:r w:rsidR="00C6639C" w:rsidRPr="00C6639C">
          <w:rPr>
            <w:rFonts w:ascii="Arial" w:hAnsi="Arial" w:cs="Arial"/>
            <w:b w:val="0"/>
            <w:bCs w:val="0"/>
            <w:noProof/>
            <w:webHidden/>
            <w:sz w:val="24"/>
            <w:szCs w:val="24"/>
          </w:rPr>
        </w:r>
        <w:r w:rsidR="00C6639C" w:rsidRPr="00C6639C">
          <w:rPr>
            <w:rFonts w:ascii="Arial" w:hAnsi="Arial" w:cs="Arial"/>
            <w:b w:val="0"/>
            <w:bCs w:val="0"/>
            <w:noProof/>
            <w:webHidden/>
            <w:sz w:val="24"/>
            <w:szCs w:val="24"/>
          </w:rPr>
          <w:fldChar w:fldCharType="separate"/>
        </w:r>
        <w:r w:rsidR="00021637">
          <w:rPr>
            <w:rFonts w:ascii="Arial" w:hAnsi="Arial" w:cs="Arial"/>
            <w:b w:val="0"/>
            <w:bCs w:val="0"/>
            <w:noProof/>
            <w:webHidden/>
            <w:sz w:val="24"/>
            <w:szCs w:val="24"/>
          </w:rPr>
          <w:t>5</w:t>
        </w:r>
        <w:r w:rsidR="00C6639C" w:rsidRPr="00C6639C">
          <w:rPr>
            <w:rFonts w:ascii="Arial" w:hAnsi="Arial" w:cs="Arial"/>
            <w:b w:val="0"/>
            <w:bCs w:val="0"/>
            <w:noProof/>
            <w:webHidden/>
            <w:sz w:val="24"/>
            <w:szCs w:val="24"/>
          </w:rPr>
          <w:fldChar w:fldCharType="end"/>
        </w:r>
      </w:hyperlink>
    </w:p>
    <w:p w14:paraId="390CE0D7" w14:textId="160E0F02" w:rsidR="00C6639C" w:rsidRPr="00C6639C" w:rsidRDefault="009F1993" w:rsidP="00C6639C">
      <w:pPr>
        <w:pStyle w:val="1"/>
        <w:spacing w:line="360" w:lineRule="auto"/>
        <w:rPr>
          <w:rFonts w:ascii="Arial" w:eastAsiaTheme="minorEastAsia" w:hAnsi="Arial" w:cs="Arial"/>
          <w:b w:val="0"/>
          <w:bCs w:val="0"/>
          <w:caps w:val="0"/>
          <w:noProof/>
          <w:sz w:val="24"/>
          <w:szCs w:val="24"/>
          <w:lang w:val="ru-RU"/>
        </w:rPr>
      </w:pPr>
      <w:hyperlink w:anchor="_Toc158746463" w:history="1">
        <w:r w:rsidR="00C6639C" w:rsidRPr="00C6639C">
          <w:rPr>
            <w:rStyle w:val="af3"/>
            <w:rFonts w:ascii="Arial" w:hAnsi="Arial" w:cs="Arial"/>
            <w:b w:val="0"/>
            <w:bCs w:val="0"/>
            <w:noProof/>
            <w:sz w:val="24"/>
            <w:szCs w:val="24"/>
            <w:lang w:val="ru-RU"/>
          </w:rPr>
          <w:t>6.</w:t>
        </w:r>
        <w:r w:rsidR="00C6639C" w:rsidRPr="00C6639C">
          <w:rPr>
            <w:rFonts w:ascii="Arial" w:eastAsiaTheme="minorEastAsia" w:hAnsi="Arial" w:cs="Arial"/>
            <w:b w:val="0"/>
            <w:bCs w:val="0"/>
            <w:caps w:val="0"/>
            <w:noProof/>
            <w:sz w:val="24"/>
            <w:szCs w:val="24"/>
            <w:lang w:val="ru-RU"/>
          </w:rPr>
          <w:tab/>
        </w:r>
        <w:r w:rsidR="00C6639C" w:rsidRPr="00C6639C">
          <w:rPr>
            <w:rStyle w:val="af3"/>
            <w:rFonts w:ascii="Arial" w:hAnsi="Arial" w:cs="Arial"/>
            <w:b w:val="0"/>
            <w:bCs w:val="0"/>
            <w:caps w:val="0"/>
            <w:noProof/>
            <w:sz w:val="24"/>
            <w:szCs w:val="24"/>
            <w:lang w:val="ru-RU"/>
          </w:rPr>
          <w:t>Обеспечение возвратности кредита</w:t>
        </w:r>
        <w:r w:rsidR="00C6639C" w:rsidRPr="00C6639C">
          <w:rPr>
            <w:rFonts w:ascii="Arial" w:hAnsi="Arial" w:cs="Arial"/>
            <w:b w:val="0"/>
            <w:bCs w:val="0"/>
            <w:noProof/>
            <w:webHidden/>
            <w:sz w:val="24"/>
            <w:szCs w:val="24"/>
          </w:rPr>
          <w:tab/>
        </w:r>
        <w:r w:rsidR="00C6639C" w:rsidRPr="00C6639C">
          <w:rPr>
            <w:rFonts w:ascii="Arial" w:hAnsi="Arial" w:cs="Arial"/>
            <w:b w:val="0"/>
            <w:bCs w:val="0"/>
            <w:noProof/>
            <w:webHidden/>
            <w:sz w:val="24"/>
            <w:szCs w:val="24"/>
          </w:rPr>
          <w:fldChar w:fldCharType="begin"/>
        </w:r>
        <w:r w:rsidR="00C6639C" w:rsidRPr="00C6639C">
          <w:rPr>
            <w:rFonts w:ascii="Arial" w:hAnsi="Arial" w:cs="Arial"/>
            <w:b w:val="0"/>
            <w:bCs w:val="0"/>
            <w:noProof/>
            <w:webHidden/>
            <w:sz w:val="24"/>
            <w:szCs w:val="24"/>
          </w:rPr>
          <w:instrText xml:space="preserve"> PAGEREF _Toc158746463 \h </w:instrText>
        </w:r>
        <w:r w:rsidR="00C6639C" w:rsidRPr="00C6639C">
          <w:rPr>
            <w:rFonts w:ascii="Arial" w:hAnsi="Arial" w:cs="Arial"/>
            <w:b w:val="0"/>
            <w:bCs w:val="0"/>
            <w:noProof/>
            <w:webHidden/>
            <w:sz w:val="24"/>
            <w:szCs w:val="24"/>
          </w:rPr>
        </w:r>
        <w:r w:rsidR="00C6639C" w:rsidRPr="00C6639C">
          <w:rPr>
            <w:rFonts w:ascii="Arial" w:hAnsi="Arial" w:cs="Arial"/>
            <w:b w:val="0"/>
            <w:bCs w:val="0"/>
            <w:noProof/>
            <w:webHidden/>
            <w:sz w:val="24"/>
            <w:szCs w:val="24"/>
          </w:rPr>
          <w:fldChar w:fldCharType="separate"/>
        </w:r>
        <w:r w:rsidR="00021637">
          <w:rPr>
            <w:rFonts w:ascii="Arial" w:hAnsi="Arial" w:cs="Arial"/>
            <w:b w:val="0"/>
            <w:bCs w:val="0"/>
            <w:noProof/>
            <w:webHidden/>
            <w:sz w:val="24"/>
            <w:szCs w:val="24"/>
          </w:rPr>
          <w:t>7</w:t>
        </w:r>
        <w:r w:rsidR="00C6639C" w:rsidRPr="00C6639C">
          <w:rPr>
            <w:rFonts w:ascii="Arial" w:hAnsi="Arial" w:cs="Arial"/>
            <w:b w:val="0"/>
            <w:bCs w:val="0"/>
            <w:noProof/>
            <w:webHidden/>
            <w:sz w:val="24"/>
            <w:szCs w:val="24"/>
          </w:rPr>
          <w:fldChar w:fldCharType="end"/>
        </w:r>
      </w:hyperlink>
    </w:p>
    <w:p w14:paraId="3E1A70D2" w14:textId="421DCA37" w:rsidR="00C6639C" w:rsidRPr="00C6639C" w:rsidRDefault="009F1993" w:rsidP="00C6639C">
      <w:pPr>
        <w:pStyle w:val="1"/>
        <w:spacing w:line="360" w:lineRule="auto"/>
        <w:rPr>
          <w:rFonts w:ascii="Arial" w:eastAsiaTheme="minorEastAsia" w:hAnsi="Arial" w:cs="Arial"/>
          <w:b w:val="0"/>
          <w:bCs w:val="0"/>
          <w:caps w:val="0"/>
          <w:noProof/>
          <w:sz w:val="24"/>
          <w:szCs w:val="24"/>
          <w:lang w:val="ru-RU"/>
        </w:rPr>
      </w:pPr>
      <w:hyperlink w:anchor="_Toc158746464" w:history="1">
        <w:r w:rsidR="00C6639C" w:rsidRPr="00C6639C">
          <w:rPr>
            <w:rStyle w:val="af3"/>
            <w:rFonts w:ascii="Arial" w:hAnsi="Arial" w:cs="Arial"/>
            <w:b w:val="0"/>
            <w:bCs w:val="0"/>
            <w:noProof/>
            <w:sz w:val="24"/>
            <w:szCs w:val="24"/>
            <w:lang w:val="ru-RU"/>
          </w:rPr>
          <w:t>7.</w:t>
        </w:r>
        <w:r w:rsidR="00C6639C" w:rsidRPr="00C6639C">
          <w:rPr>
            <w:rFonts w:ascii="Arial" w:eastAsiaTheme="minorEastAsia" w:hAnsi="Arial" w:cs="Arial"/>
            <w:b w:val="0"/>
            <w:bCs w:val="0"/>
            <w:caps w:val="0"/>
            <w:noProof/>
            <w:sz w:val="24"/>
            <w:szCs w:val="24"/>
            <w:lang w:val="ru-RU"/>
          </w:rPr>
          <w:tab/>
        </w:r>
        <w:r w:rsidR="00C6639C" w:rsidRPr="00C6639C">
          <w:rPr>
            <w:rStyle w:val="af3"/>
            <w:rFonts w:ascii="Arial" w:hAnsi="Arial" w:cs="Arial"/>
            <w:b w:val="0"/>
            <w:bCs w:val="0"/>
            <w:caps w:val="0"/>
            <w:noProof/>
            <w:sz w:val="24"/>
            <w:szCs w:val="24"/>
            <w:lang w:val="ru-RU"/>
          </w:rPr>
          <w:t>Права банка</w:t>
        </w:r>
        <w:r w:rsidR="00C6639C" w:rsidRPr="00C6639C">
          <w:rPr>
            <w:rFonts w:ascii="Arial" w:hAnsi="Arial" w:cs="Arial"/>
            <w:b w:val="0"/>
            <w:bCs w:val="0"/>
            <w:noProof/>
            <w:webHidden/>
            <w:sz w:val="24"/>
            <w:szCs w:val="24"/>
          </w:rPr>
          <w:tab/>
        </w:r>
        <w:r w:rsidR="00C6639C" w:rsidRPr="00C6639C">
          <w:rPr>
            <w:rFonts w:ascii="Arial" w:hAnsi="Arial" w:cs="Arial"/>
            <w:b w:val="0"/>
            <w:bCs w:val="0"/>
            <w:noProof/>
            <w:webHidden/>
            <w:sz w:val="24"/>
            <w:szCs w:val="24"/>
          </w:rPr>
          <w:fldChar w:fldCharType="begin"/>
        </w:r>
        <w:r w:rsidR="00C6639C" w:rsidRPr="00C6639C">
          <w:rPr>
            <w:rFonts w:ascii="Arial" w:hAnsi="Arial" w:cs="Arial"/>
            <w:b w:val="0"/>
            <w:bCs w:val="0"/>
            <w:noProof/>
            <w:webHidden/>
            <w:sz w:val="24"/>
            <w:szCs w:val="24"/>
          </w:rPr>
          <w:instrText xml:space="preserve"> PAGEREF _Toc158746464 \h </w:instrText>
        </w:r>
        <w:r w:rsidR="00C6639C" w:rsidRPr="00C6639C">
          <w:rPr>
            <w:rFonts w:ascii="Arial" w:hAnsi="Arial" w:cs="Arial"/>
            <w:b w:val="0"/>
            <w:bCs w:val="0"/>
            <w:noProof/>
            <w:webHidden/>
            <w:sz w:val="24"/>
            <w:szCs w:val="24"/>
          </w:rPr>
        </w:r>
        <w:r w:rsidR="00C6639C" w:rsidRPr="00C6639C">
          <w:rPr>
            <w:rFonts w:ascii="Arial" w:hAnsi="Arial" w:cs="Arial"/>
            <w:b w:val="0"/>
            <w:bCs w:val="0"/>
            <w:noProof/>
            <w:webHidden/>
            <w:sz w:val="24"/>
            <w:szCs w:val="24"/>
          </w:rPr>
          <w:fldChar w:fldCharType="separate"/>
        </w:r>
        <w:r w:rsidR="00021637">
          <w:rPr>
            <w:rFonts w:ascii="Arial" w:hAnsi="Arial" w:cs="Arial"/>
            <w:b w:val="0"/>
            <w:bCs w:val="0"/>
            <w:noProof/>
            <w:webHidden/>
            <w:sz w:val="24"/>
            <w:szCs w:val="24"/>
          </w:rPr>
          <w:t>8</w:t>
        </w:r>
        <w:r w:rsidR="00C6639C" w:rsidRPr="00C6639C">
          <w:rPr>
            <w:rFonts w:ascii="Arial" w:hAnsi="Arial" w:cs="Arial"/>
            <w:b w:val="0"/>
            <w:bCs w:val="0"/>
            <w:noProof/>
            <w:webHidden/>
            <w:sz w:val="24"/>
            <w:szCs w:val="24"/>
          </w:rPr>
          <w:fldChar w:fldCharType="end"/>
        </w:r>
      </w:hyperlink>
    </w:p>
    <w:p w14:paraId="17670487" w14:textId="3063835C" w:rsidR="00C6639C" w:rsidRPr="00C6639C" w:rsidRDefault="009F1993" w:rsidP="00C6639C">
      <w:pPr>
        <w:pStyle w:val="1"/>
        <w:spacing w:line="360" w:lineRule="auto"/>
        <w:rPr>
          <w:rFonts w:ascii="Arial" w:eastAsiaTheme="minorEastAsia" w:hAnsi="Arial" w:cs="Arial"/>
          <w:b w:val="0"/>
          <w:bCs w:val="0"/>
          <w:caps w:val="0"/>
          <w:noProof/>
          <w:sz w:val="24"/>
          <w:szCs w:val="24"/>
          <w:lang w:val="ru-RU"/>
        </w:rPr>
      </w:pPr>
      <w:hyperlink w:anchor="_Toc158746465" w:history="1">
        <w:r w:rsidR="00C6639C" w:rsidRPr="00C6639C">
          <w:rPr>
            <w:rStyle w:val="af3"/>
            <w:rFonts w:ascii="Arial" w:hAnsi="Arial" w:cs="Arial"/>
            <w:b w:val="0"/>
            <w:bCs w:val="0"/>
            <w:noProof/>
            <w:sz w:val="24"/>
            <w:szCs w:val="24"/>
            <w:lang w:val="ru-RU"/>
          </w:rPr>
          <w:t>8.</w:t>
        </w:r>
        <w:r w:rsidR="00C6639C" w:rsidRPr="00C6639C">
          <w:rPr>
            <w:rFonts w:ascii="Arial" w:eastAsiaTheme="minorEastAsia" w:hAnsi="Arial" w:cs="Arial"/>
            <w:b w:val="0"/>
            <w:bCs w:val="0"/>
            <w:caps w:val="0"/>
            <w:noProof/>
            <w:sz w:val="24"/>
            <w:szCs w:val="24"/>
            <w:lang w:val="ru-RU"/>
          </w:rPr>
          <w:tab/>
        </w:r>
        <w:r w:rsidR="00C6639C" w:rsidRPr="00C6639C">
          <w:rPr>
            <w:rStyle w:val="af3"/>
            <w:rFonts w:ascii="Arial" w:hAnsi="Arial" w:cs="Arial"/>
            <w:b w:val="0"/>
            <w:bCs w:val="0"/>
            <w:caps w:val="0"/>
            <w:noProof/>
            <w:sz w:val="24"/>
            <w:szCs w:val="24"/>
            <w:lang w:val="ru-RU"/>
          </w:rPr>
          <w:t>Обязательства банка</w:t>
        </w:r>
        <w:r w:rsidR="00C6639C" w:rsidRPr="00C6639C">
          <w:rPr>
            <w:rFonts w:ascii="Arial" w:hAnsi="Arial" w:cs="Arial"/>
            <w:b w:val="0"/>
            <w:bCs w:val="0"/>
            <w:noProof/>
            <w:webHidden/>
            <w:sz w:val="24"/>
            <w:szCs w:val="24"/>
          </w:rPr>
          <w:tab/>
        </w:r>
        <w:r w:rsidR="00C6639C" w:rsidRPr="00C6639C">
          <w:rPr>
            <w:rFonts w:ascii="Arial" w:hAnsi="Arial" w:cs="Arial"/>
            <w:b w:val="0"/>
            <w:bCs w:val="0"/>
            <w:noProof/>
            <w:webHidden/>
            <w:sz w:val="24"/>
            <w:szCs w:val="24"/>
          </w:rPr>
          <w:fldChar w:fldCharType="begin"/>
        </w:r>
        <w:r w:rsidR="00C6639C" w:rsidRPr="00C6639C">
          <w:rPr>
            <w:rFonts w:ascii="Arial" w:hAnsi="Arial" w:cs="Arial"/>
            <w:b w:val="0"/>
            <w:bCs w:val="0"/>
            <w:noProof/>
            <w:webHidden/>
            <w:sz w:val="24"/>
            <w:szCs w:val="24"/>
          </w:rPr>
          <w:instrText xml:space="preserve"> PAGEREF _Toc158746465 \h </w:instrText>
        </w:r>
        <w:r w:rsidR="00C6639C" w:rsidRPr="00C6639C">
          <w:rPr>
            <w:rFonts w:ascii="Arial" w:hAnsi="Arial" w:cs="Arial"/>
            <w:b w:val="0"/>
            <w:bCs w:val="0"/>
            <w:noProof/>
            <w:webHidden/>
            <w:sz w:val="24"/>
            <w:szCs w:val="24"/>
          </w:rPr>
        </w:r>
        <w:r w:rsidR="00C6639C" w:rsidRPr="00C6639C">
          <w:rPr>
            <w:rFonts w:ascii="Arial" w:hAnsi="Arial" w:cs="Arial"/>
            <w:b w:val="0"/>
            <w:bCs w:val="0"/>
            <w:noProof/>
            <w:webHidden/>
            <w:sz w:val="24"/>
            <w:szCs w:val="24"/>
          </w:rPr>
          <w:fldChar w:fldCharType="separate"/>
        </w:r>
        <w:r w:rsidR="00021637">
          <w:rPr>
            <w:rFonts w:ascii="Arial" w:hAnsi="Arial" w:cs="Arial"/>
            <w:b w:val="0"/>
            <w:bCs w:val="0"/>
            <w:noProof/>
            <w:webHidden/>
            <w:sz w:val="24"/>
            <w:szCs w:val="24"/>
          </w:rPr>
          <w:t>9</w:t>
        </w:r>
        <w:r w:rsidR="00C6639C" w:rsidRPr="00C6639C">
          <w:rPr>
            <w:rFonts w:ascii="Arial" w:hAnsi="Arial" w:cs="Arial"/>
            <w:b w:val="0"/>
            <w:bCs w:val="0"/>
            <w:noProof/>
            <w:webHidden/>
            <w:sz w:val="24"/>
            <w:szCs w:val="24"/>
          </w:rPr>
          <w:fldChar w:fldCharType="end"/>
        </w:r>
      </w:hyperlink>
    </w:p>
    <w:p w14:paraId="66257985" w14:textId="18BE05CF" w:rsidR="00C6639C" w:rsidRPr="00C6639C" w:rsidRDefault="009F1993" w:rsidP="00C6639C">
      <w:pPr>
        <w:pStyle w:val="1"/>
        <w:spacing w:line="360" w:lineRule="auto"/>
        <w:rPr>
          <w:rFonts w:ascii="Arial" w:eastAsiaTheme="minorEastAsia" w:hAnsi="Arial" w:cs="Arial"/>
          <w:b w:val="0"/>
          <w:bCs w:val="0"/>
          <w:caps w:val="0"/>
          <w:noProof/>
          <w:sz w:val="24"/>
          <w:szCs w:val="24"/>
          <w:lang w:val="ru-RU"/>
        </w:rPr>
      </w:pPr>
      <w:hyperlink w:anchor="_Toc158746466" w:history="1">
        <w:r w:rsidR="00C6639C" w:rsidRPr="00C6639C">
          <w:rPr>
            <w:rStyle w:val="af3"/>
            <w:rFonts w:ascii="Arial" w:hAnsi="Arial" w:cs="Arial"/>
            <w:b w:val="0"/>
            <w:bCs w:val="0"/>
            <w:noProof/>
            <w:sz w:val="24"/>
            <w:szCs w:val="24"/>
            <w:lang w:val="ru-RU"/>
          </w:rPr>
          <w:t>9.</w:t>
        </w:r>
        <w:r w:rsidR="00C6639C" w:rsidRPr="00C6639C">
          <w:rPr>
            <w:rFonts w:ascii="Arial" w:eastAsiaTheme="minorEastAsia" w:hAnsi="Arial" w:cs="Arial"/>
            <w:b w:val="0"/>
            <w:bCs w:val="0"/>
            <w:caps w:val="0"/>
            <w:noProof/>
            <w:sz w:val="24"/>
            <w:szCs w:val="24"/>
            <w:lang w:val="ru-RU"/>
          </w:rPr>
          <w:tab/>
        </w:r>
        <w:r w:rsidR="00C6639C" w:rsidRPr="00C6639C">
          <w:rPr>
            <w:rStyle w:val="af3"/>
            <w:rFonts w:ascii="Arial" w:hAnsi="Arial" w:cs="Arial"/>
            <w:b w:val="0"/>
            <w:bCs w:val="0"/>
            <w:caps w:val="0"/>
            <w:noProof/>
            <w:sz w:val="24"/>
            <w:szCs w:val="24"/>
            <w:lang w:val="ru-RU"/>
          </w:rPr>
          <w:t>Права заёмщика/созаёмщика</w:t>
        </w:r>
        <w:r w:rsidR="00C6639C" w:rsidRPr="00C6639C">
          <w:rPr>
            <w:rFonts w:ascii="Arial" w:hAnsi="Arial" w:cs="Arial"/>
            <w:b w:val="0"/>
            <w:bCs w:val="0"/>
            <w:noProof/>
            <w:webHidden/>
            <w:sz w:val="24"/>
            <w:szCs w:val="24"/>
          </w:rPr>
          <w:tab/>
        </w:r>
        <w:r w:rsidR="00C6639C" w:rsidRPr="00C6639C">
          <w:rPr>
            <w:rFonts w:ascii="Arial" w:hAnsi="Arial" w:cs="Arial"/>
            <w:b w:val="0"/>
            <w:bCs w:val="0"/>
            <w:noProof/>
            <w:webHidden/>
            <w:sz w:val="24"/>
            <w:szCs w:val="24"/>
          </w:rPr>
          <w:fldChar w:fldCharType="begin"/>
        </w:r>
        <w:r w:rsidR="00C6639C" w:rsidRPr="00C6639C">
          <w:rPr>
            <w:rFonts w:ascii="Arial" w:hAnsi="Arial" w:cs="Arial"/>
            <w:b w:val="0"/>
            <w:bCs w:val="0"/>
            <w:noProof/>
            <w:webHidden/>
            <w:sz w:val="24"/>
            <w:szCs w:val="24"/>
          </w:rPr>
          <w:instrText xml:space="preserve"> PAGEREF _Toc158746466 \h </w:instrText>
        </w:r>
        <w:r w:rsidR="00C6639C" w:rsidRPr="00C6639C">
          <w:rPr>
            <w:rFonts w:ascii="Arial" w:hAnsi="Arial" w:cs="Arial"/>
            <w:b w:val="0"/>
            <w:bCs w:val="0"/>
            <w:noProof/>
            <w:webHidden/>
            <w:sz w:val="24"/>
            <w:szCs w:val="24"/>
          </w:rPr>
        </w:r>
        <w:r w:rsidR="00C6639C" w:rsidRPr="00C6639C">
          <w:rPr>
            <w:rFonts w:ascii="Arial" w:hAnsi="Arial" w:cs="Arial"/>
            <w:b w:val="0"/>
            <w:bCs w:val="0"/>
            <w:noProof/>
            <w:webHidden/>
            <w:sz w:val="24"/>
            <w:szCs w:val="24"/>
          </w:rPr>
          <w:fldChar w:fldCharType="separate"/>
        </w:r>
        <w:r w:rsidR="00021637">
          <w:rPr>
            <w:rFonts w:ascii="Arial" w:hAnsi="Arial" w:cs="Arial"/>
            <w:b w:val="0"/>
            <w:bCs w:val="0"/>
            <w:noProof/>
            <w:webHidden/>
            <w:sz w:val="24"/>
            <w:szCs w:val="24"/>
          </w:rPr>
          <w:t>9</w:t>
        </w:r>
        <w:r w:rsidR="00C6639C" w:rsidRPr="00C6639C">
          <w:rPr>
            <w:rFonts w:ascii="Arial" w:hAnsi="Arial" w:cs="Arial"/>
            <w:b w:val="0"/>
            <w:bCs w:val="0"/>
            <w:noProof/>
            <w:webHidden/>
            <w:sz w:val="24"/>
            <w:szCs w:val="24"/>
          </w:rPr>
          <w:fldChar w:fldCharType="end"/>
        </w:r>
      </w:hyperlink>
    </w:p>
    <w:p w14:paraId="46B3D249" w14:textId="6D96D157" w:rsidR="00C6639C" w:rsidRPr="00C6639C" w:rsidRDefault="009F1993" w:rsidP="00C6639C">
      <w:pPr>
        <w:pStyle w:val="1"/>
        <w:spacing w:line="360" w:lineRule="auto"/>
        <w:rPr>
          <w:rFonts w:ascii="Arial" w:eastAsiaTheme="minorEastAsia" w:hAnsi="Arial" w:cs="Arial"/>
          <w:b w:val="0"/>
          <w:bCs w:val="0"/>
          <w:caps w:val="0"/>
          <w:noProof/>
          <w:sz w:val="24"/>
          <w:szCs w:val="24"/>
          <w:lang w:val="ru-RU"/>
        </w:rPr>
      </w:pPr>
      <w:hyperlink w:anchor="_Toc158746467" w:history="1">
        <w:r w:rsidR="00C6639C" w:rsidRPr="00C6639C">
          <w:rPr>
            <w:rStyle w:val="af3"/>
            <w:rFonts w:ascii="Arial" w:hAnsi="Arial" w:cs="Arial"/>
            <w:b w:val="0"/>
            <w:bCs w:val="0"/>
            <w:noProof/>
            <w:sz w:val="24"/>
            <w:szCs w:val="24"/>
            <w:lang w:val="ru-RU"/>
          </w:rPr>
          <w:t>10.</w:t>
        </w:r>
        <w:r w:rsidR="00C6639C" w:rsidRPr="00C6639C">
          <w:rPr>
            <w:rFonts w:ascii="Arial" w:eastAsiaTheme="minorEastAsia" w:hAnsi="Arial" w:cs="Arial"/>
            <w:b w:val="0"/>
            <w:bCs w:val="0"/>
            <w:caps w:val="0"/>
            <w:noProof/>
            <w:sz w:val="24"/>
            <w:szCs w:val="24"/>
            <w:lang w:val="ru-RU"/>
          </w:rPr>
          <w:tab/>
        </w:r>
        <w:r w:rsidR="00C6639C" w:rsidRPr="00C6639C">
          <w:rPr>
            <w:rStyle w:val="af3"/>
            <w:rFonts w:ascii="Arial" w:hAnsi="Arial" w:cs="Arial"/>
            <w:b w:val="0"/>
            <w:bCs w:val="0"/>
            <w:caps w:val="0"/>
            <w:noProof/>
            <w:sz w:val="24"/>
            <w:szCs w:val="24"/>
            <w:lang w:val="ru-RU"/>
          </w:rPr>
          <w:t>Обязательства заёмщика//созаёмщика</w:t>
        </w:r>
        <w:r w:rsidR="00C6639C" w:rsidRPr="00C6639C">
          <w:rPr>
            <w:rFonts w:ascii="Arial" w:hAnsi="Arial" w:cs="Arial"/>
            <w:b w:val="0"/>
            <w:bCs w:val="0"/>
            <w:noProof/>
            <w:webHidden/>
            <w:sz w:val="24"/>
            <w:szCs w:val="24"/>
          </w:rPr>
          <w:tab/>
        </w:r>
        <w:r w:rsidR="00C6639C" w:rsidRPr="00C6639C">
          <w:rPr>
            <w:rFonts w:ascii="Arial" w:hAnsi="Arial" w:cs="Arial"/>
            <w:b w:val="0"/>
            <w:bCs w:val="0"/>
            <w:noProof/>
            <w:webHidden/>
            <w:sz w:val="24"/>
            <w:szCs w:val="24"/>
          </w:rPr>
          <w:fldChar w:fldCharType="begin"/>
        </w:r>
        <w:r w:rsidR="00C6639C" w:rsidRPr="00C6639C">
          <w:rPr>
            <w:rFonts w:ascii="Arial" w:hAnsi="Arial" w:cs="Arial"/>
            <w:b w:val="0"/>
            <w:bCs w:val="0"/>
            <w:noProof/>
            <w:webHidden/>
            <w:sz w:val="24"/>
            <w:szCs w:val="24"/>
          </w:rPr>
          <w:instrText xml:space="preserve"> PAGEREF _Toc158746467 \h </w:instrText>
        </w:r>
        <w:r w:rsidR="00C6639C" w:rsidRPr="00C6639C">
          <w:rPr>
            <w:rFonts w:ascii="Arial" w:hAnsi="Arial" w:cs="Arial"/>
            <w:b w:val="0"/>
            <w:bCs w:val="0"/>
            <w:noProof/>
            <w:webHidden/>
            <w:sz w:val="24"/>
            <w:szCs w:val="24"/>
          </w:rPr>
        </w:r>
        <w:r w:rsidR="00C6639C" w:rsidRPr="00C6639C">
          <w:rPr>
            <w:rFonts w:ascii="Arial" w:hAnsi="Arial" w:cs="Arial"/>
            <w:b w:val="0"/>
            <w:bCs w:val="0"/>
            <w:noProof/>
            <w:webHidden/>
            <w:sz w:val="24"/>
            <w:szCs w:val="24"/>
          </w:rPr>
          <w:fldChar w:fldCharType="separate"/>
        </w:r>
        <w:r w:rsidR="00021637">
          <w:rPr>
            <w:rFonts w:ascii="Arial" w:hAnsi="Arial" w:cs="Arial"/>
            <w:b w:val="0"/>
            <w:bCs w:val="0"/>
            <w:noProof/>
            <w:webHidden/>
            <w:sz w:val="24"/>
            <w:szCs w:val="24"/>
          </w:rPr>
          <w:t>10</w:t>
        </w:r>
        <w:r w:rsidR="00C6639C" w:rsidRPr="00C6639C">
          <w:rPr>
            <w:rFonts w:ascii="Arial" w:hAnsi="Arial" w:cs="Arial"/>
            <w:b w:val="0"/>
            <w:bCs w:val="0"/>
            <w:noProof/>
            <w:webHidden/>
            <w:sz w:val="24"/>
            <w:szCs w:val="24"/>
          </w:rPr>
          <w:fldChar w:fldCharType="end"/>
        </w:r>
      </w:hyperlink>
    </w:p>
    <w:p w14:paraId="7B9714BB" w14:textId="1FB4A2BB" w:rsidR="00C6639C" w:rsidRPr="00C6639C" w:rsidRDefault="009F1993" w:rsidP="00C6639C">
      <w:pPr>
        <w:pStyle w:val="1"/>
        <w:spacing w:line="360" w:lineRule="auto"/>
        <w:rPr>
          <w:rFonts w:ascii="Arial" w:eastAsiaTheme="minorEastAsia" w:hAnsi="Arial" w:cs="Arial"/>
          <w:b w:val="0"/>
          <w:bCs w:val="0"/>
          <w:caps w:val="0"/>
          <w:noProof/>
          <w:sz w:val="24"/>
          <w:szCs w:val="24"/>
          <w:lang w:val="ru-RU"/>
        </w:rPr>
      </w:pPr>
      <w:hyperlink w:anchor="_Toc158746468" w:history="1">
        <w:r w:rsidR="00C6639C" w:rsidRPr="00C6639C">
          <w:rPr>
            <w:rStyle w:val="af3"/>
            <w:rFonts w:ascii="Arial" w:hAnsi="Arial" w:cs="Arial"/>
            <w:b w:val="0"/>
            <w:bCs w:val="0"/>
            <w:noProof/>
            <w:sz w:val="24"/>
            <w:szCs w:val="24"/>
            <w:lang w:val="ru-RU"/>
          </w:rPr>
          <w:t>11.</w:t>
        </w:r>
        <w:r w:rsidR="00C6639C" w:rsidRPr="00C6639C">
          <w:rPr>
            <w:rFonts w:ascii="Arial" w:eastAsiaTheme="minorEastAsia" w:hAnsi="Arial" w:cs="Arial"/>
            <w:b w:val="0"/>
            <w:bCs w:val="0"/>
            <w:caps w:val="0"/>
            <w:noProof/>
            <w:sz w:val="24"/>
            <w:szCs w:val="24"/>
            <w:lang w:val="ru-RU"/>
          </w:rPr>
          <w:tab/>
        </w:r>
        <w:r w:rsidR="00C6639C" w:rsidRPr="00C6639C">
          <w:rPr>
            <w:rStyle w:val="af3"/>
            <w:rFonts w:ascii="Arial" w:hAnsi="Arial" w:cs="Arial"/>
            <w:b w:val="0"/>
            <w:bCs w:val="0"/>
            <w:caps w:val="0"/>
            <w:noProof/>
            <w:sz w:val="24"/>
            <w:szCs w:val="24"/>
            <w:lang w:val="ru-RU"/>
          </w:rPr>
          <w:t>Заверение и подтверждение</w:t>
        </w:r>
        <w:r w:rsidR="00C6639C" w:rsidRPr="00C6639C">
          <w:rPr>
            <w:rFonts w:ascii="Arial" w:hAnsi="Arial" w:cs="Arial"/>
            <w:b w:val="0"/>
            <w:bCs w:val="0"/>
            <w:noProof/>
            <w:webHidden/>
            <w:sz w:val="24"/>
            <w:szCs w:val="24"/>
          </w:rPr>
          <w:tab/>
        </w:r>
        <w:r w:rsidR="00C6639C" w:rsidRPr="00C6639C">
          <w:rPr>
            <w:rFonts w:ascii="Arial" w:hAnsi="Arial" w:cs="Arial"/>
            <w:b w:val="0"/>
            <w:bCs w:val="0"/>
            <w:noProof/>
            <w:webHidden/>
            <w:sz w:val="24"/>
            <w:szCs w:val="24"/>
          </w:rPr>
          <w:fldChar w:fldCharType="begin"/>
        </w:r>
        <w:r w:rsidR="00C6639C" w:rsidRPr="00C6639C">
          <w:rPr>
            <w:rFonts w:ascii="Arial" w:hAnsi="Arial" w:cs="Arial"/>
            <w:b w:val="0"/>
            <w:bCs w:val="0"/>
            <w:noProof/>
            <w:webHidden/>
            <w:sz w:val="24"/>
            <w:szCs w:val="24"/>
          </w:rPr>
          <w:instrText xml:space="preserve"> PAGEREF _Toc158746468 \h </w:instrText>
        </w:r>
        <w:r w:rsidR="00C6639C" w:rsidRPr="00C6639C">
          <w:rPr>
            <w:rFonts w:ascii="Arial" w:hAnsi="Arial" w:cs="Arial"/>
            <w:b w:val="0"/>
            <w:bCs w:val="0"/>
            <w:noProof/>
            <w:webHidden/>
            <w:sz w:val="24"/>
            <w:szCs w:val="24"/>
          </w:rPr>
        </w:r>
        <w:r w:rsidR="00C6639C" w:rsidRPr="00C6639C">
          <w:rPr>
            <w:rFonts w:ascii="Arial" w:hAnsi="Arial" w:cs="Arial"/>
            <w:b w:val="0"/>
            <w:bCs w:val="0"/>
            <w:noProof/>
            <w:webHidden/>
            <w:sz w:val="24"/>
            <w:szCs w:val="24"/>
          </w:rPr>
          <w:fldChar w:fldCharType="separate"/>
        </w:r>
        <w:r w:rsidR="00021637">
          <w:rPr>
            <w:rFonts w:ascii="Arial" w:hAnsi="Arial" w:cs="Arial"/>
            <w:b w:val="0"/>
            <w:bCs w:val="0"/>
            <w:noProof/>
            <w:webHidden/>
            <w:sz w:val="24"/>
            <w:szCs w:val="24"/>
          </w:rPr>
          <w:t>11</w:t>
        </w:r>
        <w:r w:rsidR="00C6639C" w:rsidRPr="00C6639C">
          <w:rPr>
            <w:rFonts w:ascii="Arial" w:hAnsi="Arial" w:cs="Arial"/>
            <w:b w:val="0"/>
            <w:bCs w:val="0"/>
            <w:noProof/>
            <w:webHidden/>
            <w:sz w:val="24"/>
            <w:szCs w:val="24"/>
          </w:rPr>
          <w:fldChar w:fldCharType="end"/>
        </w:r>
      </w:hyperlink>
    </w:p>
    <w:p w14:paraId="6E033E72" w14:textId="23ED47C2" w:rsidR="00C6639C" w:rsidRPr="00C6639C" w:rsidRDefault="009F1993" w:rsidP="00C6639C">
      <w:pPr>
        <w:pStyle w:val="1"/>
        <w:spacing w:line="360" w:lineRule="auto"/>
        <w:rPr>
          <w:rFonts w:ascii="Arial" w:eastAsiaTheme="minorEastAsia" w:hAnsi="Arial" w:cs="Arial"/>
          <w:b w:val="0"/>
          <w:bCs w:val="0"/>
          <w:caps w:val="0"/>
          <w:noProof/>
          <w:sz w:val="24"/>
          <w:szCs w:val="24"/>
          <w:lang w:val="ru-RU"/>
        </w:rPr>
      </w:pPr>
      <w:hyperlink w:anchor="_Toc158746469" w:history="1">
        <w:r w:rsidR="00C6639C" w:rsidRPr="00C6639C">
          <w:rPr>
            <w:rStyle w:val="af3"/>
            <w:rFonts w:ascii="Arial" w:hAnsi="Arial" w:cs="Arial"/>
            <w:b w:val="0"/>
            <w:bCs w:val="0"/>
            <w:noProof/>
            <w:sz w:val="24"/>
            <w:szCs w:val="24"/>
            <w:lang w:val="ru-RU"/>
          </w:rPr>
          <w:t>12.</w:t>
        </w:r>
        <w:r w:rsidR="00C6639C" w:rsidRPr="00C6639C">
          <w:rPr>
            <w:rFonts w:ascii="Arial" w:eastAsiaTheme="minorEastAsia" w:hAnsi="Arial" w:cs="Arial"/>
            <w:b w:val="0"/>
            <w:bCs w:val="0"/>
            <w:caps w:val="0"/>
            <w:noProof/>
            <w:sz w:val="24"/>
            <w:szCs w:val="24"/>
            <w:lang w:val="ru-RU"/>
          </w:rPr>
          <w:tab/>
        </w:r>
        <w:r w:rsidR="00C6639C" w:rsidRPr="00C6639C">
          <w:rPr>
            <w:rStyle w:val="af3"/>
            <w:rFonts w:ascii="Arial" w:hAnsi="Arial" w:cs="Arial"/>
            <w:b w:val="0"/>
            <w:bCs w:val="0"/>
            <w:caps w:val="0"/>
            <w:noProof/>
            <w:sz w:val="24"/>
            <w:szCs w:val="24"/>
            <w:lang w:val="ru-RU"/>
          </w:rPr>
          <w:t>Случаи неисполнения обязательств</w:t>
        </w:r>
        <w:r w:rsidR="00C6639C" w:rsidRPr="00C6639C">
          <w:rPr>
            <w:rFonts w:ascii="Arial" w:hAnsi="Arial" w:cs="Arial"/>
            <w:b w:val="0"/>
            <w:bCs w:val="0"/>
            <w:noProof/>
            <w:webHidden/>
            <w:sz w:val="24"/>
            <w:szCs w:val="24"/>
          </w:rPr>
          <w:tab/>
        </w:r>
        <w:r w:rsidR="00C6639C" w:rsidRPr="00C6639C">
          <w:rPr>
            <w:rFonts w:ascii="Arial" w:hAnsi="Arial" w:cs="Arial"/>
            <w:b w:val="0"/>
            <w:bCs w:val="0"/>
            <w:noProof/>
            <w:webHidden/>
            <w:sz w:val="24"/>
            <w:szCs w:val="24"/>
          </w:rPr>
          <w:fldChar w:fldCharType="begin"/>
        </w:r>
        <w:r w:rsidR="00C6639C" w:rsidRPr="00C6639C">
          <w:rPr>
            <w:rFonts w:ascii="Arial" w:hAnsi="Arial" w:cs="Arial"/>
            <w:b w:val="0"/>
            <w:bCs w:val="0"/>
            <w:noProof/>
            <w:webHidden/>
            <w:sz w:val="24"/>
            <w:szCs w:val="24"/>
          </w:rPr>
          <w:instrText xml:space="preserve"> PAGEREF _Toc158746469 \h </w:instrText>
        </w:r>
        <w:r w:rsidR="00C6639C" w:rsidRPr="00C6639C">
          <w:rPr>
            <w:rFonts w:ascii="Arial" w:hAnsi="Arial" w:cs="Arial"/>
            <w:b w:val="0"/>
            <w:bCs w:val="0"/>
            <w:noProof/>
            <w:webHidden/>
            <w:sz w:val="24"/>
            <w:szCs w:val="24"/>
          </w:rPr>
        </w:r>
        <w:r w:rsidR="00C6639C" w:rsidRPr="00C6639C">
          <w:rPr>
            <w:rFonts w:ascii="Arial" w:hAnsi="Arial" w:cs="Arial"/>
            <w:b w:val="0"/>
            <w:bCs w:val="0"/>
            <w:noProof/>
            <w:webHidden/>
            <w:sz w:val="24"/>
            <w:szCs w:val="24"/>
          </w:rPr>
          <w:fldChar w:fldCharType="separate"/>
        </w:r>
        <w:r w:rsidR="00021637">
          <w:rPr>
            <w:rFonts w:ascii="Arial" w:hAnsi="Arial" w:cs="Arial"/>
            <w:b w:val="0"/>
            <w:bCs w:val="0"/>
            <w:noProof/>
            <w:webHidden/>
            <w:sz w:val="24"/>
            <w:szCs w:val="24"/>
          </w:rPr>
          <w:t>12</w:t>
        </w:r>
        <w:r w:rsidR="00C6639C" w:rsidRPr="00C6639C">
          <w:rPr>
            <w:rFonts w:ascii="Arial" w:hAnsi="Arial" w:cs="Arial"/>
            <w:b w:val="0"/>
            <w:bCs w:val="0"/>
            <w:noProof/>
            <w:webHidden/>
            <w:sz w:val="24"/>
            <w:szCs w:val="24"/>
          </w:rPr>
          <w:fldChar w:fldCharType="end"/>
        </w:r>
      </w:hyperlink>
    </w:p>
    <w:p w14:paraId="0D7F86A4" w14:textId="0922A901" w:rsidR="00C6639C" w:rsidRPr="00C6639C" w:rsidRDefault="009F1993" w:rsidP="00C6639C">
      <w:pPr>
        <w:pStyle w:val="1"/>
        <w:spacing w:line="360" w:lineRule="auto"/>
        <w:rPr>
          <w:rFonts w:ascii="Arial" w:eastAsiaTheme="minorEastAsia" w:hAnsi="Arial" w:cs="Arial"/>
          <w:b w:val="0"/>
          <w:bCs w:val="0"/>
          <w:caps w:val="0"/>
          <w:noProof/>
          <w:sz w:val="24"/>
          <w:szCs w:val="24"/>
          <w:lang w:val="ru-RU"/>
        </w:rPr>
      </w:pPr>
      <w:hyperlink w:anchor="_Toc158746470" w:history="1">
        <w:r w:rsidR="00C6639C" w:rsidRPr="00C6639C">
          <w:rPr>
            <w:rStyle w:val="af3"/>
            <w:rFonts w:ascii="Arial" w:hAnsi="Arial" w:cs="Arial"/>
            <w:b w:val="0"/>
            <w:bCs w:val="0"/>
            <w:noProof/>
            <w:sz w:val="24"/>
            <w:szCs w:val="24"/>
            <w:lang w:val="ru-RU"/>
          </w:rPr>
          <w:t>13.</w:t>
        </w:r>
        <w:r w:rsidR="00C6639C" w:rsidRPr="00C6639C">
          <w:rPr>
            <w:rFonts w:ascii="Arial" w:eastAsiaTheme="minorEastAsia" w:hAnsi="Arial" w:cs="Arial"/>
            <w:b w:val="0"/>
            <w:bCs w:val="0"/>
            <w:caps w:val="0"/>
            <w:noProof/>
            <w:sz w:val="24"/>
            <w:szCs w:val="24"/>
            <w:lang w:val="ru-RU"/>
          </w:rPr>
          <w:tab/>
        </w:r>
        <w:r w:rsidR="00C6639C" w:rsidRPr="00C6639C">
          <w:rPr>
            <w:rStyle w:val="af3"/>
            <w:rFonts w:ascii="Arial" w:hAnsi="Arial" w:cs="Arial"/>
            <w:b w:val="0"/>
            <w:bCs w:val="0"/>
            <w:caps w:val="0"/>
            <w:noProof/>
            <w:sz w:val="24"/>
            <w:szCs w:val="24"/>
            <w:lang w:val="ru-RU"/>
          </w:rPr>
          <w:t>Ответственность сторон</w:t>
        </w:r>
        <w:r w:rsidR="00C6639C" w:rsidRPr="00C6639C">
          <w:rPr>
            <w:rFonts w:ascii="Arial" w:hAnsi="Arial" w:cs="Arial"/>
            <w:b w:val="0"/>
            <w:bCs w:val="0"/>
            <w:noProof/>
            <w:webHidden/>
            <w:sz w:val="24"/>
            <w:szCs w:val="24"/>
          </w:rPr>
          <w:tab/>
        </w:r>
        <w:r w:rsidR="00C6639C" w:rsidRPr="00C6639C">
          <w:rPr>
            <w:rFonts w:ascii="Arial" w:hAnsi="Arial" w:cs="Arial"/>
            <w:b w:val="0"/>
            <w:bCs w:val="0"/>
            <w:noProof/>
            <w:webHidden/>
            <w:sz w:val="24"/>
            <w:szCs w:val="24"/>
          </w:rPr>
          <w:fldChar w:fldCharType="begin"/>
        </w:r>
        <w:r w:rsidR="00C6639C" w:rsidRPr="00C6639C">
          <w:rPr>
            <w:rFonts w:ascii="Arial" w:hAnsi="Arial" w:cs="Arial"/>
            <w:b w:val="0"/>
            <w:bCs w:val="0"/>
            <w:noProof/>
            <w:webHidden/>
            <w:sz w:val="24"/>
            <w:szCs w:val="24"/>
          </w:rPr>
          <w:instrText xml:space="preserve"> PAGEREF _Toc158746470 \h </w:instrText>
        </w:r>
        <w:r w:rsidR="00C6639C" w:rsidRPr="00C6639C">
          <w:rPr>
            <w:rFonts w:ascii="Arial" w:hAnsi="Arial" w:cs="Arial"/>
            <w:b w:val="0"/>
            <w:bCs w:val="0"/>
            <w:noProof/>
            <w:webHidden/>
            <w:sz w:val="24"/>
            <w:szCs w:val="24"/>
          </w:rPr>
        </w:r>
        <w:r w:rsidR="00C6639C" w:rsidRPr="00C6639C">
          <w:rPr>
            <w:rFonts w:ascii="Arial" w:hAnsi="Arial" w:cs="Arial"/>
            <w:b w:val="0"/>
            <w:bCs w:val="0"/>
            <w:noProof/>
            <w:webHidden/>
            <w:sz w:val="24"/>
            <w:szCs w:val="24"/>
          </w:rPr>
          <w:fldChar w:fldCharType="separate"/>
        </w:r>
        <w:r w:rsidR="00021637">
          <w:rPr>
            <w:rFonts w:ascii="Arial" w:hAnsi="Arial" w:cs="Arial"/>
            <w:b w:val="0"/>
            <w:bCs w:val="0"/>
            <w:noProof/>
            <w:webHidden/>
            <w:sz w:val="24"/>
            <w:szCs w:val="24"/>
          </w:rPr>
          <w:t>13</w:t>
        </w:r>
        <w:r w:rsidR="00C6639C" w:rsidRPr="00C6639C">
          <w:rPr>
            <w:rFonts w:ascii="Arial" w:hAnsi="Arial" w:cs="Arial"/>
            <w:b w:val="0"/>
            <w:bCs w:val="0"/>
            <w:noProof/>
            <w:webHidden/>
            <w:sz w:val="24"/>
            <w:szCs w:val="24"/>
          </w:rPr>
          <w:fldChar w:fldCharType="end"/>
        </w:r>
      </w:hyperlink>
    </w:p>
    <w:p w14:paraId="705CF25B" w14:textId="327F3EF7" w:rsidR="00C6639C" w:rsidRPr="00C6639C" w:rsidRDefault="009F1993" w:rsidP="00C6639C">
      <w:pPr>
        <w:pStyle w:val="1"/>
        <w:spacing w:line="360" w:lineRule="auto"/>
        <w:rPr>
          <w:rFonts w:ascii="Arial" w:eastAsiaTheme="minorEastAsia" w:hAnsi="Arial" w:cs="Arial"/>
          <w:b w:val="0"/>
          <w:bCs w:val="0"/>
          <w:caps w:val="0"/>
          <w:noProof/>
          <w:sz w:val="24"/>
          <w:szCs w:val="24"/>
          <w:lang w:val="ru-RU"/>
        </w:rPr>
      </w:pPr>
      <w:hyperlink w:anchor="_Toc158746471" w:history="1">
        <w:r w:rsidR="00C6639C" w:rsidRPr="00C6639C">
          <w:rPr>
            <w:rStyle w:val="af3"/>
            <w:rFonts w:ascii="Arial" w:hAnsi="Arial" w:cs="Arial"/>
            <w:b w:val="0"/>
            <w:bCs w:val="0"/>
            <w:noProof/>
            <w:sz w:val="24"/>
            <w:szCs w:val="24"/>
            <w:lang w:val="ru-RU"/>
          </w:rPr>
          <w:t>14.</w:t>
        </w:r>
        <w:r w:rsidR="00C6639C" w:rsidRPr="00C6639C">
          <w:rPr>
            <w:rFonts w:ascii="Arial" w:eastAsiaTheme="minorEastAsia" w:hAnsi="Arial" w:cs="Arial"/>
            <w:b w:val="0"/>
            <w:bCs w:val="0"/>
            <w:caps w:val="0"/>
            <w:noProof/>
            <w:sz w:val="24"/>
            <w:szCs w:val="24"/>
            <w:lang w:val="ru-RU"/>
          </w:rPr>
          <w:tab/>
        </w:r>
        <w:r w:rsidR="00C6639C" w:rsidRPr="00C6639C">
          <w:rPr>
            <w:rStyle w:val="af3"/>
            <w:rFonts w:ascii="Arial" w:hAnsi="Arial" w:cs="Arial"/>
            <w:b w:val="0"/>
            <w:bCs w:val="0"/>
            <w:caps w:val="0"/>
            <w:noProof/>
            <w:sz w:val="24"/>
            <w:szCs w:val="24"/>
            <w:lang w:val="ru-RU"/>
          </w:rPr>
          <w:t>Порядок рассмотрения споров</w:t>
        </w:r>
        <w:r w:rsidR="00C6639C" w:rsidRPr="00C6639C">
          <w:rPr>
            <w:rFonts w:ascii="Arial" w:hAnsi="Arial" w:cs="Arial"/>
            <w:b w:val="0"/>
            <w:bCs w:val="0"/>
            <w:noProof/>
            <w:webHidden/>
            <w:sz w:val="24"/>
            <w:szCs w:val="24"/>
          </w:rPr>
          <w:tab/>
        </w:r>
        <w:r w:rsidR="00C6639C" w:rsidRPr="00C6639C">
          <w:rPr>
            <w:rFonts w:ascii="Arial" w:hAnsi="Arial" w:cs="Arial"/>
            <w:b w:val="0"/>
            <w:bCs w:val="0"/>
            <w:noProof/>
            <w:webHidden/>
            <w:sz w:val="24"/>
            <w:szCs w:val="24"/>
          </w:rPr>
          <w:fldChar w:fldCharType="begin"/>
        </w:r>
        <w:r w:rsidR="00C6639C" w:rsidRPr="00C6639C">
          <w:rPr>
            <w:rFonts w:ascii="Arial" w:hAnsi="Arial" w:cs="Arial"/>
            <w:b w:val="0"/>
            <w:bCs w:val="0"/>
            <w:noProof/>
            <w:webHidden/>
            <w:sz w:val="24"/>
            <w:szCs w:val="24"/>
          </w:rPr>
          <w:instrText xml:space="preserve"> PAGEREF _Toc158746471 \h </w:instrText>
        </w:r>
        <w:r w:rsidR="00C6639C" w:rsidRPr="00C6639C">
          <w:rPr>
            <w:rFonts w:ascii="Arial" w:hAnsi="Arial" w:cs="Arial"/>
            <w:b w:val="0"/>
            <w:bCs w:val="0"/>
            <w:noProof/>
            <w:webHidden/>
            <w:sz w:val="24"/>
            <w:szCs w:val="24"/>
          </w:rPr>
        </w:r>
        <w:r w:rsidR="00C6639C" w:rsidRPr="00C6639C">
          <w:rPr>
            <w:rFonts w:ascii="Arial" w:hAnsi="Arial" w:cs="Arial"/>
            <w:b w:val="0"/>
            <w:bCs w:val="0"/>
            <w:noProof/>
            <w:webHidden/>
            <w:sz w:val="24"/>
            <w:szCs w:val="24"/>
          </w:rPr>
          <w:fldChar w:fldCharType="separate"/>
        </w:r>
        <w:r w:rsidR="00021637">
          <w:rPr>
            <w:rFonts w:ascii="Arial" w:hAnsi="Arial" w:cs="Arial"/>
            <w:b w:val="0"/>
            <w:bCs w:val="0"/>
            <w:noProof/>
            <w:webHidden/>
            <w:sz w:val="24"/>
            <w:szCs w:val="24"/>
          </w:rPr>
          <w:t>14</w:t>
        </w:r>
        <w:r w:rsidR="00C6639C" w:rsidRPr="00C6639C">
          <w:rPr>
            <w:rFonts w:ascii="Arial" w:hAnsi="Arial" w:cs="Arial"/>
            <w:b w:val="0"/>
            <w:bCs w:val="0"/>
            <w:noProof/>
            <w:webHidden/>
            <w:sz w:val="24"/>
            <w:szCs w:val="24"/>
          </w:rPr>
          <w:fldChar w:fldCharType="end"/>
        </w:r>
      </w:hyperlink>
    </w:p>
    <w:p w14:paraId="38CA706A" w14:textId="3BDE2829" w:rsidR="00C6639C" w:rsidRPr="00C6639C" w:rsidRDefault="009F1993" w:rsidP="00C6639C">
      <w:pPr>
        <w:pStyle w:val="1"/>
        <w:spacing w:line="360" w:lineRule="auto"/>
        <w:rPr>
          <w:rFonts w:ascii="Arial" w:eastAsiaTheme="minorEastAsia" w:hAnsi="Arial" w:cs="Arial"/>
          <w:b w:val="0"/>
          <w:bCs w:val="0"/>
          <w:caps w:val="0"/>
          <w:noProof/>
          <w:sz w:val="24"/>
          <w:szCs w:val="24"/>
          <w:lang w:val="ru-RU"/>
        </w:rPr>
      </w:pPr>
      <w:hyperlink w:anchor="_Toc158746472" w:history="1">
        <w:r w:rsidR="00C6639C" w:rsidRPr="00C6639C">
          <w:rPr>
            <w:rStyle w:val="af3"/>
            <w:rFonts w:ascii="Arial" w:hAnsi="Arial" w:cs="Arial"/>
            <w:b w:val="0"/>
            <w:bCs w:val="0"/>
            <w:noProof/>
            <w:sz w:val="24"/>
            <w:szCs w:val="24"/>
            <w:lang w:val="ru-RU"/>
          </w:rPr>
          <w:t>15.</w:t>
        </w:r>
        <w:r w:rsidR="00C6639C" w:rsidRPr="00C6639C">
          <w:rPr>
            <w:rFonts w:ascii="Arial" w:eastAsiaTheme="minorEastAsia" w:hAnsi="Arial" w:cs="Arial"/>
            <w:b w:val="0"/>
            <w:bCs w:val="0"/>
            <w:caps w:val="0"/>
            <w:noProof/>
            <w:sz w:val="24"/>
            <w:szCs w:val="24"/>
            <w:lang w:val="ru-RU"/>
          </w:rPr>
          <w:tab/>
        </w:r>
        <w:r w:rsidR="00C6639C" w:rsidRPr="00C6639C">
          <w:rPr>
            <w:rStyle w:val="af3"/>
            <w:rFonts w:ascii="Arial" w:hAnsi="Arial" w:cs="Arial"/>
            <w:b w:val="0"/>
            <w:bCs w:val="0"/>
            <w:caps w:val="0"/>
            <w:noProof/>
            <w:sz w:val="24"/>
            <w:szCs w:val="24"/>
            <w:lang w:val="ru-RU"/>
          </w:rPr>
          <w:t>Антикоррупционные условия</w:t>
        </w:r>
        <w:r w:rsidR="00C6639C" w:rsidRPr="00C6639C">
          <w:rPr>
            <w:rFonts w:ascii="Arial" w:hAnsi="Arial" w:cs="Arial"/>
            <w:b w:val="0"/>
            <w:bCs w:val="0"/>
            <w:noProof/>
            <w:webHidden/>
            <w:sz w:val="24"/>
            <w:szCs w:val="24"/>
          </w:rPr>
          <w:tab/>
        </w:r>
        <w:r w:rsidR="00C6639C" w:rsidRPr="00C6639C">
          <w:rPr>
            <w:rFonts w:ascii="Arial" w:hAnsi="Arial" w:cs="Arial"/>
            <w:b w:val="0"/>
            <w:bCs w:val="0"/>
            <w:noProof/>
            <w:webHidden/>
            <w:sz w:val="24"/>
            <w:szCs w:val="24"/>
          </w:rPr>
          <w:fldChar w:fldCharType="begin"/>
        </w:r>
        <w:r w:rsidR="00C6639C" w:rsidRPr="00C6639C">
          <w:rPr>
            <w:rFonts w:ascii="Arial" w:hAnsi="Arial" w:cs="Arial"/>
            <w:b w:val="0"/>
            <w:bCs w:val="0"/>
            <w:noProof/>
            <w:webHidden/>
            <w:sz w:val="24"/>
            <w:szCs w:val="24"/>
          </w:rPr>
          <w:instrText xml:space="preserve"> PAGEREF _Toc158746472 \h </w:instrText>
        </w:r>
        <w:r w:rsidR="00C6639C" w:rsidRPr="00C6639C">
          <w:rPr>
            <w:rFonts w:ascii="Arial" w:hAnsi="Arial" w:cs="Arial"/>
            <w:b w:val="0"/>
            <w:bCs w:val="0"/>
            <w:noProof/>
            <w:webHidden/>
            <w:sz w:val="24"/>
            <w:szCs w:val="24"/>
          </w:rPr>
        </w:r>
        <w:r w:rsidR="00C6639C" w:rsidRPr="00C6639C">
          <w:rPr>
            <w:rFonts w:ascii="Arial" w:hAnsi="Arial" w:cs="Arial"/>
            <w:b w:val="0"/>
            <w:bCs w:val="0"/>
            <w:noProof/>
            <w:webHidden/>
            <w:sz w:val="24"/>
            <w:szCs w:val="24"/>
          </w:rPr>
          <w:fldChar w:fldCharType="separate"/>
        </w:r>
        <w:r w:rsidR="00021637">
          <w:rPr>
            <w:rFonts w:ascii="Arial" w:hAnsi="Arial" w:cs="Arial"/>
            <w:b w:val="0"/>
            <w:bCs w:val="0"/>
            <w:noProof/>
            <w:webHidden/>
            <w:sz w:val="24"/>
            <w:szCs w:val="24"/>
          </w:rPr>
          <w:t>15</w:t>
        </w:r>
        <w:r w:rsidR="00C6639C" w:rsidRPr="00C6639C">
          <w:rPr>
            <w:rFonts w:ascii="Arial" w:hAnsi="Arial" w:cs="Arial"/>
            <w:b w:val="0"/>
            <w:bCs w:val="0"/>
            <w:noProof/>
            <w:webHidden/>
            <w:sz w:val="24"/>
            <w:szCs w:val="24"/>
          </w:rPr>
          <w:fldChar w:fldCharType="end"/>
        </w:r>
      </w:hyperlink>
    </w:p>
    <w:p w14:paraId="494766F4" w14:textId="1DFDFFE3" w:rsidR="00C6639C" w:rsidRPr="00C6639C" w:rsidRDefault="009F1993" w:rsidP="00C6639C">
      <w:pPr>
        <w:pStyle w:val="1"/>
        <w:spacing w:line="360" w:lineRule="auto"/>
        <w:rPr>
          <w:rFonts w:ascii="Arial" w:eastAsiaTheme="minorEastAsia" w:hAnsi="Arial" w:cs="Arial"/>
          <w:b w:val="0"/>
          <w:bCs w:val="0"/>
          <w:caps w:val="0"/>
          <w:noProof/>
          <w:sz w:val="24"/>
          <w:szCs w:val="24"/>
          <w:lang w:val="ru-RU"/>
        </w:rPr>
      </w:pPr>
      <w:hyperlink w:anchor="_Toc158746473" w:history="1">
        <w:r w:rsidR="00C6639C" w:rsidRPr="00C6639C">
          <w:rPr>
            <w:rStyle w:val="af3"/>
            <w:rFonts w:ascii="Arial" w:hAnsi="Arial" w:cs="Arial"/>
            <w:b w:val="0"/>
            <w:bCs w:val="0"/>
            <w:noProof/>
            <w:sz w:val="24"/>
            <w:szCs w:val="24"/>
            <w:lang w:val="ru-RU"/>
          </w:rPr>
          <w:t>16.</w:t>
        </w:r>
        <w:r w:rsidR="00C6639C" w:rsidRPr="00C6639C">
          <w:rPr>
            <w:rFonts w:ascii="Arial" w:eastAsiaTheme="minorEastAsia" w:hAnsi="Arial" w:cs="Arial"/>
            <w:b w:val="0"/>
            <w:bCs w:val="0"/>
            <w:caps w:val="0"/>
            <w:noProof/>
            <w:sz w:val="24"/>
            <w:szCs w:val="24"/>
            <w:lang w:val="ru-RU"/>
          </w:rPr>
          <w:tab/>
        </w:r>
        <w:r w:rsidR="00C6639C" w:rsidRPr="00C6639C">
          <w:rPr>
            <w:rStyle w:val="af3"/>
            <w:rFonts w:ascii="Arial" w:hAnsi="Arial" w:cs="Arial"/>
            <w:b w:val="0"/>
            <w:bCs w:val="0"/>
            <w:caps w:val="0"/>
            <w:noProof/>
            <w:sz w:val="24"/>
            <w:szCs w:val="24"/>
          </w:rPr>
          <w:t>Обработка персональных данных</w:t>
        </w:r>
        <w:r w:rsidR="00C6639C" w:rsidRPr="00C6639C">
          <w:rPr>
            <w:rFonts w:ascii="Arial" w:hAnsi="Arial" w:cs="Arial"/>
            <w:b w:val="0"/>
            <w:bCs w:val="0"/>
            <w:noProof/>
            <w:webHidden/>
            <w:sz w:val="24"/>
            <w:szCs w:val="24"/>
          </w:rPr>
          <w:tab/>
        </w:r>
        <w:r w:rsidR="00C6639C" w:rsidRPr="00C6639C">
          <w:rPr>
            <w:rFonts w:ascii="Arial" w:hAnsi="Arial" w:cs="Arial"/>
            <w:b w:val="0"/>
            <w:bCs w:val="0"/>
            <w:noProof/>
            <w:webHidden/>
            <w:sz w:val="24"/>
            <w:szCs w:val="24"/>
          </w:rPr>
          <w:fldChar w:fldCharType="begin"/>
        </w:r>
        <w:r w:rsidR="00C6639C" w:rsidRPr="00C6639C">
          <w:rPr>
            <w:rFonts w:ascii="Arial" w:hAnsi="Arial" w:cs="Arial"/>
            <w:b w:val="0"/>
            <w:bCs w:val="0"/>
            <w:noProof/>
            <w:webHidden/>
            <w:sz w:val="24"/>
            <w:szCs w:val="24"/>
          </w:rPr>
          <w:instrText xml:space="preserve"> PAGEREF _Toc158746473 \h </w:instrText>
        </w:r>
        <w:r w:rsidR="00C6639C" w:rsidRPr="00C6639C">
          <w:rPr>
            <w:rFonts w:ascii="Arial" w:hAnsi="Arial" w:cs="Arial"/>
            <w:b w:val="0"/>
            <w:bCs w:val="0"/>
            <w:noProof/>
            <w:webHidden/>
            <w:sz w:val="24"/>
            <w:szCs w:val="24"/>
          </w:rPr>
        </w:r>
        <w:r w:rsidR="00C6639C" w:rsidRPr="00C6639C">
          <w:rPr>
            <w:rFonts w:ascii="Arial" w:hAnsi="Arial" w:cs="Arial"/>
            <w:b w:val="0"/>
            <w:bCs w:val="0"/>
            <w:noProof/>
            <w:webHidden/>
            <w:sz w:val="24"/>
            <w:szCs w:val="24"/>
          </w:rPr>
          <w:fldChar w:fldCharType="separate"/>
        </w:r>
        <w:r w:rsidR="00021637">
          <w:rPr>
            <w:rFonts w:ascii="Arial" w:hAnsi="Arial" w:cs="Arial"/>
            <w:b w:val="0"/>
            <w:bCs w:val="0"/>
            <w:noProof/>
            <w:webHidden/>
            <w:sz w:val="24"/>
            <w:szCs w:val="24"/>
          </w:rPr>
          <w:t>15</w:t>
        </w:r>
        <w:r w:rsidR="00C6639C" w:rsidRPr="00C6639C">
          <w:rPr>
            <w:rFonts w:ascii="Arial" w:hAnsi="Arial" w:cs="Arial"/>
            <w:b w:val="0"/>
            <w:bCs w:val="0"/>
            <w:noProof/>
            <w:webHidden/>
            <w:sz w:val="24"/>
            <w:szCs w:val="24"/>
          </w:rPr>
          <w:fldChar w:fldCharType="end"/>
        </w:r>
      </w:hyperlink>
    </w:p>
    <w:p w14:paraId="53456D51" w14:textId="40117E0C" w:rsidR="00C6639C" w:rsidRPr="00C6639C" w:rsidRDefault="009F1993" w:rsidP="00C6639C">
      <w:pPr>
        <w:pStyle w:val="1"/>
        <w:spacing w:line="360" w:lineRule="auto"/>
        <w:rPr>
          <w:rFonts w:ascii="Arial" w:eastAsiaTheme="minorEastAsia" w:hAnsi="Arial" w:cs="Arial"/>
          <w:b w:val="0"/>
          <w:bCs w:val="0"/>
          <w:caps w:val="0"/>
          <w:noProof/>
          <w:sz w:val="24"/>
          <w:szCs w:val="24"/>
          <w:lang w:val="ru-RU"/>
        </w:rPr>
      </w:pPr>
      <w:hyperlink w:anchor="_Toc158746474" w:history="1">
        <w:r w:rsidR="00C6639C" w:rsidRPr="00C6639C">
          <w:rPr>
            <w:rStyle w:val="af3"/>
            <w:rFonts w:ascii="Arial" w:hAnsi="Arial" w:cs="Arial"/>
            <w:b w:val="0"/>
            <w:bCs w:val="0"/>
            <w:noProof/>
            <w:sz w:val="24"/>
            <w:szCs w:val="24"/>
            <w:lang w:val="ru-RU"/>
          </w:rPr>
          <w:t>17.</w:t>
        </w:r>
        <w:r w:rsidR="00C6639C" w:rsidRPr="00C6639C">
          <w:rPr>
            <w:rFonts w:ascii="Arial" w:eastAsiaTheme="minorEastAsia" w:hAnsi="Arial" w:cs="Arial"/>
            <w:b w:val="0"/>
            <w:bCs w:val="0"/>
            <w:caps w:val="0"/>
            <w:noProof/>
            <w:sz w:val="24"/>
            <w:szCs w:val="24"/>
            <w:lang w:val="ru-RU"/>
          </w:rPr>
          <w:tab/>
        </w:r>
        <w:r w:rsidR="00C6639C" w:rsidRPr="00C6639C">
          <w:rPr>
            <w:rStyle w:val="af3"/>
            <w:rFonts w:ascii="Arial" w:hAnsi="Arial" w:cs="Arial"/>
            <w:b w:val="0"/>
            <w:bCs w:val="0"/>
            <w:caps w:val="0"/>
            <w:noProof/>
            <w:sz w:val="24"/>
            <w:szCs w:val="24"/>
            <w:lang w:val="ru-RU"/>
          </w:rPr>
          <w:t>Прочие условия</w:t>
        </w:r>
        <w:r w:rsidR="00C6639C" w:rsidRPr="00C6639C">
          <w:rPr>
            <w:rFonts w:ascii="Arial" w:hAnsi="Arial" w:cs="Arial"/>
            <w:b w:val="0"/>
            <w:bCs w:val="0"/>
            <w:noProof/>
            <w:webHidden/>
            <w:sz w:val="24"/>
            <w:szCs w:val="24"/>
          </w:rPr>
          <w:tab/>
        </w:r>
        <w:r w:rsidR="00C6639C" w:rsidRPr="00C6639C">
          <w:rPr>
            <w:rFonts w:ascii="Arial" w:hAnsi="Arial" w:cs="Arial"/>
            <w:b w:val="0"/>
            <w:bCs w:val="0"/>
            <w:noProof/>
            <w:webHidden/>
            <w:sz w:val="24"/>
            <w:szCs w:val="24"/>
          </w:rPr>
          <w:fldChar w:fldCharType="begin"/>
        </w:r>
        <w:r w:rsidR="00C6639C" w:rsidRPr="00C6639C">
          <w:rPr>
            <w:rFonts w:ascii="Arial" w:hAnsi="Arial" w:cs="Arial"/>
            <w:b w:val="0"/>
            <w:bCs w:val="0"/>
            <w:noProof/>
            <w:webHidden/>
            <w:sz w:val="24"/>
            <w:szCs w:val="24"/>
          </w:rPr>
          <w:instrText xml:space="preserve"> PAGEREF _Toc158746474 \h </w:instrText>
        </w:r>
        <w:r w:rsidR="00C6639C" w:rsidRPr="00C6639C">
          <w:rPr>
            <w:rFonts w:ascii="Arial" w:hAnsi="Arial" w:cs="Arial"/>
            <w:b w:val="0"/>
            <w:bCs w:val="0"/>
            <w:noProof/>
            <w:webHidden/>
            <w:sz w:val="24"/>
            <w:szCs w:val="24"/>
          </w:rPr>
        </w:r>
        <w:r w:rsidR="00C6639C" w:rsidRPr="00C6639C">
          <w:rPr>
            <w:rFonts w:ascii="Arial" w:hAnsi="Arial" w:cs="Arial"/>
            <w:b w:val="0"/>
            <w:bCs w:val="0"/>
            <w:noProof/>
            <w:webHidden/>
            <w:sz w:val="24"/>
            <w:szCs w:val="24"/>
          </w:rPr>
          <w:fldChar w:fldCharType="separate"/>
        </w:r>
        <w:r w:rsidR="00021637">
          <w:rPr>
            <w:rFonts w:ascii="Arial" w:hAnsi="Arial" w:cs="Arial"/>
            <w:b w:val="0"/>
            <w:bCs w:val="0"/>
            <w:noProof/>
            <w:webHidden/>
            <w:sz w:val="24"/>
            <w:szCs w:val="24"/>
          </w:rPr>
          <w:t>16</w:t>
        </w:r>
        <w:r w:rsidR="00C6639C" w:rsidRPr="00C6639C">
          <w:rPr>
            <w:rFonts w:ascii="Arial" w:hAnsi="Arial" w:cs="Arial"/>
            <w:b w:val="0"/>
            <w:bCs w:val="0"/>
            <w:noProof/>
            <w:webHidden/>
            <w:sz w:val="24"/>
            <w:szCs w:val="24"/>
          </w:rPr>
          <w:fldChar w:fldCharType="end"/>
        </w:r>
      </w:hyperlink>
    </w:p>
    <w:p w14:paraId="297F8BA0" w14:textId="54798175" w:rsidR="00C6639C" w:rsidRPr="00C6639C" w:rsidRDefault="009F1993" w:rsidP="00C6639C">
      <w:pPr>
        <w:pStyle w:val="1"/>
        <w:spacing w:line="360" w:lineRule="auto"/>
        <w:rPr>
          <w:rFonts w:ascii="Arial" w:eastAsiaTheme="minorEastAsia" w:hAnsi="Arial" w:cs="Arial"/>
          <w:b w:val="0"/>
          <w:bCs w:val="0"/>
          <w:caps w:val="0"/>
          <w:noProof/>
          <w:sz w:val="24"/>
          <w:szCs w:val="24"/>
          <w:lang w:val="ru-RU"/>
        </w:rPr>
      </w:pPr>
      <w:hyperlink w:anchor="_Toc158746475" w:history="1">
        <w:r w:rsidR="00C6639C" w:rsidRPr="00C6639C">
          <w:rPr>
            <w:rStyle w:val="af3"/>
            <w:rFonts w:ascii="Arial" w:hAnsi="Arial" w:cs="Arial"/>
            <w:b w:val="0"/>
            <w:bCs w:val="0"/>
            <w:noProof/>
            <w:sz w:val="24"/>
            <w:szCs w:val="24"/>
            <w:lang w:val="ru-RU"/>
          </w:rPr>
          <w:t>18.</w:t>
        </w:r>
        <w:r w:rsidR="00C6639C" w:rsidRPr="00C6639C">
          <w:rPr>
            <w:rFonts w:ascii="Arial" w:eastAsiaTheme="minorEastAsia" w:hAnsi="Arial" w:cs="Arial"/>
            <w:b w:val="0"/>
            <w:bCs w:val="0"/>
            <w:caps w:val="0"/>
            <w:noProof/>
            <w:sz w:val="24"/>
            <w:szCs w:val="24"/>
            <w:lang w:val="ru-RU"/>
          </w:rPr>
          <w:tab/>
        </w:r>
        <w:r w:rsidR="00C6639C" w:rsidRPr="00C6639C">
          <w:rPr>
            <w:rStyle w:val="af3"/>
            <w:rFonts w:ascii="Arial" w:hAnsi="Arial" w:cs="Arial"/>
            <w:b w:val="0"/>
            <w:bCs w:val="0"/>
            <w:caps w:val="0"/>
            <w:noProof/>
            <w:sz w:val="24"/>
            <w:szCs w:val="24"/>
            <w:lang w:val="ru-RU"/>
          </w:rPr>
          <w:t>Юридические адреса и банковские реквизиты сторон</w:t>
        </w:r>
        <w:r w:rsidR="00C6639C" w:rsidRPr="00C6639C">
          <w:rPr>
            <w:rFonts w:ascii="Arial" w:hAnsi="Arial" w:cs="Arial"/>
            <w:b w:val="0"/>
            <w:bCs w:val="0"/>
            <w:noProof/>
            <w:webHidden/>
            <w:sz w:val="24"/>
            <w:szCs w:val="24"/>
          </w:rPr>
          <w:tab/>
        </w:r>
        <w:r w:rsidR="00C6639C" w:rsidRPr="00C6639C">
          <w:rPr>
            <w:rFonts w:ascii="Arial" w:hAnsi="Arial" w:cs="Arial"/>
            <w:b w:val="0"/>
            <w:bCs w:val="0"/>
            <w:noProof/>
            <w:webHidden/>
            <w:sz w:val="24"/>
            <w:szCs w:val="24"/>
          </w:rPr>
          <w:fldChar w:fldCharType="begin"/>
        </w:r>
        <w:r w:rsidR="00C6639C" w:rsidRPr="00C6639C">
          <w:rPr>
            <w:rFonts w:ascii="Arial" w:hAnsi="Arial" w:cs="Arial"/>
            <w:b w:val="0"/>
            <w:bCs w:val="0"/>
            <w:noProof/>
            <w:webHidden/>
            <w:sz w:val="24"/>
            <w:szCs w:val="24"/>
          </w:rPr>
          <w:instrText xml:space="preserve"> PAGEREF _Toc158746475 \h </w:instrText>
        </w:r>
        <w:r w:rsidR="00C6639C" w:rsidRPr="00C6639C">
          <w:rPr>
            <w:rFonts w:ascii="Arial" w:hAnsi="Arial" w:cs="Arial"/>
            <w:b w:val="0"/>
            <w:bCs w:val="0"/>
            <w:noProof/>
            <w:webHidden/>
            <w:sz w:val="24"/>
            <w:szCs w:val="24"/>
          </w:rPr>
        </w:r>
        <w:r w:rsidR="00C6639C" w:rsidRPr="00C6639C">
          <w:rPr>
            <w:rFonts w:ascii="Arial" w:hAnsi="Arial" w:cs="Arial"/>
            <w:b w:val="0"/>
            <w:bCs w:val="0"/>
            <w:noProof/>
            <w:webHidden/>
            <w:sz w:val="24"/>
            <w:szCs w:val="24"/>
          </w:rPr>
          <w:fldChar w:fldCharType="separate"/>
        </w:r>
        <w:r w:rsidR="00021637">
          <w:rPr>
            <w:rFonts w:ascii="Arial" w:hAnsi="Arial" w:cs="Arial"/>
            <w:b w:val="0"/>
            <w:bCs w:val="0"/>
            <w:noProof/>
            <w:webHidden/>
            <w:sz w:val="24"/>
            <w:szCs w:val="24"/>
          </w:rPr>
          <w:t>17</w:t>
        </w:r>
        <w:r w:rsidR="00C6639C" w:rsidRPr="00C6639C">
          <w:rPr>
            <w:rFonts w:ascii="Arial" w:hAnsi="Arial" w:cs="Arial"/>
            <w:b w:val="0"/>
            <w:bCs w:val="0"/>
            <w:noProof/>
            <w:webHidden/>
            <w:sz w:val="24"/>
            <w:szCs w:val="24"/>
          </w:rPr>
          <w:fldChar w:fldCharType="end"/>
        </w:r>
      </w:hyperlink>
    </w:p>
    <w:p w14:paraId="1D1C52BE" w14:textId="422438AC" w:rsidR="00C6639C" w:rsidRPr="00C6639C" w:rsidRDefault="009F1993" w:rsidP="00C6639C">
      <w:pPr>
        <w:pStyle w:val="1"/>
        <w:spacing w:line="360" w:lineRule="auto"/>
        <w:rPr>
          <w:rFonts w:ascii="Arial" w:eastAsiaTheme="minorEastAsia" w:hAnsi="Arial" w:cs="Arial"/>
          <w:b w:val="0"/>
          <w:bCs w:val="0"/>
          <w:caps w:val="0"/>
          <w:noProof/>
          <w:sz w:val="24"/>
          <w:szCs w:val="24"/>
          <w:lang w:val="ru-RU"/>
        </w:rPr>
      </w:pPr>
      <w:hyperlink w:anchor="_Toc158746476" w:history="1">
        <w:r w:rsidR="00C6639C">
          <w:rPr>
            <w:rStyle w:val="af3"/>
            <w:rFonts w:ascii="Arial" w:hAnsi="Arial" w:cs="Arial"/>
            <w:b w:val="0"/>
            <w:bCs w:val="0"/>
            <w:i/>
            <w:caps w:val="0"/>
            <w:noProof/>
            <w:sz w:val="24"/>
            <w:szCs w:val="24"/>
            <w:lang w:val="ru-RU"/>
          </w:rPr>
          <w:t>П</w:t>
        </w:r>
        <w:r w:rsidR="00C6639C" w:rsidRPr="00C6639C">
          <w:rPr>
            <w:rStyle w:val="af3"/>
            <w:rFonts w:ascii="Arial" w:hAnsi="Arial" w:cs="Arial"/>
            <w:b w:val="0"/>
            <w:bCs w:val="0"/>
            <w:i/>
            <w:caps w:val="0"/>
            <w:noProof/>
            <w:sz w:val="24"/>
            <w:szCs w:val="24"/>
            <w:lang w:val="ru-RU"/>
          </w:rPr>
          <w:t>риложение №1.</w:t>
        </w:r>
        <w:r w:rsidR="00C6639C" w:rsidRPr="00C6639C">
          <w:rPr>
            <w:rFonts w:ascii="Arial" w:eastAsiaTheme="minorEastAsia" w:hAnsi="Arial" w:cs="Arial"/>
            <w:b w:val="0"/>
            <w:bCs w:val="0"/>
            <w:caps w:val="0"/>
            <w:noProof/>
            <w:sz w:val="24"/>
            <w:szCs w:val="24"/>
            <w:lang w:val="ru-RU"/>
          </w:rPr>
          <w:tab/>
        </w:r>
        <w:r w:rsidR="00C6639C" w:rsidRPr="00C6639C">
          <w:rPr>
            <w:rStyle w:val="af3"/>
            <w:rFonts w:ascii="Arial" w:hAnsi="Arial" w:cs="Arial"/>
            <w:b w:val="0"/>
            <w:bCs w:val="0"/>
            <w:i/>
            <w:caps w:val="0"/>
            <w:noProof/>
            <w:sz w:val="24"/>
            <w:szCs w:val="24"/>
            <w:lang w:val="ru-RU"/>
          </w:rPr>
          <w:t>К кредитному договору на выдачу ипотечного кредита для приобретения жилья</w:t>
        </w:r>
        <w:r w:rsidR="00C6639C" w:rsidRPr="00C6639C">
          <w:rPr>
            <w:rFonts w:ascii="Arial" w:hAnsi="Arial" w:cs="Arial"/>
            <w:b w:val="0"/>
            <w:bCs w:val="0"/>
            <w:noProof/>
            <w:webHidden/>
            <w:sz w:val="24"/>
            <w:szCs w:val="24"/>
          </w:rPr>
          <w:tab/>
        </w:r>
        <w:r w:rsidR="00C6639C" w:rsidRPr="00C6639C">
          <w:rPr>
            <w:rFonts w:ascii="Arial" w:hAnsi="Arial" w:cs="Arial"/>
            <w:b w:val="0"/>
            <w:bCs w:val="0"/>
            <w:noProof/>
            <w:webHidden/>
            <w:sz w:val="24"/>
            <w:szCs w:val="24"/>
          </w:rPr>
          <w:fldChar w:fldCharType="begin"/>
        </w:r>
        <w:r w:rsidR="00C6639C" w:rsidRPr="00C6639C">
          <w:rPr>
            <w:rFonts w:ascii="Arial" w:hAnsi="Arial" w:cs="Arial"/>
            <w:b w:val="0"/>
            <w:bCs w:val="0"/>
            <w:noProof/>
            <w:webHidden/>
            <w:sz w:val="24"/>
            <w:szCs w:val="24"/>
          </w:rPr>
          <w:instrText xml:space="preserve"> PAGEREF _Toc158746476 \h </w:instrText>
        </w:r>
        <w:r w:rsidR="00C6639C" w:rsidRPr="00C6639C">
          <w:rPr>
            <w:rFonts w:ascii="Arial" w:hAnsi="Arial" w:cs="Arial"/>
            <w:b w:val="0"/>
            <w:bCs w:val="0"/>
            <w:noProof/>
            <w:webHidden/>
            <w:sz w:val="24"/>
            <w:szCs w:val="24"/>
          </w:rPr>
        </w:r>
        <w:r w:rsidR="00C6639C" w:rsidRPr="00C6639C">
          <w:rPr>
            <w:rFonts w:ascii="Arial" w:hAnsi="Arial" w:cs="Arial"/>
            <w:b w:val="0"/>
            <w:bCs w:val="0"/>
            <w:noProof/>
            <w:webHidden/>
            <w:sz w:val="24"/>
            <w:szCs w:val="24"/>
          </w:rPr>
          <w:fldChar w:fldCharType="separate"/>
        </w:r>
        <w:r w:rsidR="00021637">
          <w:rPr>
            <w:rFonts w:ascii="Arial" w:hAnsi="Arial" w:cs="Arial"/>
            <w:b w:val="0"/>
            <w:bCs w:val="0"/>
            <w:noProof/>
            <w:webHidden/>
            <w:sz w:val="24"/>
            <w:szCs w:val="24"/>
          </w:rPr>
          <w:t>18</w:t>
        </w:r>
        <w:r w:rsidR="00C6639C" w:rsidRPr="00C6639C">
          <w:rPr>
            <w:rFonts w:ascii="Arial" w:hAnsi="Arial" w:cs="Arial"/>
            <w:b w:val="0"/>
            <w:bCs w:val="0"/>
            <w:noProof/>
            <w:webHidden/>
            <w:sz w:val="24"/>
            <w:szCs w:val="24"/>
          </w:rPr>
          <w:fldChar w:fldCharType="end"/>
        </w:r>
      </w:hyperlink>
    </w:p>
    <w:p w14:paraId="1A71D37F" w14:textId="187CDDBE" w:rsidR="00011A8A" w:rsidRPr="004C494B" w:rsidRDefault="00011A8A" w:rsidP="00105A15">
      <w:pPr>
        <w:tabs>
          <w:tab w:val="left" w:pos="142"/>
        </w:tabs>
        <w:spacing w:line="360" w:lineRule="auto"/>
        <w:jc w:val="center"/>
        <w:rPr>
          <w:rFonts w:ascii="Arial Nova" w:hAnsi="Arial Nova" w:cs="Arial"/>
          <w:iCs/>
          <w:caps/>
          <w:sz w:val="24"/>
          <w:szCs w:val="24"/>
          <w:lang w:val="ru-RU"/>
        </w:rPr>
      </w:pPr>
      <w:r w:rsidRPr="00105A15">
        <w:rPr>
          <w:rFonts w:ascii="Arial" w:hAnsi="Arial" w:cs="Arial"/>
          <w:iCs/>
          <w:caps/>
          <w:sz w:val="24"/>
          <w:szCs w:val="24"/>
          <w:lang w:val="ru-RU"/>
        </w:rPr>
        <w:fldChar w:fldCharType="end"/>
      </w:r>
    </w:p>
    <w:p w14:paraId="31E73E42" w14:textId="7DD034A4" w:rsidR="00C5141B" w:rsidRPr="004C494B" w:rsidRDefault="00C5141B">
      <w:pPr>
        <w:spacing w:after="160" w:line="259" w:lineRule="auto"/>
        <w:rPr>
          <w:rFonts w:ascii="Arial Nova" w:hAnsi="Arial Nova" w:cs="Arial"/>
          <w:i/>
          <w:sz w:val="24"/>
          <w:szCs w:val="24"/>
          <w:lang w:val="ru-RU"/>
        </w:rPr>
      </w:pPr>
      <w:r w:rsidRPr="004C494B">
        <w:rPr>
          <w:rFonts w:ascii="Arial Nova" w:hAnsi="Arial Nova" w:cs="Arial"/>
          <w:i/>
          <w:sz w:val="24"/>
          <w:szCs w:val="24"/>
          <w:lang w:val="ru-RU"/>
        </w:rPr>
        <w:br w:type="page"/>
      </w:r>
    </w:p>
    <w:p w14:paraId="3780772F" w14:textId="77777777" w:rsidR="00FD70D6" w:rsidRPr="004C494B" w:rsidRDefault="00FD70D6" w:rsidP="003F3EAA">
      <w:pPr>
        <w:tabs>
          <w:tab w:val="left" w:pos="142"/>
        </w:tabs>
        <w:jc w:val="right"/>
        <w:rPr>
          <w:rFonts w:ascii="Arial Nova" w:hAnsi="Arial Nova" w:cs="Arial"/>
          <w:i/>
          <w:sz w:val="24"/>
          <w:szCs w:val="24"/>
          <w:lang w:val="ru-RU"/>
        </w:rPr>
      </w:pPr>
    </w:p>
    <w:p w14:paraId="3A5F841F" w14:textId="77777777" w:rsidR="003F3EAA" w:rsidRPr="004C494B" w:rsidRDefault="003F3EAA" w:rsidP="003F3EAA">
      <w:pPr>
        <w:tabs>
          <w:tab w:val="left" w:pos="142"/>
        </w:tabs>
        <w:jc w:val="right"/>
        <w:rPr>
          <w:rFonts w:ascii="Arial Nova" w:hAnsi="Arial Nova" w:cs="Arial"/>
          <w:i/>
          <w:sz w:val="24"/>
          <w:szCs w:val="24"/>
          <w:lang w:val="ru-RU"/>
        </w:rPr>
      </w:pPr>
      <w:r w:rsidRPr="004C494B">
        <w:rPr>
          <w:rFonts w:ascii="Arial Nova" w:hAnsi="Arial Nova" w:cs="Arial"/>
          <w:i/>
          <w:noProof/>
          <w:color w:val="C00000"/>
          <w:sz w:val="24"/>
          <w:szCs w:val="24"/>
          <w:lang w:val="ru-RU"/>
        </w:rPr>
        <mc:AlternateContent>
          <mc:Choice Requires="wps">
            <w:drawing>
              <wp:inline distT="0" distB="0" distL="0" distR="0" wp14:anchorId="2569B97E" wp14:editId="6B130824">
                <wp:extent cx="2925984" cy="833804"/>
                <wp:effectExtent l="19050" t="19050" r="27305" b="23495"/>
                <wp:docPr id="1" name="Прямоугольник 1"/>
                <wp:cNvGraphicFramePr/>
                <a:graphic xmlns:a="http://schemas.openxmlformats.org/drawingml/2006/main">
                  <a:graphicData uri="http://schemas.microsoft.com/office/word/2010/wordprocessingShape">
                    <wps:wsp>
                      <wps:cNvSpPr/>
                      <wps:spPr>
                        <a:xfrm>
                          <a:off x="0" y="0"/>
                          <a:ext cx="2925984" cy="833804"/>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467AE030" w14:textId="77777777" w:rsidR="00CD625A" w:rsidRPr="00FD70D6" w:rsidRDefault="00CD625A" w:rsidP="003F3EAA">
                            <w:pPr>
                              <w:jc w:val="center"/>
                              <w:rPr>
                                <w:rFonts w:ascii="Arial" w:hAnsi="Arial" w:cs="Arial"/>
                                <w:sz w:val="32"/>
                                <w:szCs w:val="32"/>
                                <w:lang w:val="uz-Cyrl-UZ"/>
                              </w:rPr>
                            </w:pPr>
                            <w:r w:rsidRPr="00FD70D6">
                              <w:rPr>
                                <w:rFonts w:ascii="Arial" w:hAnsi="Arial" w:cs="Arial"/>
                                <w:sz w:val="32"/>
                                <w:szCs w:val="32"/>
                                <w:lang w:val="uz-Cyrl-UZ"/>
                              </w:rPr>
                              <w:t>Полная стоимость кредита</w:t>
                            </w:r>
                          </w:p>
                          <w:p w14:paraId="72F76C2C" w14:textId="77777777" w:rsidR="00CD625A" w:rsidRPr="00FD70D6" w:rsidRDefault="00CD625A" w:rsidP="003F3EAA">
                            <w:pPr>
                              <w:jc w:val="center"/>
                              <w:rPr>
                                <w:rFonts w:ascii="Arial" w:hAnsi="Arial" w:cs="Arial"/>
                                <w:sz w:val="32"/>
                                <w:szCs w:val="32"/>
                                <w:lang w:val="ru-RU"/>
                              </w:rPr>
                            </w:pPr>
                            <w:r w:rsidRPr="00FD70D6">
                              <w:rPr>
                                <w:rFonts w:ascii="Arial" w:hAnsi="Arial" w:cs="Arial"/>
                                <w:sz w:val="32"/>
                                <w:szCs w:val="32"/>
                                <w:lang w:val="uz-Cyrl-UZ"/>
                              </w:rPr>
                              <w:t xml:space="preserve">_____ </w:t>
                            </w:r>
                            <w:r w:rsidRPr="00FD70D6">
                              <w:rPr>
                                <w:rFonts w:ascii="Arial" w:hAnsi="Arial" w:cs="Arial"/>
                                <w:sz w:val="32"/>
                                <w:szCs w:val="32"/>
                                <w:lang w:val="ru-RU"/>
                              </w:rPr>
                              <w:t>%</w:t>
                            </w:r>
                          </w:p>
                          <w:p w14:paraId="18FDD2EA" w14:textId="77777777" w:rsidR="00CD625A" w:rsidRPr="00FD70D6" w:rsidRDefault="00CD625A" w:rsidP="003F3EAA">
                            <w:pPr>
                              <w:jc w:val="center"/>
                              <w:rPr>
                                <w:rFonts w:ascii="Arial" w:hAnsi="Arial" w:cs="Arial"/>
                                <w:sz w:val="32"/>
                                <w:szCs w:val="32"/>
                                <w:lang w:val="uz-Cyrl-UZ"/>
                              </w:rPr>
                            </w:pPr>
                            <w:r w:rsidRPr="00FD70D6">
                              <w:rPr>
                                <w:rFonts w:ascii="Arial" w:hAnsi="Arial" w:cs="Arial"/>
                                <w:sz w:val="32"/>
                                <w:szCs w:val="32"/>
                                <w:lang w:val="uz-Cyrl-UZ"/>
                              </w:rPr>
                              <w:t xml:space="preserve">(с прописью)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569B97E" id="Прямоугольник 1" o:spid="_x0000_s1026" style="width:230.4pt;height:65.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" fillcolor="white [3201]" strokecolor="black [3200]" strokeweight="2.25pt">
                <v:textbox>
                  <w:txbxContent>
                    <w:p w14:paraId="467AE030" w14:textId="77777777" w:rsidR="00CD625A" w:rsidRPr="00FD70D6" w:rsidRDefault="00CD625A" w:rsidP="003F3EAA">
                      <w:pPr>
                        <w:jc w:val="center"/>
                        <w:rPr>
                          <w:rFonts w:ascii="Arial" w:hAnsi="Arial" w:cs="Arial"/>
                          <w:sz w:val="32"/>
                          <w:szCs w:val="32"/>
                          <w:lang w:val="uz-Cyrl-UZ"/>
                        </w:rPr>
                      </w:pPr>
                      <w:r w:rsidRPr="00FD70D6">
                        <w:rPr>
                          <w:rFonts w:ascii="Arial" w:hAnsi="Arial" w:cs="Arial"/>
                          <w:sz w:val="32"/>
                          <w:szCs w:val="32"/>
                          <w:lang w:val="uz-Cyrl-UZ"/>
                        </w:rPr>
                        <w:t>Полная стоимость кредита</w:t>
                      </w:r>
                    </w:p>
                    <w:p w14:paraId="72F76C2C" w14:textId="77777777" w:rsidR="00CD625A" w:rsidRPr="00FD70D6" w:rsidRDefault="00CD625A" w:rsidP="003F3EAA">
                      <w:pPr>
                        <w:jc w:val="center"/>
                        <w:rPr>
                          <w:rFonts w:ascii="Arial" w:hAnsi="Arial" w:cs="Arial"/>
                          <w:sz w:val="32"/>
                          <w:szCs w:val="32"/>
                          <w:lang w:val="ru-RU"/>
                        </w:rPr>
                      </w:pPr>
                      <w:r w:rsidRPr="00FD70D6">
                        <w:rPr>
                          <w:rFonts w:ascii="Arial" w:hAnsi="Arial" w:cs="Arial"/>
                          <w:sz w:val="32"/>
                          <w:szCs w:val="32"/>
                          <w:lang w:val="uz-Cyrl-UZ"/>
                        </w:rPr>
                        <w:t xml:space="preserve">_____ </w:t>
                      </w:r>
                      <w:r w:rsidRPr="00FD70D6">
                        <w:rPr>
                          <w:rFonts w:ascii="Arial" w:hAnsi="Arial" w:cs="Arial"/>
                          <w:sz w:val="32"/>
                          <w:szCs w:val="32"/>
                          <w:lang w:val="ru-RU"/>
                        </w:rPr>
                        <w:t>%</w:t>
                      </w:r>
                    </w:p>
                    <w:p w14:paraId="18FDD2EA" w14:textId="77777777" w:rsidR="00CD625A" w:rsidRPr="00FD70D6" w:rsidRDefault="00CD625A" w:rsidP="003F3EAA">
                      <w:pPr>
                        <w:jc w:val="center"/>
                        <w:rPr>
                          <w:rFonts w:ascii="Arial" w:hAnsi="Arial" w:cs="Arial"/>
                          <w:sz w:val="32"/>
                          <w:szCs w:val="32"/>
                          <w:lang w:val="uz-Cyrl-UZ"/>
                        </w:rPr>
                      </w:pPr>
                      <w:r w:rsidRPr="00FD70D6">
                        <w:rPr>
                          <w:rFonts w:ascii="Arial" w:hAnsi="Arial" w:cs="Arial"/>
                          <w:sz w:val="32"/>
                          <w:szCs w:val="32"/>
                          <w:lang w:val="uz-Cyrl-UZ"/>
                        </w:rPr>
                        <w:t xml:space="preserve">(с прописью) </w:t>
                      </w:r>
                    </w:p>
                  </w:txbxContent>
                </v:textbox>
                <w10:anchorlock/>
              </v:rect>
            </w:pict>
          </mc:Fallback>
        </mc:AlternateContent>
      </w:r>
    </w:p>
    <w:p w14:paraId="7EBDFF2C" w14:textId="68AE27BF" w:rsidR="00207B42" w:rsidRPr="004C494B" w:rsidRDefault="00207B42" w:rsidP="00207B42">
      <w:pPr>
        <w:tabs>
          <w:tab w:val="left" w:pos="142"/>
        </w:tabs>
        <w:jc w:val="right"/>
        <w:rPr>
          <w:rFonts w:ascii="Arial Nova" w:hAnsi="Arial Nova" w:cs="Arial"/>
          <w:i/>
          <w:szCs w:val="22"/>
          <w:lang w:val="ru-RU"/>
        </w:rPr>
      </w:pPr>
    </w:p>
    <w:p w14:paraId="306A0CF2" w14:textId="77777777" w:rsidR="004D1DE5" w:rsidRPr="004C494B" w:rsidRDefault="004D1DE5" w:rsidP="007E5104">
      <w:pPr>
        <w:widowControl w:val="0"/>
        <w:jc w:val="center"/>
        <w:rPr>
          <w:rFonts w:ascii="Arial Nova" w:hAnsi="Arial Nova" w:cs="Arial"/>
          <w:b/>
          <w:sz w:val="24"/>
          <w:szCs w:val="24"/>
          <w:lang w:val="ru-RU"/>
        </w:rPr>
      </w:pPr>
      <w:r w:rsidRPr="004C494B">
        <w:rPr>
          <w:rFonts w:ascii="Arial Nova" w:hAnsi="Arial Nova" w:cs="Arial"/>
          <w:b/>
          <w:sz w:val="24"/>
          <w:szCs w:val="24"/>
          <w:lang w:val="ru-RU"/>
        </w:rPr>
        <w:t xml:space="preserve">Кредитный договор </w:t>
      </w:r>
    </w:p>
    <w:p w14:paraId="6F7F661F" w14:textId="77777777" w:rsidR="004D1DE5" w:rsidRPr="004C494B" w:rsidRDefault="004D1DE5" w:rsidP="007E5104">
      <w:pPr>
        <w:widowControl w:val="0"/>
        <w:jc w:val="center"/>
        <w:rPr>
          <w:rFonts w:ascii="Arial Nova" w:hAnsi="Arial Nova" w:cs="Arial"/>
          <w:color w:val="000000" w:themeColor="text1"/>
          <w:sz w:val="24"/>
          <w:szCs w:val="24"/>
          <w:lang w:val="ru-RU"/>
        </w:rPr>
      </w:pPr>
      <w:r w:rsidRPr="004C494B">
        <w:rPr>
          <w:rFonts w:ascii="Arial Nova" w:hAnsi="Arial Nova" w:cs="Arial"/>
          <w:color w:val="000000" w:themeColor="text1"/>
          <w:sz w:val="24"/>
          <w:szCs w:val="24"/>
          <w:lang w:val="ru-RU"/>
        </w:rPr>
        <w:t>на выдачу ипотечного кредита для приобретения жилья</w:t>
      </w:r>
    </w:p>
    <w:p w14:paraId="057D94AC" w14:textId="77777777" w:rsidR="004D1DE5" w:rsidRPr="004C494B" w:rsidRDefault="004D1DE5" w:rsidP="007E5104">
      <w:pPr>
        <w:widowControl w:val="0"/>
        <w:jc w:val="center"/>
        <w:rPr>
          <w:rFonts w:ascii="Arial Nova" w:hAnsi="Arial Nova" w:cs="Arial"/>
          <w:b/>
          <w:color w:val="000000" w:themeColor="text1"/>
          <w:sz w:val="24"/>
          <w:szCs w:val="24"/>
          <w:lang w:val="ru-RU"/>
        </w:rPr>
      </w:pPr>
      <w:r w:rsidRPr="004C494B">
        <w:rPr>
          <w:rFonts w:ascii="Arial Nova" w:hAnsi="Arial Nova" w:cs="Arial"/>
          <w:b/>
          <w:color w:val="000000" w:themeColor="text1"/>
          <w:sz w:val="24"/>
          <w:szCs w:val="24"/>
          <w:lang w:val="ru-RU"/>
        </w:rPr>
        <w:t>№20___/___</w:t>
      </w:r>
    </w:p>
    <w:p w14:paraId="3DBD430E" w14:textId="6DC55943" w:rsidR="004D1DE5" w:rsidRPr="004C494B" w:rsidRDefault="004D1DE5" w:rsidP="004D1DE5">
      <w:pPr>
        <w:widowControl w:val="0"/>
        <w:ind w:firstLine="567"/>
        <w:rPr>
          <w:rFonts w:ascii="Arial Nova" w:hAnsi="Arial Nova" w:cs="Arial"/>
          <w:b/>
          <w:color w:val="000000" w:themeColor="text1"/>
          <w:sz w:val="24"/>
          <w:szCs w:val="24"/>
          <w:lang w:val="ru-RU"/>
        </w:rPr>
      </w:pPr>
      <w:r w:rsidRPr="004C494B">
        <w:rPr>
          <w:rFonts w:ascii="Arial Nova" w:hAnsi="Arial Nova" w:cs="Arial"/>
          <w:b/>
          <w:color w:val="000000" w:themeColor="text1"/>
          <w:sz w:val="24"/>
          <w:szCs w:val="24"/>
          <w:lang w:val="ru-RU"/>
        </w:rPr>
        <w:t>г. ___________</w:t>
      </w:r>
      <w:r w:rsidRPr="004C494B">
        <w:rPr>
          <w:rFonts w:ascii="Arial Nova" w:hAnsi="Arial Nova" w:cs="Arial"/>
          <w:b/>
          <w:color w:val="000000" w:themeColor="text1"/>
          <w:sz w:val="24"/>
          <w:szCs w:val="24"/>
          <w:lang w:val="ru-RU"/>
        </w:rPr>
        <w:tab/>
      </w:r>
      <w:r w:rsidRPr="004C494B">
        <w:rPr>
          <w:rFonts w:ascii="Arial Nova" w:hAnsi="Arial Nova" w:cs="Arial"/>
          <w:b/>
          <w:color w:val="000000" w:themeColor="text1"/>
          <w:sz w:val="24"/>
          <w:szCs w:val="24"/>
          <w:lang w:val="ru-RU"/>
        </w:rPr>
        <w:tab/>
      </w:r>
      <w:r w:rsidRPr="004C494B">
        <w:rPr>
          <w:rFonts w:ascii="Arial Nova" w:hAnsi="Arial Nova" w:cs="Arial"/>
          <w:b/>
          <w:color w:val="000000" w:themeColor="text1"/>
          <w:sz w:val="24"/>
          <w:szCs w:val="24"/>
          <w:lang w:val="ru-RU"/>
        </w:rPr>
        <w:tab/>
      </w:r>
      <w:r w:rsidRPr="004C494B">
        <w:rPr>
          <w:rFonts w:ascii="Arial Nova" w:hAnsi="Arial Nova" w:cs="Arial"/>
          <w:b/>
          <w:color w:val="000000" w:themeColor="text1"/>
          <w:sz w:val="24"/>
          <w:szCs w:val="24"/>
          <w:lang w:val="ru-RU"/>
        </w:rPr>
        <w:tab/>
      </w:r>
      <w:r w:rsidRPr="004C494B">
        <w:rPr>
          <w:rFonts w:ascii="Arial Nova" w:hAnsi="Arial Nova" w:cs="Arial"/>
          <w:b/>
          <w:color w:val="000000" w:themeColor="text1"/>
          <w:sz w:val="24"/>
          <w:szCs w:val="24"/>
          <w:lang w:val="ru-RU"/>
        </w:rPr>
        <w:tab/>
        <w:t xml:space="preserve"> «___» ___</w:t>
      </w:r>
      <w:r w:rsidR="00951EE6" w:rsidRPr="004C494B">
        <w:rPr>
          <w:rFonts w:ascii="Arial Nova" w:hAnsi="Arial Nova" w:cs="Arial"/>
          <w:b/>
          <w:color w:val="000000" w:themeColor="text1"/>
          <w:sz w:val="24"/>
          <w:szCs w:val="24"/>
          <w:lang w:val="ru-RU"/>
        </w:rPr>
        <w:t>_____</w:t>
      </w:r>
      <w:r w:rsidRPr="004C494B">
        <w:rPr>
          <w:rFonts w:ascii="Arial Nova" w:hAnsi="Arial Nova" w:cs="Arial"/>
          <w:b/>
          <w:color w:val="000000" w:themeColor="text1"/>
          <w:sz w:val="24"/>
          <w:szCs w:val="24"/>
          <w:lang w:val="ru-RU"/>
        </w:rPr>
        <w:t>_____20_</w:t>
      </w:r>
      <w:r w:rsidR="00951EE6" w:rsidRPr="004C494B">
        <w:rPr>
          <w:rFonts w:ascii="Arial Nova" w:hAnsi="Arial Nova" w:cs="Arial"/>
          <w:b/>
          <w:color w:val="000000" w:themeColor="text1"/>
          <w:sz w:val="24"/>
          <w:szCs w:val="24"/>
          <w:lang w:val="ru-RU"/>
        </w:rPr>
        <w:t>_</w:t>
      </w:r>
      <w:r w:rsidRPr="004C494B">
        <w:rPr>
          <w:rFonts w:ascii="Arial Nova" w:hAnsi="Arial Nova" w:cs="Arial"/>
          <w:b/>
          <w:color w:val="000000" w:themeColor="text1"/>
          <w:sz w:val="24"/>
          <w:szCs w:val="24"/>
          <w:lang w:val="ru-RU"/>
        </w:rPr>
        <w:t>_г.</w:t>
      </w:r>
    </w:p>
    <w:p w14:paraId="20C24F3F" w14:textId="51683608" w:rsidR="004D1DE5" w:rsidRPr="004C494B" w:rsidRDefault="007E5104" w:rsidP="004D1DE5">
      <w:pPr>
        <w:widowControl w:val="0"/>
        <w:ind w:firstLine="567"/>
        <w:rPr>
          <w:rFonts w:ascii="Arial Nova" w:hAnsi="Arial Nova" w:cs="Arial"/>
          <w:b/>
          <w:color w:val="000000" w:themeColor="text1"/>
          <w:sz w:val="24"/>
          <w:szCs w:val="24"/>
          <w:lang w:val="ru-RU"/>
        </w:rPr>
      </w:pPr>
      <w:r w:rsidRPr="004C494B">
        <w:rPr>
          <w:rFonts w:ascii="Arial Nova" w:hAnsi="Arial Nova" w:cs="Arial"/>
          <w:b/>
          <w:color w:val="000000" w:themeColor="text1"/>
          <w:sz w:val="24"/>
          <w:szCs w:val="24"/>
          <w:lang w:val="ru-RU"/>
        </w:rPr>
        <w:tab/>
      </w:r>
    </w:p>
    <w:p w14:paraId="66396CE3" w14:textId="77777777" w:rsidR="00BA38E0" w:rsidRPr="004C494B" w:rsidRDefault="004D1DE5" w:rsidP="004D1DE5">
      <w:pPr>
        <w:widowControl w:val="0"/>
        <w:autoSpaceDE w:val="0"/>
        <w:autoSpaceDN w:val="0"/>
        <w:adjustRightInd w:val="0"/>
        <w:ind w:firstLine="567"/>
        <w:jc w:val="both"/>
        <w:rPr>
          <w:rFonts w:ascii="Arial Nova" w:hAnsi="Arial Nova" w:cs="Arial"/>
          <w:color w:val="000000" w:themeColor="text1"/>
          <w:sz w:val="24"/>
          <w:szCs w:val="24"/>
          <w:lang w:val="ru-RU"/>
        </w:rPr>
      </w:pPr>
      <w:r w:rsidRPr="004C494B">
        <w:rPr>
          <w:rFonts w:ascii="Arial Nova" w:hAnsi="Arial Nova" w:cs="Arial"/>
          <w:b/>
          <w:color w:val="000000" w:themeColor="text1"/>
          <w:sz w:val="24"/>
          <w:szCs w:val="24"/>
          <w:lang w:val="ru-RU"/>
        </w:rPr>
        <w:t xml:space="preserve">ЧАКБ «Ориент </w:t>
      </w:r>
      <w:proofErr w:type="spellStart"/>
      <w:r w:rsidRPr="004C494B">
        <w:rPr>
          <w:rFonts w:ascii="Arial Nova" w:hAnsi="Arial Nova" w:cs="Arial"/>
          <w:b/>
          <w:color w:val="000000" w:themeColor="text1"/>
          <w:sz w:val="24"/>
          <w:szCs w:val="24"/>
          <w:lang w:val="ru-RU"/>
        </w:rPr>
        <w:t>Финанс</w:t>
      </w:r>
      <w:proofErr w:type="spellEnd"/>
      <w:r w:rsidRPr="004C494B">
        <w:rPr>
          <w:rFonts w:ascii="Arial Nova" w:hAnsi="Arial Nova" w:cs="Arial"/>
          <w:b/>
          <w:color w:val="000000" w:themeColor="text1"/>
          <w:sz w:val="24"/>
          <w:szCs w:val="24"/>
          <w:lang w:val="ru-RU"/>
        </w:rPr>
        <w:t>»</w:t>
      </w:r>
      <w:r w:rsidRPr="004C494B">
        <w:rPr>
          <w:rFonts w:ascii="Arial Nova" w:hAnsi="Arial Nova" w:cs="Arial"/>
          <w:color w:val="000000" w:themeColor="text1"/>
          <w:sz w:val="24"/>
          <w:szCs w:val="24"/>
          <w:lang w:val="ru-RU"/>
        </w:rPr>
        <w:t xml:space="preserve">, именуемый в дальнейшем </w:t>
      </w:r>
      <w:r w:rsidRPr="004C494B">
        <w:rPr>
          <w:rFonts w:ascii="Arial Nova" w:hAnsi="Arial Nova" w:cs="Arial"/>
          <w:b/>
          <w:color w:val="000000" w:themeColor="text1"/>
          <w:sz w:val="24"/>
          <w:szCs w:val="24"/>
          <w:lang w:val="ru-RU"/>
        </w:rPr>
        <w:t>«Банк»</w:t>
      </w:r>
      <w:r w:rsidRPr="004C494B">
        <w:rPr>
          <w:rFonts w:ascii="Arial Nova" w:hAnsi="Arial Nova" w:cs="Arial"/>
          <w:color w:val="000000" w:themeColor="text1"/>
          <w:sz w:val="24"/>
          <w:szCs w:val="24"/>
          <w:lang w:val="ru-RU"/>
        </w:rPr>
        <w:t xml:space="preserve"> в лице </w:t>
      </w:r>
      <w:r w:rsidRPr="004C494B">
        <w:rPr>
          <w:rFonts w:ascii="Arial Nova" w:hAnsi="Arial Nova" w:cs="Arial"/>
          <w:color w:val="000000" w:themeColor="text1"/>
          <w:sz w:val="24"/>
          <w:szCs w:val="24"/>
          <w:shd w:val="clear" w:color="auto" w:fill="FFFFFF" w:themeFill="background1"/>
          <w:lang w:val="ru-RU"/>
        </w:rPr>
        <w:t>Управляющего/Начальника</w:t>
      </w:r>
      <w:r w:rsidRPr="004C494B">
        <w:rPr>
          <w:rFonts w:ascii="Arial Nova" w:hAnsi="Arial Nova" w:cs="Arial"/>
          <w:color w:val="000000" w:themeColor="text1"/>
          <w:sz w:val="24"/>
          <w:szCs w:val="24"/>
          <w:lang w:val="ru-RU"/>
        </w:rPr>
        <w:t xml:space="preserve"> _______________________________, действующего на основании Доверенности №____ от _____ 20__г., с одной стороны, </w:t>
      </w:r>
    </w:p>
    <w:p w14:paraId="2247194B" w14:textId="77777777" w:rsidR="00FD7950" w:rsidRPr="00254A70" w:rsidRDefault="00FD7950" w:rsidP="00FD7950">
      <w:pPr>
        <w:widowControl w:val="0"/>
        <w:ind w:firstLine="567"/>
        <w:jc w:val="both"/>
        <w:rPr>
          <w:rFonts w:ascii="Arial" w:hAnsi="Arial" w:cs="Arial"/>
          <w:bCs/>
          <w:sz w:val="24"/>
          <w:szCs w:val="24"/>
          <w:lang w:val="ru-RU"/>
        </w:rPr>
      </w:pPr>
      <w:r w:rsidRPr="00254A70">
        <w:rPr>
          <w:rFonts w:ascii="Arial" w:hAnsi="Arial" w:cs="Arial"/>
          <w:b/>
          <w:sz w:val="24"/>
          <w:szCs w:val="24"/>
          <w:lang w:val="ru-RU"/>
        </w:rPr>
        <w:t>______Ф.И.О.______</w:t>
      </w:r>
      <w:r w:rsidRPr="00254A70">
        <w:rPr>
          <w:rFonts w:ascii="Arial" w:hAnsi="Arial" w:cs="Arial"/>
          <w:bCs/>
          <w:sz w:val="24"/>
          <w:szCs w:val="24"/>
          <w:lang w:val="ru-RU"/>
        </w:rPr>
        <w:t>,</w:t>
      </w:r>
    </w:p>
    <w:p w14:paraId="1CA2196E" w14:textId="77777777" w:rsidR="00FD7950" w:rsidRDefault="00FD7950" w:rsidP="00FD7950">
      <w:pPr>
        <w:widowControl w:val="0"/>
        <w:tabs>
          <w:tab w:val="left" w:pos="1276"/>
        </w:tabs>
        <w:autoSpaceDE w:val="0"/>
        <w:autoSpaceDN w:val="0"/>
        <w:adjustRightInd w:val="0"/>
        <w:ind w:firstLine="567"/>
        <w:jc w:val="both"/>
        <w:rPr>
          <w:rFonts w:ascii="Arial" w:hAnsi="Arial" w:cs="Arial"/>
          <w:bCs/>
          <w:sz w:val="24"/>
          <w:szCs w:val="24"/>
          <w:lang w:val="ru-RU"/>
        </w:rPr>
      </w:pPr>
      <w:r w:rsidRPr="0007344A">
        <w:rPr>
          <w:rFonts w:ascii="Arial" w:hAnsi="Arial" w:cs="Arial"/>
          <w:b/>
          <w:bCs/>
          <w:sz w:val="24"/>
          <w:szCs w:val="24"/>
          <w:lang w:val="ru-RU"/>
        </w:rPr>
        <w:t>ПИНФЛ:</w:t>
      </w:r>
      <w:r w:rsidRPr="00254A70">
        <w:rPr>
          <w:rFonts w:ascii="Arial" w:hAnsi="Arial" w:cs="Arial"/>
          <w:sz w:val="24"/>
          <w:szCs w:val="24"/>
          <w:lang w:val="ru-RU"/>
        </w:rPr>
        <w:t xml:space="preserve"> ___ ___ ___ ___ ___ ___ ___ ___ ___ ___ ___ ___ ___ ___, </w:t>
      </w:r>
      <w:r w:rsidRPr="00254A70">
        <w:rPr>
          <w:rFonts w:ascii="Arial" w:hAnsi="Arial" w:cs="Arial"/>
          <w:bCs/>
          <w:sz w:val="24"/>
          <w:szCs w:val="24"/>
          <w:lang w:val="ru-RU"/>
        </w:rPr>
        <w:t xml:space="preserve">именуемый в дальнейшем </w:t>
      </w:r>
      <w:r w:rsidRPr="00254A70">
        <w:rPr>
          <w:rFonts w:ascii="Arial" w:hAnsi="Arial" w:cs="Arial"/>
          <w:b/>
          <w:sz w:val="24"/>
          <w:szCs w:val="24"/>
          <w:lang w:val="ru-RU"/>
        </w:rPr>
        <w:t>«</w:t>
      </w:r>
      <w:r w:rsidRPr="00254A70">
        <w:rPr>
          <w:rFonts w:ascii="Arial" w:hAnsi="Arial" w:cs="Arial"/>
          <w:b/>
          <w:bCs/>
          <w:sz w:val="24"/>
          <w:szCs w:val="24"/>
          <w:lang w:val="ru-RU"/>
        </w:rPr>
        <w:t>Заёмщик»</w:t>
      </w:r>
      <w:r w:rsidRPr="00254A70">
        <w:rPr>
          <w:rFonts w:ascii="Arial" w:hAnsi="Arial" w:cs="Arial"/>
          <w:bCs/>
          <w:sz w:val="24"/>
          <w:szCs w:val="24"/>
          <w:lang w:val="ru-RU"/>
        </w:rPr>
        <w:t>,</w:t>
      </w:r>
    </w:p>
    <w:p w14:paraId="11B659DF" w14:textId="77777777" w:rsidR="00FD7950" w:rsidRPr="00254A70" w:rsidRDefault="00FD7950" w:rsidP="00FD7950">
      <w:pPr>
        <w:widowControl w:val="0"/>
        <w:ind w:firstLine="567"/>
        <w:jc w:val="both"/>
        <w:rPr>
          <w:rFonts w:ascii="Arial" w:hAnsi="Arial" w:cs="Arial"/>
          <w:bCs/>
          <w:sz w:val="24"/>
          <w:szCs w:val="24"/>
          <w:lang w:val="ru-RU"/>
        </w:rPr>
      </w:pPr>
      <w:r w:rsidRPr="00254A70">
        <w:rPr>
          <w:rFonts w:ascii="Arial" w:hAnsi="Arial" w:cs="Arial"/>
          <w:b/>
          <w:sz w:val="24"/>
          <w:szCs w:val="24"/>
          <w:lang w:val="ru-RU"/>
        </w:rPr>
        <w:t>______Ф.И.О.______</w:t>
      </w:r>
      <w:r w:rsidRPr="00254A70">
        <w:rPr>
          <w:rFonts w:ascii="Arial" w:hAnsi="Arial" w:cs="Arial"/>
          <w:bCs/>
          <w:sz w:val="24"/>
          <w:szCs w:val="24"/>
          <w:lang w:val="ru-RU"/>
        </w:rPr>
        <w:t>,</w:t>
      </w:r>
    </w:p>
    <w:p w14:paraId="1BA26960" w14:textId="011B2E36" w:rsidR="00FD7950" w:rsidRPr="004C494B" w:rsidRDefault="00FD7950" w:rsidP="00FD7950">
      <w:pPr>
        <w:widowControl w:val="0"/>
        <w:tabs>
          <w:tab w:val="left" w:pos="1276"/>
        </w:tabs>
        <w:autoSpaceDE w:val="0"/>
        <w:autoSpaceDN w:val="0"/>
        <w:adjustRightInd w:val="0"/>
        <w:ind w:firstLine="567"/>
        <w:jc w:val="both"/>
        <w:rPr>
          <w:rFonts w:ascii="Arial Nova" w:hAnsi="Arial Nova" w:cs="Arial"/>
          <w:color w:val="000000" w:themeColor="text1"/>
          <w:sz w:val="24"/>
          <w:szCs w:val="24"/>
          <w:lang w:val="ru-RU"/>
        </w:rPr>
      </w:pPr>
      <w:r w:rsidRPr="0007344A">
        <w:rPr>
          <w:rFonts w:ascii="Arial" w:hAnsi="Arial" w:cs="Arial"/>
          <w:b/>
          <w:bCs/>
          <w:sz w:val="24"/>
          <w:szCs w:val="24"/>
          <w:lang w:val="ru-RU"/>
        </w:rPr>
        <w:t>ПИНФЛ:</w:t>
      </w:r>
      <w:r w:rsidRPr="00254A70">
        <w:rPr>
          <w:rFonts w:ascii="Arial" w:hAnsi="Arial" w:cs="Arial"/>
          <w:sz w:val="24"/>
          <w:szCs w:val="24"/>
          <w:lang w:val="ru-RU"/>
        </w:rPr>
        <w:t xml:space="preserve"> ___ ___ ___ ___ ___ ___ ___ ___ ___ ___ ___ ___ ___ ___, </w:t>
      </w:r>
      <w:r w:rsidRPr="00254A70">
        <w:rPr>
          <w:rFonts w:ascii="Arial" w:hAnsi="Arial" w:cs="Arial"/>
          <w:bCs/>
          <w:sz w:val="24"/>
          <w:szCs w:val="24"/>
          <w:lang w:val="ru-RU"/>
        </w:rPr>
        <w:t xml:space="preserve">именуемый в дальнейшем </w:t>
      </w:r>
      <w:r w:rsidRPr="00254A70">
        <w:rPr>
          <w:rFonts w:ascii="Arial" w:hAnsi="Arial" w:cs="Arial"/>
          <w:b/>
          <w:sz w:val="24"/>
          <w:szCs w:val="24"/>
          <w:lang w:val="ru-RU"/>
        </w:rPr>
        <w:t>«</w:t>
      </w:r>
      <w:proofErr w:type="spellStart"/>
      <w:r w:rsidR="00AE4B88">
        <w:rPr>
          <w:rFonts w:ascii="Arial" w:hAnsi="Arial" w:cs="Arial"/>
          <w:b/>
          <w:sz w:val="24"/>
          <w:szCs w:val="24"/>
          <w:lang w:val="ru-RU"/>
        </w:rPr>
        <w:t>Соз</w:t>
      </w:r>
      <w:r w:rsidRPr="00254A70">
        <w:rPr>
          <w:rFonts w:ascii="Arial" w:hAnsi="Arial" w:cs="Arial"/>
          <w:b/>
          <w:bCs/>
          <w:sz w:val="24"/>
          <w:szCs w:val="24"/>
          <w:lang w:val="ru-RU"/>
        </w:rPr>
        <w:t>аёмщик</w:t>
      </w:r>
      <w:proofErr w:type="spellEnd"/>
      <w:r w:rsidRPr="00254A70">
        <w:rPr>
          <w:rFonts w:ascii="Arial" w:hAnsi="Arial" w:cs="Arial"/>
          <w:b/>
          <w:bCs/>
          <w:sz w:val="24"/>
          <w:szCs w:val="24"/>
          <w:lang w:val="ru-RU"/>
        </w:rPr>
        <w:t>»</w:t>
      </w:r>
      <w:r w:rsidRPr="00254A70">
        <w:rPr>
          <w:rFonts w:ascii="Arial" w:hAnsi="Arial" w:cs="Arial"/>
          <w:bCs/>
          <w:sz w:val="24"/>
          <w:szCs w:val="24"/>
          <w:lang w:val="ru-RU"/>
        </w:rPr>
        <w:t>,</w:t>
      </w:r>
      <w:r w:rsidRPr="00254A70">
        <w:rPr>
          <w:rFonts w:ascii="Arial Nova" w:hAnsi="Arial Nova" w:cs="Arial"/>
          <w:color w:val="000000" w:themeColor="text1"/>
          <w:sz w:val="24"/>
          <w:szCs w:val="24"/>
          <w:lang w:val="ru-RU"/>
        </w:rPr>
        <w:t xml:space="preserve"> </w:t>
      </w:r>
      <w:r w:rsidRPr="004C494B">
        <w:rPr>
          <w:rFonts w:ascii="Arial Nova" w:hAnsi="Arial Nova" w:cs="Arial"/>
          <w:color w:val="000000" w:themeColor="text1"/>
          <w:sz w:val="24"/>
          <w:szCs w:val="24"/>
          <w:lang w:val="ru-RU"/>
        </w:rPr>
        <w:t>несущий солидарную ответственность, как и Заемщик, с другой стороны,</w:t>
      </w:r>
    </w:p>
    <w:p w14:paraId="40B1458B" w14:textId="77777777" w:rsidR="00FD7950" w:rsidRPr="004C494B" w:rsidRDefault="00FD7950" w:rsidP="00FD7950">
      <w:pPr>
        <w:widowControl w:val="0"/>
        <w:tabs>
          <w:tab w:val="left" w:pos="1276"/>
        </w:tabs>
        <w:autoSpaceDE w:val="0"/>
        <w:autoSpaceDN w:val="0"/>
        <w:adjustRightInd w:val="0"/>
        <w:ind w:firstLine="567"/>
        <w:jc w:val="both"/>
        <w:rPr>
          <w:rFonts w:ascii="Arial Nova" w:hAnsi="Arial Nova" w:cs="Arial"/>
          <w:color w:val="000000" w:themeColor="text1"/>
          <w:sz w:val="24"/>
          <w:szCs w:val="24"/>
          <w:lang w:val="ru-RU"/>
        </w:rPr>
      </w:pPr>
      <w:r w:rsidRPr="004C494B">
        <w:rPr>
          <w:rFonts w:ascii="Arial Nova" w:hAnsi="Arial Nova" w:cs="Arial"/>
          <w:color w:val="000000" w:themeColor="text1"/>
          <w:sz w:val="24"/>
          <w:szCs w:val="24"/>
          <w:lang w:val="ru-RU"/>
        </w:rPr>
        <w:t>вместе именуемые Стороны заключили между собой Кредитный договор на выдачу ипотечного кредита для приобретения жилья (далее – «</w:t>
      </w:r>
      <w:r w:rsidRPr="004C494B">
        <w:rPr>
          <w:rFonts w:ascii="Arial Nova" w:hAnsi="Arial Nova" w:cs="Arial"/>
          <w:b/>
          <w:color w:val="000000" w:themeColor="text1"/>
          <w:sz w:val="24"/>
          <w:szCs w:val="24"/>
          <w:lang w:val="ru-RU"/>
        </w:rPr>
        <w:t>Договор</w:t>
      </w:r>
      <w:r w:rsidRPr="004C494B">
        <w:rPr>
          <w:rFonts w:ascii="Arial Nova" w:hAnsi="Arial Nova" w:cs="Arial"/>
          <w:color w:val="000000" w:themeColor="text1"/>
          <w:sz w:val="24"/>
          <w:szCs w:val="24"/>
          <w:lang w:val="ru-RU"/>
        </w:rPr>
        <w:t>») о нижеследующем:</w:t>
      </w:r>
    </w:p>
    <w:p w14:paraId="5D4EEF31" w14:textId="77777777" w:rsidR="004D1DE5" w:rsidRPr="004C494B" w:rsidRDefault="004D1DE5" w:rsidP="004D1DE5">
      <w:pPr>
        <w:widowControl w:val="0"/>
        <w:autoSpaceDE w:val="0"/>
        <w:autoSpaceDN w:val="0"/>
        <w:adjustRightInd w:val="0"/>
        <w:ind w:firstLine="567"/>
        <w:jc w:val="both"/>
        <w:rPr>
          <w:rFonts w:ascii="Arial Nova" w:hAnsi="Arial Nova" w:cs="Arial"/>
          <w:color w:val="000000" w:themeColor="text1"/>
          <w:sz w:val="24"/>
          <w:szCs w:val="24"/>
          <w:lang w:val="ru-RU"/>
        </w:rPr>
      </w:pPr>
    </w:p>
    <w:p w14:paraId="383B13A0" w14:textId="77777777" w:rsidR="004D1DE5" w:rsidRPr="004C494B" w:rsidRDefault="004D1DE5" w:rsidP="00C5141B">
      <w:pPr>
        <w:pStyle w:val="a3"/>
        <w:widowControl w:val="0"/>
        <w:numPr>
          <w:ilvl w:val="0"/>
          <w:numId w:val="2"/>
        </w:numPr>
        <w:tabs>
          <w:tab w:val="left" w:pos="1134"/>
        </w:tabs>
        <w:autoSpaceDE w:val="0"/>
        <w:autoSpaceDN w:val="0"/>
        <w:adjustRightInd w:val="0"/>
        <w:ind w:left="0" w:firstLine="567"/>
        <w:jc w:val="center"/>
        <w:outlineLvl w:val="0"/>
        <w:rPr>
          <w:rFonts w:ascii="Arial Nova" w:hAnsi="Arial Nova" w:cs="Arial"/>
          <w:b/>
          <w:bCs/>
          <w:sz w:val="24"/>
          <w:szCs w:val="24"/>
          <w:lang w:val="ru-RU"/>
        </w:rPr>
      </w:pPr>
      <w:bookmarkStart w:id="2" w:name="_Toc158746459"/>
      <w:r w:rsidRPr="004C494B">
        <w:rPr>
          <w:rFonts w:ascii="Arial Nova" w:hAnsi="Arial Nova" w:cs="Arial"/>
          <w:b/>
          <w:bCs/>
          <w:sz w:val="24"/>
          <w:szCs w:val="24"/>
          <w:lang w:val="ru-RU"/>
        </w:rPr>
        <w:t>ПРЕДМЕТ ДОГОВОРА</w:t>
      </w:r>
      <w:bookmarkEnd w:id="2"/>
    </w:p>
    <w:p w14:paraId="4D6CBF62" w14:textId="4B12A27A" w:rsidR="004D1DE5" w:rsidRPr="004C494B" w:rsidRDefault="00417B85" w:rsidP="00D55CCB">
      <w:pPr>
        <w:pStyle w:val="a3"/>
        <w:widowControl w:val="0"/>
        <w:numPr>
          <w:ilvl w:val="1"/>
          <w:numId w:val="2"/>
        </w:numPr>
        <w:tabs>
          <w:tab w:val="left" w:pos="1276"/>
        </w:tabs>
        <w:autoSpaceDE w:val="0"/>
        <w:autoSpaceDN w:val="0"/>
        <w:adjustRightInd w:val="0"/>
        <w:ind w:left="0" w:firstLine="567"/>
        <w:jc w:val="both"/>
        <w:rPr>
          <w:rFonts w:ascii="Arial Nova" w:hAnsi="Arial Nova" w:cs="Arial"/>
          <w:sz w:val="24"/>
          <w:szCs w:val="24"/>
          <w:lang w:val="ru-RU"/>
        </w:rPr>
      </w:pPr>
      <w:bookmarkStart w:id="3" w:name="_Ref157184528"/>
      <w:r w:rsidRPr="004C494B">
        <w:rPr>
          <w:rFonts w:ascii="Arial Nova" w:hAnsi="Arial Nova" w:cs="Arial"/>
          <w:sz w:val="24"/>
          <w:szCs w:val="24"/>
          <w:lang w:val="ru-RU"/>
        </w:rPr>
        <w:t xml:space="preserve">Банк выделяет Заемщику </w:t>
      </w:r>
      <w:r w:rsidR="009006D5" w:rsidRPr="004C494B">
        <w:rPr>
          <w:rFonts w:ascii="Arial Nova" w:hAnsi="Arial Nova" w:cs="Arial"/>
          <w:sz w:val="24"/>
          <w:szCs w:val="24"/>
          <w:lang w:val="ru-RU"/>
        </w:rPr>
        <w:t xml:space="preserve">ипотечные </w:t>
      </w:r>
      <w:r w:rsidRPr="004C494B">
        <w:rPr>
          <w:rFonts w:ascii="Arial Nova" w:hAnsi="Arial Nova" w:cs="Arial"/>
          <w:sz w:val="24"/>
          <w:szCs w:val="24"/>
          <w:lang w:val="ru-RU"/>
        </w:rPr>
        <w:t xml:space="preserve">кредитные средства на </w:t>
      </w:r>
      <w:r w:rsidR="009006D5" w:rsidRPr="004C494B">
        <w:rPr>
          <w:rFonts w:ascii="Arial Nova" w:hAnsi="Arial Nova" w:cs="Arial"/>
          <w:sz w:val="24"/>
          <w:szCs w:val="24"/>
          <w:lang w:val="ru-RU"/>
        </w:rPr>
        <w:t xml:space="preserve">приобретения жилья </w:t>
      </w:r>
      <w:r w:rsidR="0097163C" w:rsidRPr="004C494B">
        <w:rPr>
          <w:rFonts w:ascii="Arial Nova" w:hAnsi="Arial Nova" w:cs="Arial"/>
          <w:sz w:val="24"/>
          <w:szCs w:val="24"/>
          <w:lang w:val="ru-RU"/>
        </w:rPr>
        <w:t>на условиях,</w:t>
      </w:r>
      <w:r w:rsidR="009006D5" w:rsidRPr="004C494B">
        <w:rPr>
          <w:rFonts w:ascii="Arial Nova" w:hAnsi="Arial Nova" w:cs="Arial"/>
          <w:sz w:val="24"/>
          <w:szCs w:val="24"/>
          <w:lang w:val="ru-RU"/>
        </w:rPr>
        <w:t xml:space="preserve"> указанных в настоящем Договоре.</w:t>
      </w:r>
      <w:bookmarkEnd w:id="3"/>
    </w:p>
    <w:p w14:paraId="147EAC12" w14:textId="169A1007" w:rsidR="009006D5" w:rsidRPr="004C494B" w:rsidRDefault="009006D5" w:rsidP="00D55CCB">
      <w:pPr>
        <w:pStyle w:val="a3"/>
        <w:widowControl w:val="0"/>
        <w:numPr>
          <w:ilvl w:val="1"/>
          <w:numId w:val="2"/>
        </w:numPr>
        <w:tabs>
          <w:tab w:val="left" w:pos="1276"/>
        </w:tabs>
        <w:autoSpaceDE w:val="0"/>
        <w:autoSpaceDN w:val="0"/>
        <w:adjustRightInd w:val="0"/>
        <w:ind w:left="0" w:firstLine="567"/>
        <w:jc w:val="both"/>
        <w:rPr>
          <w:rFonts w:ascii="Arial Nova" w:hAnsi="Arial Nova" w:cs="Arial"/>
          <w:sz w:val="24"/>
          <w:szCs w:val="24"/>
          <w:lang w:val="ru-RU"/>
        </w:rPr>
      </w:pPr>
      <w:r w:rsidRPr="004C494B">
        <w:rPr>
          <w:rFonts w:ascii="Arial Nova" w:hAnsi="Arial Nova" w:cs="Arial"/>
          <w:sz w:val="24"/>
          <w:szCs w:val="24"/>
          <w:lang w:val="ru-RU"/>
        </w:rPr>
        <w:t xml:space="preserve">В соответствии с Договором и Графиком платежей Заемщик / </w:t>
      </w:r>
      <w:proofErr w:type="spellStart"/>
      <w:r w:rsidRPr="004C494B">
        <w:rPr>
          <w:rFonts w:ascii="Arial Nova" w:hAnsi="Arial Nova" w:cs="Arial"/>
          <w:sz w:val="24"/>
          <w:szCs w:val="24"/>
          <w:lang w:val="ru-RU"/>
        </w:rPr>
        <w:t>Созаемщик</w:t>
      </w:r>
      <w:proofErr w:type="spellEnd"/>
      <w:r w:rsidRPr="004C494B">
        <w:rPr>
          <w:rFonts w:ascii="Arial Nova" w:hAnsi="Arial Nova" w:cs="Arial"/>
          <w:sz w:val="24"/>
          <w:szCs w:val="24"/>
          <w:lang w:val="ru-RU"/>
        </w:rPr>
        <w:t xml:space="preserve"> ежемесячно вносить платежи для погашения кредита.</w:t>
      </w:r>
    </w:p>
    <w:p w14:paraId="49773C15" w14:textId="77777777" w:rsidR="009006D5" w:rsidRPr="004C494B" w:rsidRDefault="009006D5" w:rsidP="00D55CCB">
      <w:pPr>
        <w:pStyle w:val="a3"/>
        <w:widowControl w:val="0"/>
        <w:numPr>
          <w:ilvl w:val="1"/>
          <w:numId w:val="2"/>
        </w:numPr>
        <w:tabs>
          <w:tab w:val="left" w:pos="1276"/>
        </w:tabs>
        <w:autoSpaceDE w:val="0"/>
        <w:autoSpaceDN w:val="0"/>
        <w:adjustRightInd w:val="0"/>
        <w:ind w:left="0" w:firstLine="567"/>
        <w:jc w:val="both"/>
        <w:rPr>
          <w:rFonts w:ascii="Arial Nova" w:hAnsi="Arial Nova" w:cs="Arial"/>
          <w:i/>
          <w:iCs/>
          <w:sz w:val="24"/>
          <w:szCs w:val="24"/>
          <w:lang w:val="ru-RU"/>
        </w:rPr>
      </w:pPr>
      <w:r w:rsidRPr="004C494B">
        <w:rPr>
          <w:rFonts w:ascii="Arial Nova" w:hAnsi="Arial Nova" w:cs="Arial"/>
          <w:i/>
          <w:iCs/>
          <w:sz w:val="24"/>
          <w:szCs w:val="24"/>
          <w:lang w:val="ru-RU"/>
        </w:rPr>
        <w:t>Обеспечение кредита:</w:t>
      </w:r>
    </w:p>
    <w:p w14:paraId="7D182DF2" w14:textId="4EA20BA0" w:rsidR="00EC1469" w:rsidRPr="004C494B" w:rsidRDefault="00EC1469" w:rsidP="00D55CCB">
      <w:pPr>
        <w:pStyle w:val="a3"/>
        <w:widowControl w:val="0"/>
        <w:numPr>
          <w:ilvl w:val="2"/>
          <w:numId w:val="2"/>
        </w:numPr>
        <w:tabs>
          <w:tab w:val="left" w:pos="1276"/>
        </w:tabs>
        <w:autoSpaceDE w:val="0"/>
        <w:autoSpaceDN w:val="0"/>
        <w:adjustRightInd w:val="0"/>
        <w:ind w:left="0" w:firstLine="567"/>
        <w:jc w:val="both"/>
        <w:rPr>
          <w:rFonts w:ascii="Arial Nova" w:hAnsi="Arial Nova" w:cs="Arial"/>
          <w:sz w:val="24"/>
          <w:szCs w:val="24"/>
          <w:lang w:val="ru-RU"/>
        </w:rPr>
      </w:pPr>
      <w:r w:rsidRPr="004C494B">
        <w:rPr>
          <w:rFonts w:ascii="Arial Nova" w:hAnsi="Arial Nova" w:cs="Arial"/>
          <w:sz w:val="24"/>
          <w:szCs w:val="24"/>
          <w:lang w:val="ru-RU"/>
        </w:rPr>
        <w:t xml:space="preserve">Поручительство третьей стороны до предоставления в залог приобретаемого(ой) за счет кредита индивидуального жилого дома / квартиры, предусмотренной в </w:t>
      </w:r>
      <w:r w:rsidRPr="004C494B">
        <w:rPr>
          <w:rFonts w:ascii="Arial Nova" w:hAnsi="Arial Nova" w:cs="Arial"/>
          <w:b/>
          <w:bCs/>
          <w:i/>
          <w:iCs/>
          <w:sz w:val="24"/>
          <w:szCs w:val="24"/>
          <w:lang w:val="ru-RU"/>
        </w:rPr>
        <w:t>пункте</w:t>
      </w:r>
      <w:r w:rsidR="00C3179C" w:rsidRPr="004C494B">
        <w:rPr>
          <w:rFonts w:ascii="Arial Nova" w:hAnsi="Arial Nova" w:cs="Arial"/>
          <w:b/>
          <w:bCs/>
          <w:i/>
          <w:iCs/>
          <w:sz w:val="24"/>
          <w:szCs w:val="24"/>
          <w:lang w:val="ru-RU"/>
        </w:rPr>
        <w:t xml:space="preserve"> </w:t>
      </w:r>
      <w:r w:rsidR="00C3179C" w:rsidRPr="004C494B">
        <w:rPr>
          <w:rFonts w:ascii="Arial Nova" w:hAnsi="Arial Nova" w:cs="Arial"/>
          <w:b/>
          <w:bCs/>
          <w:i/>
          <w:iCs/>
          <w:sz w:val="24"/>
          <w:szCs w:val="24"/>
          <w:lang w:val="ru-RU"/>
        </w:rPr>
        <w:fldChar w:fldCharType="begin"/>
      </w:r>
      <w:r w:rsidR="00C3179C" w:rsidRPr="004C494B">
        <w:rPr>
          <w:rFonts w:ascii="Arial Nova" w:hAnsi="Arial Nova" w:cs="Arial"/>
          <w:b/>
          <w:bCs/>
          <w:i/>
          <w:iCs/>
          <w:sz w:val="24"/>
          <w:szCs w:val="24"/>
          <w:lang w:val="ru-RU"/>
        </w:rPr>
        <w:instrText xml:space="preserve"> REF _Ref157153243 \r \h  \* MERGEFORMAT </w:instrText>
      </w:r>
      <w:r w:rsidR="00C3179C" w:rsidRPr="004C494B">
        <w:rPr>
          <w:rFonts w:ascii="Arial Nova" w:hAnsi="Arial Nova" w:cs="Arial"/>
          <w:b/>
          <w:bCs/>
          <w:i/>
          <w:iCs/>
          <w:sz w:val="24"/>
          <w:szCs w:val="24"/>
          <w:lang w:val="ru-RU"/>
        </w:rPr>
      </w:r>
      <w:r w:rsidR="00C3179C" w:rsidRPr="004C494B">
        <w:rPr>
          <w:rFonts w:ascii="Arial Nova" w:hAnsi="Arial Nova" w:cs="Arial"/>
          <w:b/>
          <w:bCs/>
          <w:i/>
          <w:iCs/>
          <w:sz w:val="24"/>
          <w:szCs w:val="24"/>
          <w:lang w:val="ru-RU"/>
        </w:rPr>
        <w:fldChar w:fldCharType="separate"/>
      </w:r>
      <w:r w:rsidR="00021637">
        <w:rPr>
          <w:rFonts w:ascii="Arial Nova" w:hAnsi="Arial Nova" w:cs="Arial"/>
          <w:b/>
          <w:bCs/>
          <w:i/>
          <w:iCs/>
          <w:sz w:val="24"/>
          <w:szCs w:val="24"/>
          <w:lang w:val="ru-RU"/>
        </w:rPr>
        <w:t>3.6</w:t>
      </w:r>
      <w:r w:rsidR="00C3179C" w:rsidRPr="004C494B">
        <w:rPr>
          <w:rFonts w:ascii="Arial Nova" w:hAnsi="Arial Nova" w:cs="Arial"/>
          <w:b/>
          <w:bCs/>
          <w:i/>
          <w:iCs/>
          <w:sz w:val="24"/>
          <w:szCs w:val="24"/>
          <w:lang w:val="ru-RU"/>
        </w:rPr>
        <w:fldChar w:fldCharType="end"/>
      </w:r>
      <w:r w:rsidRPr="004C494B">
        <w:rPr>
          <w:rFonts w:ascii="Arial Nova" w:hAnsi="Arial Nova" w:cs="Arial"/>
          <w:sz w:val="24"/>
          <w:szCs w:val="24"/>
          <w:lang w:val="ru-RU"/>
        </w:rPr>
        <w:t xml:space="preserve"> Договора. Более конкретные условия договора поручительства оговариваются отдельным договором между Банком, Заемщиком и Поручителем. Действие договора поручительства прекращается после оформления соответствующего договора залога, предусмотренного в </w:t>
      </w:r>
      <w:r w:rsidRPr="004C494B">
        <w:rPr>
          <w:rFonts w:ascii="Arial Nova" w:hAnsi="Arial Nova" w:cs="Arial"/>
          <w:b/>
          <w:bCs/>
          <w:i/>
          <w:iCs/>
          <w:sz w:val="24"/>
          <w:szCs w:val="24"/>
          <w:lang w:val="ru-RU"/>
        </w:rPr>
        <w:t xml:space="preserve">пункте </w:t>
      </w:r>
      <w:r w:rsidR="00D322E3" w:rsidRPr="004C494B">
        <w:rPr>
          <w:rFonts w:ascii="Arial Nova" w:hAnsi="Arial Nova" w:cs="Arial"/>
          <w:b/>
          <w:bCs/>
          <w:i/>
          <w:iCs/>
          <w:sz w:val="24"/>
          <w:szCs w:val="24"/>
          <w:lang w:val="ru-RU"/>
        </w:rPr>
        <w:fldChar w:fldCharType="begin"/>
      </w:r>
      <w:r w:rsidR="00D322E3" w:rsidRPr="004C494B">
        <w:rPr>
          <w:rFonts w:ascii="Arial Nova" w:hAnsi="Arial Nova" w:cs="Arial"/>
          <w:b/>
          <w:bCs/>
          <w:i/>
          <w:iCs/>
          <w:sz w:val="24"/>
          <w:szCs w:val="24"/>
          <w:lang w:val="ru-RU"/>
        </w:rPr>
        <w:instrText xml:space="preserve"> REF _Ref157185314 \r \h  \* MERGEFORMAT </w:instrText>
      </w:r>
      <w:r w:rsidR="00D322E3" w:rsidRPr="004C494B">
        <w:rPr>
          <w:rFonts w:ascii="Arial Nova" w:hAnsi="Arial Nova" w:cs="Arial"/>
          <w:b/>
          <w:bCs/>
          <w:i/>
          <w:iCs/>
          <w:sz w:val="24"/>
          <w:szCs w:val="24"/>
          <w:lang w:val="ru-RU"/>
        </w:rPr>
      </w:r>
      <w:r w:rsidR="00D322E3" w:rsidRPr="004C494B">
        <w:rPr>
          <w:rFonts w:ascii="Arial Nova" w:hAnsi="Arial Nova" w:cs="Arial"/>
          <w:b/>
          <w:bCs/>
          <w:i/>
          <w:iCs/>
          <w:sz w:val="24"/>
          <w:szCs w:val="24"/>
          <w:lang w:val="ru-RU"/>
        </w:rPr>
        <w:fldChar w:fldCharType="separate"/>
      </w:r>
      <w:r w:rsidR="00021637">
        <w:rPr>
          <w:rFonts w:ascii="Arial Nova" w:hAnsi="Arial Nova" w:cs="Arial"/>
          <w:b/>
          <w:bCs/>
          <w:i/>
          <w:iCs/>
          <w:sz w:val="24"/>
          <w:szCs w:val="24"/>
          <w:lang w:val="ru-RU"/>
        </w:rPr>
        <w:t>6.1</w:t>
      </w:r>
      <w:r w:rsidR="00D322E3" w:rsidRPr="004C494B">
        <w:rPr>
          <w:rFonts w:ascii="Arial Nova" w:hAnsi="Arial Nova" w:cs="Arial"/>
          <w:b/>
          <w:bCs/>
          <w:i/>
          <w:iCs/>
          <w:sz w:val="24"/>
          <w:szCs w:val="24"/>
          <w:lang w:val="ru-RU"/>
        </w:rPr>
        <w:fldChar w:fldCharType="end"/>
      </w:r>
      <w:r w:rsidR="00D322E3" w:rsidRPr="004C494B">
        <w:rPr>
          <w:rFonts w:ascii="Arial Nova" w:hAnsi="Arial Nova" w:cs="Arial"/>
          <w:sz w:val="24"/>
          <w:szCs w:val="24"/>
          <w:lang w:val="ru-RU"/>
        </w:rPr>
        <w:t xml:space="preserve"> </w:t>
      </w:r>
      <w:r w:rsidRPr="004C494B">
        <w:rPr>
          <w:rFonts w:ascii="Arial Nova" w:hAnsi="Arial Nova" w:cs="Arial"/>
          <w:sz w:val="24"/>
          <w:szCs w:val="24"/>
          <w:lang w:val="ru-RU"/>
        </w:rPr>
        <w:t>Договора;</w:t>
      </w:r>
    </w:p>
    <w:p w14:paraId="6C1B2130" w14:textId="053528C6" w:rsidR="00833871" w:rsidRPr="004C494B" w:rsidRDefault="00EC1469" w:rsidP="00D55CCB">
      <w:pPr>
        <w:pStyle w:val="a3"/>
        <w:numPr>
          <w:ilvl w:val="2"/>
          <w:numId w:val="2"/>
        </w:numPr>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 xml:space="preserve">Залог приобретаемого(ой) за счет кредита индивидуального жилого дома/квартиры, предусмотренной в </w:t>
      </w:r>
      <w:r w:rsidRPr="004C494B">
        <w:rPr>
          <w:rFonts w:ascii="Arial Nova" w:hAnsi="Arial Nova" w:cs="Arial"/>
          <w:b/>
          <w:bCs/>
          <w:i/>
          <w:iCs/>
          <w:sz w:val="24"/>
          <w:szCs w:val="24"/>
          <w:lang w:val="ru-RU"/>
        </w:rPr>
        <w:t xml:space="preserve">пункте </w:t>
      </w:r>
      <w:r w:rsidR="00C3179C" w:rsidRPr="004C494B">
        <w:rPr>
          <w:rFonts w:ascii="Arial Nova" w:hAnsi="Arial Nova" w:cs="Arial"/>
          <w:b/>
          <w:bCs/>
          <w:i/>
          <w:iCs/>
          <w:sz w:val="24"/>
          <w:szCs w:val="24"/>
          <w:lang w:val="ru-RU"/>
        </w:rPr>
        <w:fldChar w:fldCharType="begin"/>
      </w:r>
      <w:r w:rsidR="00C3179C" w:rsidRPr="004C494B">
        <w:rPr>
          <w:rFonts w:ascii="Arial Nova" w:hAnsi="Arial Nova" w:cs="Arial"/>
          <w:b/>
          <w:bCs/>
          <w:i/>
          <w:iCs/>
          <w:sz w:val="24"/>
          <w:szCs w:val="24"/>
          <w:lang w:val="ru-RU"/>
        </w:rPr>
        <w:instrText xml:space="preserve"> REF _Ref157153243 \r \h  \* MERGEFORMAT </w:instrText>
      </w:r>
      <w:r w:rsidR="00C3179C" w:rsidRPr="004C494B">
        <w:rPr>
          <w:rFonts w:ascii="Arial Nova" w:hAnsi="Arial Nova" w:cs="Arial"/>
          <w:b/>
          <w:bCs/>
          <w:i/>
          <w:iCs/>
          <w:sz w:val="24"/>
          <w:szCs w:val="24"/>
          <w:lang w:val="ru-RU"/>
        </w:rPr>
      </w:r>
      <w:r w:rsidR="00C3179C" w:rsidRPr="004C494B">
        <w:rPr>
          <w:rFonts w:ascii="Arial Nova" w:hAnsi="Arial Nova" w:cs="Arial"/>
          <w:b/>
          <w:bCs/>
          <w:i/>
          <w:iCs/>
          <w:sz w:val="24"/>
          <w:szCs w:val="24"/>
          <w:lang w:val="ru-RU"/>
        </w:rPr>
        <w:fldChar w:fldCharType="separate"/>
      </w:r>
      <w:r w:rsidR="00021637">
        <w:rPr>
          <w:rFonts w:ascii="Arial Nova" w:hAnsi="Arial Nova" w:cs="Arial"/>
          <w:b/>
          <w:bCs/>
          <w:i/>
          <w:iCs/>
          <w:sz w:val="24"/>
          <w:szCs w:val="24"/>
          <w:lang w:val="ru-RU"/>
        </w:rPr>
        <w:t>3.6</w:t>
      </w:r>
      <w:r w:rsidR="00C3179C" w:rsidRPr="004C494B">
        <w:rPr>
          <w:rFonts w:ascii="Arial Nova" w:hAnsi="Arial Nova" w:cs="Arial"/>
          <w:b/>
          <w:bCs/>
          <w:i/>
          <w:iCs/>
          <w:sz w:val="24"/>
          <w:szCs w:val="24"/>
          <w:lang w:val="ru-RU"/>
        </w:rPr>
        <w:fldChar w:fldCharType="end"/>
      </w:r>
      <w:r w:rsidR="00C3179C" w:rsidRPr="004C494B">
        <w:rPr>
          <w:rFonts w:ascii="Arial Nova" w:hAnsi="Arial Nova" w:cs="Arial"/>
          <w:sz w:val="24"/>
          <w:szCs w:val="24"/>
          <w:lang w:val="ru-RU"/>
        </w:rPr>
        <w:t xml:space="preserve"> </w:t>
      </w:r>
      <w:r w:rsidRPr="004C494B">
        <w:rPr>
          <w:rFonts w:ascii="Arial Nova" w:hAnsi="Arial Nova" w:cs="Arial"/>
          <w:sz w:val="24"/>
          <w:szCs w:val="24"/>
          <w:lang w:val="ru-RU"/>
        </w:rPr>
        <w:t xml:space="preserve">Договора (далее – Предмет залога). </w:t>
      </w:r>
      <w:r w:rsidRPr="00E95542">
        <w:rPr>
          <w:rFonts w:ascii="Arial Nova" w:hAnsi="Arial Nova" w:cs="Arial"/>
          <w:sz w:val="24"/>
          <w:szCs w:val="24"/>
          <w:lang w:val="ru-RU"/>
        </w:rPr>
        <w:t xml:space="preserve">Предмет залога принимается по залоговой стоимости </w:t>
      </w:r>
      <w:r w:rsidR="00833871" w:rsidRPr="00EF42FD">
        <w:rPr>
          <w:rFonts w:ascii="Arial Nova" w:hAnsi="Arial Nova" w:cs="Arial"/>
          <w:b/>
          <w:bCs/>
          <w:i/>
          <w:iCs/>
          <w:sz w:val="24"/>
          <w:szCs w:val="24"/>
          <w:lang w:val="ru-RU"/>
        </w:rPr>
        <w:t xml:space="preserve">не </w:t>
      </w:r>
      <w:r w:rsidRPr="00EF42FD">
        <w:rPr>
          <w:rFonts w:ascii="Arial Nova" w:hAnsi="Arial Nova" w:cs="Arial"/>
          <w:b/>
          <w:bCs/>
          <w:i/>
          <w:iCs/>
          <w:sz w:val="24"/>
          <w:szCs w:val="24"/>
          <w:lang w:val="ru-RU"/>
        </w:rPr>
        <w:t>менее 125%</w:t>
      </w:r>
      <w:r w:rsidRPr="00E95542">
        <w:rPr>
          <w:rFonts w:ascii="Arial Nova" w:hAnsi="Arial Nova" w:cs="Arial"/>
          <w:sz w:val="24"/>
          <w:szCs w:val="24"/>
          <w:lang w:val="ru-RU"/>
        </w:rPr>
        <w:t xml:space="preserve"> от </w:t>
      </w:r>
      <w:r w:rsidR="00F4586D" w:rsidRPr="00E95542">
        <w:rPr>
          <w:rFonts w:ascii="Arial Nova" w:hAnsi="Arial Nova" w:cs="Arial"/>
          <w:sz w:val="24"/>
          <w:szCs w:val="24"/>
          <w:lang w:val="ru-RU"/>
        </w:rPr>
        <w:t xml:space="preserve">общей </w:t>
      </w:r>
      <w:r w:rsidRPr="00E95542">
        <w:rPr>
          <w:rFonts w:ascii="Arial Nova" w:hAnsi="Arial Nova" w:cs="Arial"/>
          <w:sz w:val="24"/>
          <w:szCs w:val="24"/>
          <w:lang w:val="ru-RU"/>
        </w:rPr>
        <w:t xml:space="preserve">суммы </w:t>
      </w:r>
      <w:r w:rsidR="00F4586D" w:rsidRPr="00E95542">
        <w:rPr>
          <w:rFonts w:ascii="Arial Nova" w:hAnsi="Arial Nova" w:cs="Arial"/>
          <w:sz w:val="24"/>
          <w:szCs w:val="24"/>
          <w:lang w:val="ru-RU"/>
        </w:rPr>
        <w:t xml:space="preserve">выделенных </w:t>
      </w:r>
      <w:r w:rsidRPr="00E95542">
        <w:rPr>
          <w:rFonts w:ascii="Arial Nova" w:hAnsi="Arial Nova" w:cs="Arial"/>
          <w:sz w:val="24"/>
          <w:szCs w:val="24"/>
          <w:lang w:val="ru-RU"/>
        </w:rPr>
        <w:t>кредит</w:t>
      </w:r>
      <w:r w:rsidR="00F4586D" w:rsidRPr="00E95542">
        <w:rPr>
          <w:rFonts w:ascii="Arial Nova" w:hAnsi="Arial Nova" w:cs="Arial"/>
          <w:sz w:val="24"/>
          <w:szCs w:val="24"/>
          <w:lang w:val="ru-RU"/>
        </w:rPr>
        <w:t>ных средств</w:t>
      </w:r>
      <w:r w:rsidRPr="00E95542">
        <w:rPr>
          <w:rFonts w:ascii="Arial Nova" w:hAnsi="Arial Nova" w:cs="Arial"/>
          <w:sz w:val="24"/>
          <w:szCs w:val="24"/>
          <w:lang w:val="ru-RU"/>
        </w:rPr>
        <w:t>. Более конкретные условия залога будут оговариваться в надлежащим образом нотариально оформленном договоре залога (ипотеки).</w:t>
      </w:r>
      <w:bookmarkStart w:id="4" w:name="_Hlk157246754"/>
    </w:p>
    <w:bookmarkEnd w:id="4"/>
    <w:p w14:paraId="7BB93DE7" w14:textId="163980F5" w:rsidR="00833871" w:rsidRPr="004C494B" w:rsidRDefault="00833871" w:rsidP="00D55CCB">
      <w:pPr>
        <w:pStyle w:val="a3"/>
        <w:numPr>
          <w:ilvl w:val="2"/>
          <w:numId w:val="2"/>
        </w:numPr>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Страховой полис от всех рисков (невозврат кредита до предоставления залога и страхование от гибели имущества после предоставления залога) на удовлетворяющих отвечающий требованиям Банка (непротиворечащих интересам) Банка условиях.</w:t>
      </w:r>
    </w:p>
    <w:p w14:paraId="3A0BF501" w14:textId="77777777" w:rsidR="00833871" w:rsidRPr="004C494B" w:rsidRDefault="00833871" w:rsidP="00003F98">
      <w:pPr>
        <w:jc w:val="both"/>
        <w:rPr>
          <w:rFonts w:ascii="Arial Nova" w:hAnsi="Arial Nova" w:cs="Arial"/>
          <w:sz w:val="24"/>
          <w:szCs w:val="24"/>
          <w:lang w:val="ru-RU"/>
        </w:rPr>
      </w:pPr>
    </w:p>
    <w:p w14:paraId="33F69CA3" w14:textId="15084CD9" w:rsidR="00833871" w:rsidRPr="004C494B" w:rsidRDefault="00833871" w:rsidP="00C5141B">
      <w:pPr>
        <w:pStyle w:val="a3"/>
        <w:numPr>
          <w:ilvl w:val="0"/>
          <w:numId w:val="2"/>
        </w:numPr>
        <w:shd w:val="clear" w:color="auto" w:fill="FFFFFF"/>
        <w:tabs>
          <w:tab w:val="left" w:pos="1134"/>
        </w:tabs>
        <w:jc w:val="center"/>
        <w:outlineLvl w:val="0"/>
        <w:rPr>
          <w:rFonts w:ascii="Arial Nova" w:hAnsi="Arial Nova" w:cs="Arial"/>
          <w:b/>
          <w:color w:val="000000"/>
          <w:sz w:val="24"/>
          <w:szCs w:val="24"/>
          <w:lang w:val="ru-RU"/>
        </w:rPr>
      </w:pPr>
      <w:bookmarkStart w:id="5" w:name="_Toc158746460"/>
      <w:r w:rsidRPr="004C494B">
        <w:rPr>
          <w:rFonts w:ascii="Arial Nova" w:hAnsi="Arial Nova" w:cs="Arial"/>
          <w:b/>
          <w:color w:val="000000"/>
          <w:sz w:val="24"/>
          <w:szCs w:val="24"/>
          <w:lang w:val="ru-RU"/>
        </w:rPr>
        <w:t>ОСНОВНЫЕ ПОНЯТИЯ</w:t>
      </w:r>
      <w:bookmarkEnd w:id="5"/>
    </w:p>
    <w:p w14:paraId="16E3EDF6" w14:textId="77777777" w:rsidR="00833871" w:rsidRPr="004C494B" w:rsidRDefault="00833871" w:rsidP="003D0707">
      <w:pPr>
        <w:pStyle w:val="a3"/>
        <w:widowControl w:val="0"/>
        <w:numPr>
          <w:ilvl w:val="1"/>
          <w:numId w:val="2"/>
        </w:numPr>
        <w:tabs>
          <w:tab w:val="left" w:pos="1276"/>
        </w:tabs>
        <w:autoSpaceDE w:val="0"/>
        <w:autoSpaceDN w:val="0"/>
        <w:adjustRightInd w:val="0"/>
        <w:ind w:left="0" w:firstLine="567"/>
        <w:jc w:val="both"/>
        <w:rPr>
          <w:rFonts w:ascii="Arial Nova" w:hAnsi="Arial Nova" w:cs="Arial"/>
          <w:sz w:val="24"/>
          <w:szCs w:val="24"/>
          <w:lang w:val="ru-RU"/>
        </w:rPr>
      </w:pPr>
      <w:r w:rsidRPr="004C494B">
        <w:rPr>
          <w:rFonts w:ascii="Arial Nova" w:hAnsi="Arial Nova" w:cs="Arial"/>
          <w:sz w:val="24"/>
          <w:szCs w:val="24"/>
          <w:lang w:val="ru-RU"/>
        </w:rPr>
        <w:t xml:space="preserve">Все термины, встречающиеся далее по тексту настоящего Договора, </w:t>
      </w:r>
      <w:r w:rsidRPr="004C494B">
        <w:rPr>
          <w:rFonts w:ascii="Arial Nova" w:hAnsi="Arial Nova" w:cs="Arial"/>
          <w:sz w:val="24"/>
          <w:szCs w:val="24"/>
          <w:lang w:val="ru-RU"/>
        </w:rPr>
        <w:lastRenderedPageBreak/>
        <w:t>если иное не следует из контекста, имеют определения данные в настоящем разделе:</w:t>
      </w:r>
    </w:p>
    <w:p w14:paraId="7A19BA11" w14:textId="35FE93C5" w:rsidR="00833871" w:rsidRPr="004C494B" w:rsidRDefault="00833871" w:rsidP="003D0707">
      <w:pPr>
        <w:pStyle w:val="a3"/>
        <w:widowControl w:val="0"/>
        <w:tabs>
          <w:tab w:val="left" w:pos="1276"/>
        </w:tabs>
        <w:autoSpaceDE w:val="0"/>
        <w:autoSpaceDN w:val="0"/>
        <w:adjustRightInd w:val="0"/>
        <w:ind w:left="0" w:firstLine="567"/>
        <w:jc w:val="both"/>
        <w:rPr>
          <w:rFonts w:ascii="Arial Nova" w:hAnsi="Arial Nova" w:cs="Arial"/>
          <w:sz w:val="24"/>
          <w:szCs w:val="24"/>
          <w:lang w:val="ru-RU"/>
        </w:rPr>
      </w:pPr>
      <w:r w:rsidRPr="004C494B">
        <w:rPr>
          <w:rFonts w:ascii="Arial Nova" w:hAnsi="Arial Nova" w:cs="Arial"/>
          <w:b/>
          <w:bCs/>
          <w:sz w:val="24"/>
          <w:szCs w:val="24"/>
          <w:lang w:val="ru-RU"/>
        </w:rPr>
        <w:t>Дистанционные каналы связи</w:t>
      </w:r>
      <w:r w:rsidRPr="004C494B">
        <w:rPr>
          <w:rFonts w:ascii="Arial Nova" w:hAnsi="Arial Nova" w:cs="Arial"/>
          <w:sz w:val="24"/>
          <w:szCs w:val="24"/>
          <w:lang w:val="ru-RU"/>
        </w:rPr>
        <w:t xml:space="preserve"> – современные каналы обмена информацией (СМС-сообщения, </w:t>
      </w:r>
      <w:r w:rsidRPr="004C494B">
        <w:rPr>
          <w:rFonts w:ascii="Arial Nova" w:hAnsi="Arial Nova" w:cs="Arial"/>
          <w:sz w:val="24"/>
          <w:szCs w:val="24"/>
          <w:lang w:val="en-US"/>
        </w:rPr>
        <w:t>push</w:t>
      </w:r>
      <w:r w:rsidRPr="004C494B">
        <w:rPr>
          <w:rFonts w:ascii="Arial Nova" w:hAnsi="Arial Nova" w:cs="Arial"/>
          <w:sz w:val="24"/>
          <w:szCs w:val="24"/>
          <w:lang w:val="ru-RU"/>
        </w:rPr>
        <w:t xml:space="preserve">-уведомления и </w:t>
      </w:r>
      <w:proofErr w:type="spellStart"/>
      <w:r w:rsidRPr="004C494B">
        <w:rPr>
          <w:rFonts w:ascii="Arial Nova" w:hAnsi="Arial Nova" w:cs="Arial"/>
          <w:sz w:val="24"/>
          <w:szCs w:val="24"/>
          <w:lang w:val="ru-RU"/>
        </w:rPr>
        <w:t>тд</w:t>
      </w:r>
      <w:proofErr w:type="spellEnd"/>
      <w:r w:rsidRPr="004C494B">
        <w:rPr>
          <w:rFonts w:ascii="Arial Nova" w:hAnsi="Arial Nova" w:cs="Arial"/>
          <w:sz w:val="24"/>
          <w:szCs w:val="24"/>
          <w:lang w:val="ru-RU"/>
        </w:rPr>
        <w:t>.).</w:t>
      </w:r>
    </w:p>
    <w:p w14:paraId="412CBA8D" w14:textId="20FBE1FF" w:rsidR="00833871" w:rsidRPr="004C494B" w:rsidRDefault="00833871" w:rsidP="003D0707">
      <w:pPr>
        <w:pStyle w:val="a3"/>
        <w:widowControl w:val="0"/>
        <w:tabs>
          <w:tab w:val="left" w:pos="1276"/>
        </w:tabs>
        <w:autoSpaceDE w:val="0"/>
        <w:autoSpaceDN w:val="0"/>
        <w:adjustRightInd w:val="0"/>
        <w:ind w:left="0" w:firstLine="567"/>
        <w:jc w:val="both"/>
        <w:rPr>
          <w:rFonts w:ascii="Arial Nova" w:hAnsi="Arial Nova" w:cs="Arial"/>
          <w:sz w:val="24"/>
          <w:szCs w:val="24"/>
          <w:lang w:val="ru-RU"/>
        </w:rPr>
      </w:pPr>
      <w:r w:rsidRPr="004C494B">
        <w:rPr>
          <w:rFonts w:ascii="Arial Nova" w:hAnsi="Arial Nova" w:cs="Arial"/>
          <w:b/>
          <w:bCs/>
          <w:sz w:val="24"/>
          <w:szCs w:val="24"/>
          <w:lang w:val="ru-RU"/>
        </w:rPr>
        <w:t>Заемщик</w:t>
      </w:r>
      <w:r w:rsidRPr="004C494B">
        <w:rPr>
          <w:rFonts w:ascii="Arial Nova" w:hAnsi="Arial Nova" w:cs="Arial"/>
          <w:sz w:val="24"/>
          <w:szCs w:val="24"/>
          <w:lang w:val="ru-RU"/>
        </w:rPr>
        <w:t xml:space="preserve"> – физическое лицо, предоставившее заявление и необходимые документы на получение кредита для приобретения жилья и прошедший квалификацию на предмет платежеспособности.</w:t>
      </w:r>
    </w:p>
    <w:p w14:paraId="7AC89D15" w14:textId="447F6C8E" w:rsidR="00833871" w:rsidRPr="004C494B" w:rsidRDefault="00833871" w:rsidP="003D0707">
      <w:pPr>
        <w:pStyle w:val="a3"/>
        <w:widowControl w:val="0"/>
        <w:tabs>
          <w:tab w:val="left" w:pos="1276"/>
        </w:tabs>
        <w:autoSpaceDE w:val="0"/>
        <w:autoSpaceDN w:val="0"/>
        <w:adjustRightInd w:val="0"/>
        <w:ind w:left="0" w:firstLine="567"/>
        <w:jc w:val="both"/>
        <w:rPr>
          <w:rFonts w:ascii="Arial Nova" w:hAnsi="Arial Nova" w:cs="Arial"/>
          <w:sz w:val="24"/>
          <w:szCs w:val="24"/>
          <w:lang w:val="ru-RU"/>
        </w:rPr>
      </w:pPr>
      <w:r w:rsidRPr="004C494B">
        <w:rPr>
          <w:rFonts w:ascii="Arial Nova" w:hAnsi="Arial Nova" w:cs="Arial"/>
          <w:b/>
          <w:bCs/>
          <w:sz w:val="24"/>
          <w:szCs w:val="24"/>
          <w:lang w:val="ru-RU"/>
        </w:rPr>
        <w:t>Продавец</w:t>
      </w:r>
      <w:r w:rsidRPr="004C494B">
        <w:rPr>
          <w:rFonts w:ascii="Arial Nova" w:hAnsi="Arial Nova" w:cs="Arial"/>
          <w:sz w:val="24"/>
          <w:szCs w:val="24"/>
          <w:lang w:val="ru-RU"/>
        </w:rPr>
        <w:t xml:space="preserve"> – __________________________ (ИНН: _______________), реализующее жильё, которое приобретается за счет кредитных средств.</w:t>
      </w:r>
    </w:p>
    <w:p w14:paraId="7D3F2A08" w14:textId="77777777" w:rsidR="00833871" w:rsidRPr="004C494B" w:rsidRDefault="00833871" w:rsidP="003D0707">
      <w:pPr>
        <w:pStyle w:val="a3"/>
        <w:widowControl w:val="0"/>
        <w:tabs>
          <w:tab w:val="left" w:pos="1276"/>
        </w:tabs>
        <w:autoSpaceDE w:val="0"/>
        <w:autoSpaceDN w:val="0"/>
        <w:adjustRightInd w:val="0"/>
        <w:ind w:left="0" w:firstLine="567"/>
        <w:jc w:val="both"/>
        <w:rPr>
          <w:rFonts w:ascii="Arial Nova" w:hAnsi="Arial Nova" w:cs="Arial"/>
          <w:sz w:val="24"/>
          <w:szCs w:val="24"/>
          <w:lang w:val="ru-RU"/>
        </w:rPr>
      </w:pPr>
      <w:r w:rsidRPr="004C494B">
        <w:rPr>
          <w:rFonts w:ascii="Arial Nova" w:hAnsi="Arial Nova" w:cs="Arial"/>
          <w:b/>
          <w:bCs/>
          <w:sz w:val="24"/>
          <w:szCs w:val="24"/>
          <w:lang w:val="ru-RU"/>
        </w:rPr>
        <w:t>Первоначальный взнос</w:t>
      </w:r>
      <w:r w:rsidRPr="004C494B">
        <w:rPr>
          <w:rFonts w:ascii="Arial Nova" w:hAnsi="Arial Nova" w:cs="Arial"/>
          <w:sz w:val="24"/>
          <w:szCs w:val="24"/>
          <w:lang w:val="ru-RU"/>
        </w:rPr>
        <w:t xml:space="preserve"> - денежные средства, внесённые Заёмщиком/</w:t>
      </w:r>
      <w:proofErr w:type="spellStart"/>
      <w:r w:rsidRPr="004C494B">
        <w:rPr>
          <w:rFonts w:ascii="Arial Nova" w:hAnsi="Arial Nova" w:cs="Arial"/>
          <w:sz w:val="24"/>
          <w:szCs w:val="24"/>
          <w:lang w:val="ru-RU"/>
        </w:rPr>
        <w:t>Созаёмщиком</w:t>
      </w:r>
      <w:proofErr w:type="spellEnd"/>
      <w:r w:rsidRPr="004C494B">
        <w:rPr>
          <w:rFonts w:ascii="Arial Nova" w:hAnsi="Arial Nova" w:cs="Arial"/>
          <w:sz w:val="24"/>
          <w:szCs w:val="24"/>
          <w:lang w:val="ru-RU"/>
        </w:rPr>
        <w:t xml:space="preserve"> на счёт в Банке и являющиеся частичной оплатой приобретаемого жилья.</w:t>
      </w:r>
    </w:p>
    <w:p w14:paraId="10622A42" w14:textId="77777777" w:rsidR="00833871" w:rsidRPr="004C494B" w:rsidRDefault="00833871" w:rsidP="003D0707">
      <w:pPr>
        <w:pStyle w:val="a3"/>
        <w:widowControl w:val="0"/>
        <w:tabs>
          <w:tab w:val="left" w:pos="1276"/>
        </w:tabs>
        <w:autoSpaceDE w:val="0"/>
        <w:autoSpaceDN w:val="0"/>
        <w:adjustRightInd w:val="0"/>
        <w:ind w:left="0" w:firstLine="567"/>
        <w:jc w:val="both"/>
        <w:rPr>
          <w:rFonts w:ascii="Arial Nova" w:hAnsi="Arial Nova" w:cs="Arial"/>
          <w:sz w:val="24"/>
          <w:szCs w:val="24"/>
          <w:lang w:val="ru-RU"/>
        </w:rPr>
      </w:pPr>
      <w:r w:rsidRPr="004C494B">
        <w:rPr>
          <w:rFonts w:ascii="Arial Nova" w:hAnsi="Arial Nova" w:cs="Arial"/>
          <w:b/>
          <w:bCs/>
          <w:sz w:val="24"/>
          <w:szCs w:val="24"/>
          <w:lang w:val="ru-RU"/>
        </w:rPr>
        <w:t xml:space="preserve">Рефинансирование </w:t>
      </w:r>
      <w:r w:rsidRPr="004C494B">
        <w:rPr>
          <w:rFonts w:ascii="Arial Nova" w:hAnsi="Arial Nova" w:cs="Arial"/>
          <w:sz w:val="24"/>
          <w:szCs w:val="24"/>
          <w:lang w:val="ru-RU"/>
        </w:rPr>
        <w:t>– замена кредитных средств, выделенных Банком за счет собственных средств, на ресурсные средства, привлеченные от Министерства финансов и/или других финансовых институтах.</w:t>
      </w:r>
    </w:p>
    <w:p w14:paraId="3D1B0858" w14:textId="00351F83" w:rsidR="00833871" w:rsidRPr="004C494B" w:rsidRDefault="00833871" w:rsidP="003D0707">
      <w:pPr>
        <w:pStyle w:val="a3"/>
        <w:widowControl w:val="0"/>
        <w:tabs>
          <w:tab w:val="left" w:pos="1276"/>
        </w:tabs>
        <w:autoSpaceDE w:val="0"/>
        <w:autoSpaceDN w:val="0"/>
        <w:adjustRightInd w:val="0"/>
        <w:ind w:left="0" w:firstLine="567"/>
        <w:jc w:val="both"/>
        <w:rPr>
          <w:rFonts w:ascii="Arial Nova" w:hAnsi="Arial Nova" w:cs="Arial"/>
          <w:sz w:val="24"/>
          <w:szCs w:val="24"/>
          <w:lang w:val="ru-RU"/>
        </w:rPr>
      </w:pPr>
      <w:proofErr w:type="spellStart"/>
      <w:r w:rsidRPr="004C494B">
        <w:rPr>
          <w:rFonts w:ascii="Arial Nova" w:hAnsi="Arial Nova" w:cs="Arial"/>
          <w:b/>
          <w:bCs/>
          <w:sz w:val="24"/>
          <w:szCs w:val="24"/>
          <w:lang w:val="ru-RU"/>
        </w:rPr>
        <w:t>Созаемщик</w:t>
      </w:r>
      <w:proofErr w:type="spellEnd"/>
      <w:r w:rsidRPr="004C494B">
        <w:rPr>
          <w:rFonts w:ascii="Arial Nova" w:hAnsi="Arial Nova" w:cs="Arial"/>
          <w:sz w:val="24"/>
          <w:szCs w:val="24"/>
          <w:lang w:val="ru-RU"/>
        </w:rPr>
        <w:t xml:space="preserve"> – физическое лицо, участвующий в ежемесячных платежах по кредиту и процентам по нему, а также несущий солидарную ответственность по кредиту согласно настоящего Договора, и прошедший квалификацию на предмет платежеспособности</w:t>
      </w:r>
      <w:r w:rsidR="00D13DC5" w:rsidRPr="004C494B">
        <w:rPr>
          <w:rFonts w:ascii="Arial Nova" w:hAnsi="Arial Nova" w:cs="Arial"/>
          <w:sz w:val="24"/>
          <w:szCs w:val="24"/>
          <w:lang w:val="ru-RU"/>
        </w:rPr>
        <w:t>.</w:t>
      </w:r>
    </w:p>
    <w:p w14:paraId="7B3C7B66" w14:textId="780813DE" w:rsidR="00833871" w:rsidRPr="004C494B" w:rsidRDefault="00833871" w:rsidP="003D0707">
      <w:pPr>
        <w:pStyle w:val="a3"/>
        <w:widowControl w:val="0"/>
        <w:tabs>
          <w:tab w:val="left" w:pos="1276"/>
        </w:tabs>
        <w:autoSpaceDE w:val="0"/>
        <w:autoSpaceDN w:val="0"/>
        <w:adjustRightInd w:val="0"/>
        <w:ind w:left="0" w:firstLine="567"/>
        <w:jc w:val="both"/>
        <w:rPr>
          <w:rFonts w:ascii="Arial Nova" w:hAnsi="Arial Nova" w:cs="Arial"/>
          <w:bCs/>
          <w:sz w:val="24"/>
          <w:szCs w:val="24"/>
          <w:lang w:val="ru-RU"/>
        </w:rPr>
      </w:pPr>
      <w:r w:rsidRPr="004C494B">
        <w:rPr>
          <w:rFonts w:ascii="Arial Nova" w:hAnsi="Arial Nova" w:cs="Arial"/>
          <w:b/>
          <w:bCs/>
          <w:sz w:val="24"/>
          <w:szCs w:val="24"/>
          <w:lang w:val="ru-RU"/>
        </w:rPr>
        <w:t xml:space="preserve">Ставка рефинансирование – </w:t>
      </w:r>
      <w:r w:rsidRPr="004C494B">
        <w:rPr>
          <w:rFonts w:ascii="Arial Nova" w:hAnsi="Arial Nova" w:cs="Arial"/>
          <w:bCs/>
          <w:sz w:val="24"/>
          <w:szCs w:val="24"/>
          <w:lang w:val="ru-RU"/>
        </w:rPr>
        <w:t>ориентировочная процентная ставка Центрального банка по денежно-кредитным операциям осуществляемых с коммерческими банками.</w:t>
      </w:r>
    </w:p>
    <w:p w14:paraId="68EF36A3" w14:textId="3C100952" w:rsidR="00D13DC5" w:rsidRPr="004C494B" w:rsidRDefault="00D13DC5" w:rsidP="00833871">
      <w:pPr>
        <w:pStyle w:val="a3"/>
        <w:widowControl w:val="0"/>
        <w:autoSpaceDE w:val="0"/>
        <w:autoSpaceDN w:val="0"/>
        <w:adjustRightInd w:val="0"/>
        <w:ind w:left="851"/>
        <w:jc w:val="both"/>
        <w:rPr>
          <w:rFonts w:ascii="Arial Nova" w:hAnsi="Arial Nova" w:cs="Arial"/>
          <w:b/>
          <w:bCs/>
          <w:sz w:val="24"/>
          <w:szCs w:val="24"/>
          <w:lang w:val="ru-RU"/>
        </w:rPr>
      </w:pPr>
    </w:p>
    <w:p w14:paraId="0F53BEC6" w14:textId="3517A0FE" w:rsidR="00EC1469" w:rsidRPr="004C494B" w:rsidRDefault="00D13DC5" w:rsidP="00C5141B">
      <w:pPr>
        <w:pStyle w:val="a3"/>
        <w:numPr>
          <w:ilvl w:val="0"/>
          <w:numId w:val="2"/>
        </w:numPr>
        <w:jc w:val="center"/>
        <w:outlineLvl w:val="0"/>
        <w:rPr>
          <w:rFonts w:ascii="Arial Nova" w:hAnsi="Arial Nova" w:cs="Arial"/>
          <w:b/>
          <w:bCs/>
          <w:caps/>
          <w:sz w:val="24"/>
          <w:szCs w:val="24"/>
          <w:lang w:val="ru-RU"/>
        </w:rPr>
      </w:pPr>
      <w:bookmarkStart w:id="6" w:name="_Toc157185976"/>
      <w:bookmarkStart w:id="7" w:name="_Ref157422099"/>
      <w:bookmarkStart w:id="8" w:name="_Toc158746461"/>
      <w:bookmarkEnd w:id="6"/>
      <w:r w:rsidRPr="004C494B">
        <w:rPr>
          <w:rFonts w:ascii="Arial Nova" w:hAnsi="Arial Nova" w:cs="Arial"/>
          <w:b/>
          <w:bCs/>
          <w:caps/>
          <w:sz w:val="24"/>
          <w:szCs w:val="24"/>
          <w:lang w:val="ru-RU"/>
        </w:rPr>
        <w:t>Условия Договора</w:t>
      </w:r>
      <w:bookmarkEnd w:id="7"/>
      <w:bookmarkEnd w:id="8"/>
    </w:p>
    <w:p w14:paraId="0941F491" w14:textId="1606647D" w:rsidR="002D7507" w:rsidRPr="004C494B" w:rsidRDefault="004D1DE5" w:rsidP="003D0707">
      <w:pPr>
        <w:pStyle w:val="a3"/>
        <w:widowControl w:val="0"/>
        <w:numPr>
          <w:ilvl w:val="1"/>
          <w:numId w:val="2"/>
        </w:numPr>
        <w:tabs>
          <w:tab w:val="left" w:pos="1276"/>
        </w:tabs>
        <w:autoSpaceDE w:val="0"/>
        <w:autoSpaceDN w:val="0"/>
        <w:adjustRightInd w:val="0"/>
        <w:ind w:left="0" w:firstLine="567"/>
        <w:jc w:val="both"/>
        <w:rPr>
          <w:rFonts w:ascii="Arial Nova" w:hAnsi="Arial Nova" w:cs="Arial"/>
          <w:sz w:val="24"/>
          <w:szCs w:val="24"/>
          <w:lang w:val="ru-RU"/>
        </w:rPr>
      </w:pPr>
      <w:bookmarkStart w:id="9" w:name="_Ref157176537"/>
      <w:r w:rsidRPr="004C494B">
        <w:rPr>
          <w:rFonts w:ascii="Arial Nova" w:hAnsi="Arial Nova" w:cs="Arial"/>
          <w:sz w:val="24"/>
          <w:szCs w:val="24"/>
          <w:lang w:val="ru-RU"/>
        </w:rPr>
        <w:t>Сумма кредита- _________</w:t>
      </w:r>
      <w:r w:rsidR="00D13DC5" w:rsidRPr="004C494B">
        <w:rPr>
          <w:rFonts w:ascii="Arial Nova" w:hAnsi="Arial Nova" w:cs="Arial"/>
          <w:sz w:val="24"/>
          <w:szCs w:val="24"/>
          <w:lang w:val="ru-RU"/>
        </w:rPr>
        <w:t>_______</w:t>
      </w:r>
      <w:r w:rsidRPr="004C494B">
        <w:rPr>
          <w:rFonts w:ascii="Arial Nova" w:hAnsi="Arial Nova" w:cs="Arial"/>
          <w:sz w:val="24"/>
          <w:szCs w:val="24"/>
          <w:lang w:val="ru-RU"/>
        </w:rPr>
        <w:t xml:space="preserve"> </w:t>
      </w:r>
      <w:r w:rsidR="002D7507" w:rsidRPr="004C494B">
        <w:rPr>
          <w:rFonts w:ascii="Arial Nova" w:hAnsi="Arial Nova" w:cs="Arial"/>
          <w:i/>
          <w:sz w:val="24"/>
          <w:szCs w:val="24"/>
          <w:lang w:val="ru-RU"/>
        </w:rPr>
        <w:t>(</w:t>
      </w:r>
      <w:r w:rsidR="00D13DC5" w:rsidRPr="004C494B">
        <w:rPr>
          <w:rFonts w:ascii="Arial Nova" w:hAnsi="Arial Nova" w:cs="Arial"/>
          <w:i/>
          <w:sz w:val="24"/>
          <w:szCs w:val="24"/>
          <w:lang w:val="ru-RU"/>
        </w:rPr>
        <w:t>____</w:t>
      </w:r>
      <w:r w:rsidR="002D7507" w:rsidRPr="004C494B">
        <w:rPr>
          <w:rFonts w:ascii="Arial Nova" w:hAnsi="Arial Nova" w:cs="Arial"/>
          <w:i/>
          <w:sz w:val="16"/>
          <w:szCs w:val="16"/>
          <w:lang w:val="ru-RU"/>
        </w:rPr>
        <w:t>прописью и цифрами</w:t>
      </w:r>
      <w:r w:rsidR="00D13DC5" w:rsidRPr="004C494B">
        <w:rPr>
          <w:rFonts w:ascii="Arial Nova" w:hAnsi="Arial Nova" w:cs="Arial"/>
          <w:i/>
          <w:sz w:val="24"/>
          <w:szCs w:val="24"/>
          <w:lang w:val="ru-RU"/>
        </w:rPr>
        <w:t>_____</w:t>
      </w:r>
      <w:r w:rsidR="002D7507" w:rsidRPr="004C494B">
        <w:rPr>
          <w:rFonts w:ascii="Arial Nova" w:hAnsi="Arial Nova" w:cs="Arial"/>
          <w:i/>
          <w:sz w:val="24"/>
          <w:szCs w:val="24"/>
          <w:lang w:val="ru-RU"/>
        </w:rPr>
        <w:t>)</w:t>
      </w:r>
      <w:r w:rsidR="00D13DC5" w:rsidRPr="004C494B">
        <w:rPr>
          <w:rFonts w:ascii="Arial Nova" w:hAnsi="Arial Nova" w:cs="Arial"/>
          <w:sz w:val="24"/>
          <w:szCs w:val="24"/>
          <w:lang w:val="ru-RU"/>
        </w:rPr>
        <w:t xml:space="preserve"> </w:t>
      </w:r>
      <w:proofErr w:type="spellStart"/>
      <w:r w:rsidR="00D13DC5" w:rsidRPr="004C494B">
        <w:rPr>
          <w:rFonts w:ascii="Arial Nova" w:hAnsi="Arial Nova" w:cs="Arial"/>
          <w:sz w:val="24"/>
          <w:szCs w:val="24"/>
          <w:lang w:val="ru-RU"/>
        </w:rPr>
        <w:t>сум</w:t>
      </w:r>
      <w:proofErr w:type="spellEnd"/>
      <w:r w:rsidR="00D13DC5" w:rsidRPr="004C494B">
        <w:rPr>
          <w:rFonts w:ascii="Arial Nova" w:hAnsi="Arial Nova" w:cs="Arial"/>
          <w:sz w:val="24"/>
          <w:szCs w:val="24"/>
          <w:lang w:val="ru-RU"/>
        </w:rPr>
        <w:t>.</w:t>
      </w:r>
      <w:bookmarkEnd w:id="9"/>
    </w:p>
    <w:p w14:paraId="33F3867D" w14:textId="2AB8A923" w:rsidR="00DF6E60" w:rsidRPr="00E95542" w:rsidRDefault="00DF6E60" w:rsidP="003D0707">
      <w:pPr>
        <w:pStyle w:val="a3"/>
        <w:numPr>
          <w:ilvl w:val="1"/>
          <w:numId w:val="2"/>
        </w:numPr>
        <w:tabs>
          <w:tab w:val="left" w:pos="1276"/>
        </w:tabs>
        <w:ind w:left="0" w:firstLine="567"/>
        <w:jc w:val="both"/>
        <w:rPr>
          <w:rFonts w:ascii="Arial Nova" w:hAnsi="Arial Nova" w:cs="Arial"/>
          <w:sz w:val="24"/>
          <w:szCs w:val="24"/>
          <w:lang w:val="ru-RU"/>
        </w:rPr>
      </w:pPr>
      <w:r w:rsidRPr="00E95542">
        <w:rPr>
          <w:rFonts w:ascii="Arial Nova" w:hAnsi="Arial Nova" w:cs="Arial"/>
          <w:sz w:val="24"/>
          <w:szCs w:val="24"/>
          <w:lang w:val="ru-RU"/>
        </w:rPr>
        <w:t>Срок пользованием кредита: ___________________ месяцев.</w:t>
      </w:r>
    </w:p>
    <w:p w14:paraId="1630F956" w14:textId="462A06C3" w:rsidR="002D7507" w:rsidRPr="004C494B" w:rsidRDefault="004D1DE5" w:rsidP="003D0707">
      <w:pPr>
        <w:pStyle w:val="a3"/>
        <w:numPr>
          <w:ilvl w:val="1"/>
          <w:numId w:val="2"/>
        </w:numPr>
        <w:tabs>
          <w:tab w:val="left" w:pos="1276"/>
        </w:tabs>
        <w:ind w:left="0" w:firstLine="567"/>
        <w:jc w:val="both"/>
        <w:rPr>
          <w:rFonts w:ascii="Arial Nova" w:hAnsi="Arial Nova" w:cs="Arial"/>
          <w:sz w:val="24"/>
          <w:szCs w:val="24"/>
          <w:lang w:val="ru-RU"/>
        </w:rPr>
      </w:pPr>
      <w:bookmarkStart w:id="10" w:name="_Ref157099382"/>
      <w:r w:rsidRPr="004C494B">
        <w:rPr>
          <w:rFonts w:ascii="Arial Nova" w:hAnsi="Arial Nova" w:cs="Arial"/>
          <w:sz w:val="24"/>
          <w:szCs w:val="24"/>
          <w:lang w:val="ru-RU"/>
        </w:rPr>
        <w:t xml:space="preserve">Процентная ставка по кредиту: </w:t>
      </w:r>
      <w:r w:rsidR="00636363">
        <w:rPr>
          <w:rFonts w:ascii="Arial Nova" w:hAnsi="Arial Nova" w:cs="Arial"/>
          <w:sz w:val="24"/>
          <w:szCs w:val="24"/>
          <w:highlight w:val="yellow"/>
          <w:lang w:val="ru-RU"/>
        </w:rPr>
        <w:t>__</w:t>
      </w:r>
      <w:bookmarkStart w:id="11" w:name="_GoBack"/>
      <w:bookmarkEnd w:id="11"/>
      <w:r w:rsidR="002D7507" w:rsidRPr="004C494B">
        <w:rPr>
          <w:rFonts w:ascii="Arial Nova" w:hAnsi="Arial Nova" w:cs="Arial"/>
          <w:sz w:val="24"/>
          <w:szCs w:val="24"/>
          <w:highlight w:val="yellow"/>
          <w:lang w:val="ru-RU"/>
        </w:rPr>
        <w:t>%</w:t>
      </w:r>
      <w:r w:rsidR="002D7507" w:rsidRPr="004C494B">
        <w:rPr>
          <w:rFonts w:ascii="Arial Nova" w:hAnsi="Arial Nova" w:cs="Arial"/>
          <w:sz w:val="24"/>
          <w:szCs w:val="24"/>
          <w:lang w:val="ru-RU"/>
        </w:rPr>
        <w:t xml:space="preserve"> годовых, при этом данная процентная ставка может </w:t>
      </w:r>
      <w:r w:rsidR="003976F0" w:rsidRPr="004C494B">
        <w:rPr>
          <w:rFonts w:ascii="Arial Nova" w:hAnsi="Arial Nova" w:cs="Arial"/>
          <w:sz w:val="24"/>
          <w:szCs w:val="24"/>
          <w:lang w:val="ru-RU"/>
        </w:rPr>
        <w:t>меняется</w:t>
      </w:r>
      <w:r w:rsidR="002D7507" w:rsidRPr="004C494B">
        <w:rPr>
          <w:rFonts w:ascii="Arial Nova" w:hAnsi="Arial Nova" w:cs="Arial"/>
          <w:sz w:val="24"/>
          <w:szCs w:val="24"/>
          <w:lang w:val="ru-RU"/>
        </w:rPr>
        <w:t xml:space="preserve"> согласно </w:t>
      </w:r>
      <w:r w:rsidR="000C67F3" w:rsidRPr="004C494B">
        <w:rPr>
          <w:rFonts w:ascii="Arial Nova" w:hAnsi="Arial Nova" w:cs="Arial"/>
          <w:sz w:val="24"/>
          <w:szCs w:val="24"/>
          <w:lang w:val="ru-RU"/>
        </w:rPr>
        <w:t>условиям</w:t>
      </w:r>
      <w:r w:rsidR="002D7507" w:rsidRPr="004C494B">
        <w:rPr>
          <w:rFonts w:ascii="Arial Nova" w:hAnsi="Arial Nova" w:cs="Arial"/>
          <w:sz w:val="24"/>
          <w:szCs w:val="24"/>
          <w:lang w:val="ru-RU"/>
        </w:rPr>
        <w:t>, предусмотренны</w:t>
      </w:r>
      <w:r w:rsidR="000C67F3" w:rsidRPr="004C494B">
        <w:rPr>
          <w:rFonts w:ascii="Arial Nova" w:hAnsi="Arial Nova" w:cs="Arial"/>
          <w:sz w:val="24"/>
          <w:szCs w:val="24"/>
          <w:lang w:val="ru-RU"/>
        </w:rPr>
        <w:t>м</w:t>
      </w:r>
      <w:r w:rsidR="002D7507" w:rsidRPr="004C494B">
        <w:rPr>
          <w:rFonts w:ascii="Arial Nova" w:hAnsi="Arial Nova" w:cs="Arial"/>
          <w:sz w:val="24"/>
          <w:szCs w:val="24"/>
          <w:lang w:val="ru-RU"/>
        </w:rPr>
        <w:t xml:space="preserve"> настоящим договором, а также действующим законодательством.</w:t>
      </w:r>
      <w:bookmarkEnd w:id="10"/>
    </w:p>
    <w:p w14:paraId="5A243EB8" w14:textId="462F61DD" w:rsidR="001476F1" w:rsidRPr="00E95542" w:rsidRDefault="001476F1" w:rsidP="003D0707">
      <w:pPr>
        <w:pStyle w:val="a3"/>
        <w:numPr>
          <w:ilvl w:val="1"/>
          <w:numId w:val="2"/>
        </w:numPr>
        <w:tabs>
          <w:tab w:val="left" w:pos="1276"/>
        </w:tabs>
        <w:ind w:left="0" w:firstLine="567"/>
        <w:rPr>
          <w:rFonts w:ascii="Arial Nova" w:hAnsi="Arial Nova" w:cs="Arial"/>
          <w:sz w:val="24"/>
          <w:szCs w:val="24"/>
          <w:lang w:val="en-US"/>
        </w:rPr>
      </w:pPr>
      <w:proofErr w:type="spellStart"/>
      <w:r w:rsidRPr="00E95542">
        <w:rPr>
          <w:rFonts w:ascii="Arial Nova" w:hAnsi="Arial Nova" w:cs="Arial"/>
          <w:sz w:val="24"/>
          <w:szCs w:val="24"/>
          <w:lang w:val="en-US"/>
        </w:rPr>
        <w:t>Срок</w:t>
      </w:r>
      <w:proofErr w:type="spellEnd"/>
      <w:r w:rsidRPr="00E95542">
        <w:rPr>
          <w:rFonts w:ascii="Arial Nova" w:hAnsi="Arial Nova" w:cs="Arial"/>
          <w:sz w:val="24"/>
          <w:szCs w:val="24"/>
          <w:lang w:val="en-US"/>
        </w:rPr>
        <w:t xml:space="preserve"> </w:t>
      </w:r>
      <w:proofErr w:type="spellStart"/>
      <w:r w:rsidRPr="00E95542">
        <w:rPr>
          <w:rFonts w:ascii="Arial Nova" w:hAnsi="Arial Nova" w:cs="Arial"/>
          <w:sz w:val="24"/>
          <w:szCs w:val="24"/>
          <w:lang w:val="en-US"/>
        </w:rPr>
        <w:t>уплаты</w:t>
      </w:r>
      <w:proofErr w:type="spellEnd"/>
      <w:r w:rsidRPr="00E95542">
        <w:rPr>
          <w:rFonts w:ascii="Arial Nova" w:hAnsi="Arial Nova" w:cs="Arial"/>
          <w:sz w:val="24"/>
          <w:szCs w:val="24"/>
          <w:lang w:val="en-US"/>
        </w:rPr>
        <w:t xml:space="preserve"> </w:t>
      </w:r>
      <w:proofErr w:type="spellStart"/>
      <w:r w:rsidRPr="00E95542">
        <w:rPr>
          <w:rFonts w:ascii="Arial Nova" w:hAnsi="Arial Nova" w:cs="Arial"/>
          <w:sz w:val="24"/>
          <w:szCs w:val="24"/>
          <w:lang w:val="en-US"/>
        </w:rPr>
        <w:t>процентов</w:t>
      </w:r>
      <w:proofErr w:type="spellEnd"/>
      <w:r w:rsidRPr="00E95542">
        <w:rPr>
          <w:rFonts w:ascii="Arial Nova" w:hAnsi="Arial Nova" w:cs="Arial"/>
          <w:sz w:val="24"/>
          <w:szCs w:val="24"/>
          <w:lang w:val="en-US"/>
        </w:rPr>
        <w:t>: _____________</w:t>
      </w:r>
      <w:r w:rsidRPr="00E95542">
        <w:rPr>
          <w:rFonts w:ascii="Arial Nova" w:hAnsi="Arial Nova" w:cs="Arial"/>
          <w:sz w:val="24"/>
          <w:szCs w:val="24"/>
          <w:lang w:val="ru-RU"/>
        </w:rPr>
        <w:t xml:space="preserve"> месяцев</w:t>
      </w:r>
      <w:r w:rsidRPr="00E95542">
        <w:rPr>
          <w:rFonts w:ascii="Arial Nova" w:hAnsi="Arial Nova" w:cs="Arial"/>
          <w:sz w:val="24"/>
          <w:szCs w:val="24"/>
          <w:lang w:val="en-US"/>
        </w:rPr>
        <w:t>.</w:t>
      </w:r>
    </w:p>
    <w:p w14:paraId="3B86F767" w14:textId="22CA3EB8" w:rsidR="001476F1" w:rsidRPr="004C494B" w:rsidRDefault="001476F1" w:rsidP="003D0707">
      <w:pPr>
        <w:pStyle w:val="a3"/>
        <w:numPr>
          <w:ilvl w:val="1"/>
          <w:numId w:val="2"/>
        </w:numPr>
        <w:tabs>
          <w:tab w:val="left" w:pos="1276"/>
        </w:tabs>
        <w:ind w:left="0" w:firstLine="567"/>
        <w:jc w:val="both"/>
        <w:rPr>
          <w:rFonts w:ascii="Arial Nova" w:hAnsi="Arial Nova" w:cs="Arial"/>
          <w:sz w:val="24"/>
          <w:szCs w:val="24"/>
          <w:lang w:val="en-US"/>
        </w:rPr>
      </w:pPr>
      <w:proofErr w:type="spellStart"/>
      <w:r w:rsidRPr="004C494B">
        <w:rPr>
          <w:rFonts w:ascii="Arial Nova" w:hAnsi="Arial Nova" w:cs="Arial"/>
          <w:sz w:val="24"/>
          <w:szCs w:val="24"/>
          <w:lang w:val="en-US"/>
        </w:rPr>
        <w:t>Тип</w:t>
      </w:r>
      <w:proofErr w:type="spellEnd"/>
      <w:r w:rsidRPr="004C494B">
        <w:rPr>
          <w:rFonts w:ascii="Arial Nova" w:hAnsi="Arial Nova" w:cs="Arial"/>
          <w:sz w:val="24"/>
          <w:szCs w:val="24"/>
          <w:lang w:val="en-US"/>
        </w:rPr>
        <w:t xml:space="preserve"> </w:t>
      </w:r>
      <w:proofErr w:type="spellStart"/>
      <w:r w:rsidRPr="004C494B">
        <w:rPr>
          <w:rFonts w:ascii="Arial Nova" w:hAnsi="Arial Nova" w:cs="Arial"/>
          <w:sz w:val="24"/>
          <w:szCs w:val="24"/>
          <w:lang w:val="en-US"/>
        </w:rPr>
        <w:t>графика</w:t>
      </w:r>
      <w:proofErr w:type="spellEnd"/>
      <w:r w:rsidRPr="004C494B">
        <w:rPr>
          <w:rFonts w:ascii="Arial Nova" w:hAnsi="Arial Nova" w:cs="Arial"/>
          <w:sz w:val="24"/>
          <w:szCs w:val="24"/>
          <w:lang w:val="en-US"/>
        </w:rPr>
        <w:t>: __________________.</w:t>
      </w:r>
    </w:p>
    <w:p w14:paraId="43CE0D19" w14:textId="1E88D118" w:rsidR="001476F1" w:rsidRPr="004C494B" w:rsidRDefault="001476F1" w:rsidP="003D0707">
      <w:pPr>
        <w:pStyle w:val="a3"/>
        <w:numPr>
          <w:ilvl w:val="1"/>
          <w:numId w:val="2"/>
        </w:numPr>
        <w:tabs>
          <w:tab w:val="left" w:pos="1276"/>
        </w:tabs>
        <w:ind w:left="0" w:firstLine="567"/>
        <w:jc w:val="both"/>
        <w:rPr>
          <w:rFonts w:ascii="Arial Nova" w:hAnsi="Arial Nova" w:cs="Arial"/>
          <w:sz w:val="24"/>
          <w:szCs w:val="24"/>
          <w:lang w:val="en-US"/>
        </w:rPr>
      </w:pPr>
      <w:bookmarkStart w:id="12" w:name="_Ref157153243"/>
      <w:r w:rsidRPr="004C494B">
        <w:rPr>
          <w:rFonts w:ascii="Arial Nova" w:hAnsi="Arial Nova" w:cs="Arial"/>
          <w:sz w:val="24"/>
          <w:szCs w:val="24"/>
          <w:lang w:val="ru-RU"/>
        </w:rPr>
        <w:t xml:space="preserve">Цель и объект кредита: на приобретение жилья, расположенного по адресу _____________________________________________________________ общей площадью </w:t>
      </w:r>
      <w:r w:rsidRPr="004C494B">
        <w:rPr>
          <w:rFonts w:ascii="Arial Nova" w:hAnsi="Arial Nova" w:cs="Arial"/>
          <w:sz w:val="24"/>
          <w:szCs w:val="24"/>
          <w:lang w:val="en-US"/>
        </w:rPr>
        <w:t xml:space="preserve">___________ </w:t>
      </w:r>
      <w:r w:rsidRPr="004C494B">
        <w:rPr>
          <w:rFonts w:ascii="Arial Nova" w:hAnsi="Arial Nova" w:cs="Arial"/>
          <w:sz w:val="24"/>
          <w:szCs w:val="24"/>
          <w:lang w:val="ru-RU"/>
        </w:rPr>
        <w:t>м</w:t>
      </w:r>
      <w:r w:rsidRPr="004C494B">
        <w:rPr>
          <w:rFonts w:ascii="Arial Nova" w:hAnsi="Arial Nova" w:cs="Arial"/>
          <w:sz w:val="24"/>
          <w:szCs w:val="24"/>
          <w:vertAlign w:val="superscript"/>
          <w:lang w:val="ru-RU"/>
        </w:rPr>
        <w:t>2</w:t>
      </w:r>
      <w:r w:rsidRPr="004C494B">
        <w:rPr>
          <w:rFonts w:ascii="Arial Nova" w:hAnsi="Arial Nova" w:cs="Arial"/>
          <w:sz w:val="24"/>
          <w:szCs w:val="24"/>
          <w:lang w:val="en-US"/>
        </w:rPr>
        <w:t xml:space="preserve">, </w:t>
      </w:r>
      <w:proofErr w:type="spellStart"/>
      <w:r w:rsidRPr="00E95542">
        <w:rPr>
          <w:rFonts w:ascii="Arial Nova" w:hAnsi="Arial Nova" w:cs="Arial"/>
          <w:sz w:val="24"/>
          <w:szCs w:val="24"/>
          <w:lang w:val="en-US"/>
        </w:rPr>
        <w:t>состоящей</w:t>
      </w:r>
      <w:proofErr w:type="spellEnd"/>
      <w:r w:rsidRPr="00E95542">
        <w:rPr>
          <w:rFonts w:ascii="Arial Nova" w:hAnsi="Arial Nova" w:cs="Arial"/>
          <w:sz w:val="24"/>
          <w:szCs w:val="24"/>
          <w:lang w:val="en-US"/>
        </w:rPr>
        <w:t xml:space="preserve"> </w:t>
      </w:r>
      <w:proofErr w:type="spellStart"/>
      <w:r w:rsidRPr="00E95542">
        <w:rPr>
          <w:rFonts w:ascii="Arial Nova" w:hAnsi="Arial Nova" w:cs="Arial"/>
          <w:sz w:val="24"/>
          <w:szCs w:val="24"/>
          <w:lang w:val="en-US"/>
        </w:rPr>
        <w:t>из</w:t>
      </w:r>
      <w:proofErr w:type="spellEnd"/>
      <w:r w:rsidRPr="00E95542">
        <w:rPr>
          <w:rFonts w:ascii="Arial Nova" w:hAnsi="Arial Nova" w:cs="Arial"/>
          <w:sz w:val="24"/>
          <w:szCs w:val="24"/>
          <w:lang w:val="en-US"/>
        </w:rPr>
        <w:t xml:space="preserve"> _______ </w:t>
      </w:r>
      <w:proofErr w:type="spellStart"/>
      <w:r w:rsidRPr="00E95542">
        <w:rPr>
          <w:rFonts w:ascii="Arial Nova" w:hAnsi="Arial Nova" w:cs="Arial"/>
          <w:sz w:val="24"/>
          <w:szCs w:val="24"/>
          <w:lang w:val="en-US"/>
        </w:rPr>
        <w:t>комнат</w:t>
      </w:r>
      <w:proofErr w:type="spellEnd"/>
      <w:r w:rsidRPr="00E95542">
        <w:rPr>
          <w:rFonts w:ascii="Arial Nova" w:hAnsi="Arial Nova" w:cs="Arial"/>
          <w:sz w:val="24"/>
          <w:szCs w:val="24"/>
          <w:lang w:val="en-US"/>
        </w:rPr>
        <w:t>,</w:t>
      </w:r>
      <w:r w:rsidRPr="004C494B">
        <w:rPr>
          <w:rFonts w:ascii="Arial Nova" w:hAnsi="Arial Nova" w:cs="Arial"/>
          <w:color w:val="FF0000"/>
          <w:sz w:val="24"/>
          <w:szCs w:val="24"/>
          <w:lang w:val="ru-RU"/>
        </w:rPr>
        <w:t xml:space="preserve"> </w:t>
      </w:r>
      <w:r w:rsidRPr="004C494B">
        <w:rPr>
          <w:rFonts w:ascii="Arial Nova" w:hAnsi="Arial Nova" w:cs="Arial"/>
          <w:sz w:val="24"/>
          <w:szCs w:val="24"/>
          <w:lang w:val="ru-RU"/>
        </w:rPr>
        <w:t xml:space="preserve">расположенный </w:t>
      </w:r>
      <w:proofErr w:type="spellStart"/>
      <w:r w:rsidRPr="004C494B">
        <w:rPr>
          <w:rFonts w:ascii="Arial Nova" w:hAnsi="Arial Nova" w:cs="Arial"/>
          <w:sz w:val="24"/>
          <w:szCs w:val="24"/>
          <w:lang w:val="en-US"/>
        </w:rPr>
        <w:t>на</w:t>
      </w:r>
      <w:proofErr w:type="spellEnd"/>
      <w:r w:rsidRPr="004C494B">
        <w:rPr>
          <w:rFonts w:ascii="Arial Nova" w:hAnsi="Arial Nova" w:cs="Arial"/>
          <w:sz w:val="24"/>
          <w:szCs w:val="24"/>
          <w:lang w:val="en-US"/>
        </w:rPr>
        <w:t xml:space="preserve"> ______ </w:t>
      </w:r>
      <w:proofErr w:type="spellStart"/>
      <w:r w:rsidRPr="004C494B">
        <w:rPr>
          <w:rFonts w:ascii="Arial Nova" w:hAnsi="Arial Nova" w:cs="Arial"/>
          <w:sz w:val="24"/>
          <w:szCs w:val="24"/>
          <w:lang w:val="en-US"/>
        </w:rPr>
        <w:t>этаже</w:t>
      </w:r>
      <w:proofErr w:type="spellEnd"/>
      <w:r w:rsidR="00E058A2" w:rsidRPr="004C494B">
        <w:rPr>
          <w:rFonts w:ascii="Arial Nova" w:hAnsi="Arial Nova" w:cs="Arial"/>
          <w:sz w:val="24"/>
          <w:szCs w:val="24"/>
          <w:lang w:val="ru-RU"/>
        </w:rPr>
        <w:t>.</w:t>
      </w:r>
      <w:bookmarkEnd w:id="12"/>
    </w:p>
    <w:p w14:paraId="14CFC36A" w14:textId="54E40B4A" w:rsidR="00E058A2" w:rsidRPr="004C494B" w:rsidRDefault="00E058A2" w:rsidP="003D0707">
      <w:pPr>
        <w:pStyle w:val="a3"/>
        <w:numPr>
          <w:ilvl w:val="1"/>
          <w:numId w:val="2"/>
        </w:numPr>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Заёмщик/</w:t>
      </w:r>
      <w:proofErr w:type="spellStart"/>
      <w:r w:rsidRPr="004C494B">
        <w:rPr>
          <w:rFonts w:ascii="Arial Nova" w:hAnsi="Arial Nova" w:cs="Arial"/>
          <w:sz w:val="24"/>
          <w:szCs w:val="24"/>
          <w:lang w:val="ru-RU"/>
        </w:rPr>
        <w:t>Созаёмщик</w:t>
      </w:r>
      <w:proofErr w:type="spellEnd"/>
      <w:r w:rsidRPr="004C494B">
        <w:rPr>
          <w:rFonts w:ascii="Arial Nova" w:hAnsi="Arial Nova" w:cs="Arial"/>
          <w:sz w:val="24"/>
          <w:szCs w:val="24"/>
          <w:lang w:val="ru-RU"/>
        </w:rPr>
        <w:t xml:space="preserve"> обязуется возвратить полученную денежную сумму и уплатить проценты за нее.</w:t>
      </w:r>
      <w:r w:rsidR="00A33260" w:rsidRPr="004C494B">
        <w:rPr>
          <w:rFonts w:ascii="Arial Nova" w:hAnsi="Arial Nova" w:cs="Arial"/>
          <w:sz w:val="24"/>
          <w:szCs w:val="24"/>
          <w:lang w:val="ru-RU"/>
        </w:rPr>
        <w:t xml:space="preserve"> </w:t>
      </w:r>
    </w:p>
    <w:p w14:paraId="28E2D770" w14:textId="71F625E8" w:rsidR="00FD0AD5" w:rsidRPr="004C494B" w:rsidRDefault="002D60A9" w:rsidP="003D0707">
      <w:pPr>
        <w:pStyle w:val="a3"/>
        <w:numPr>
          <w:ilvl w:val="1"/>
          <w:numId w:val="2"/>
        </w:numPr>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 xml:space="preserve">Процентная ставка, предусмотренная </w:t>
      </w:r>
      <w:r w:rsidRPr="004C494B">
        <w:rPr>
          <w:rFonts w:ascii="Arial Nova" w:hAnsi="Arial Nova" w:cs="Arial"/>
          <w:b/>
          <w:bCs/>
          <w:i/>
          <w:iCs/>
          <w:sz w:val="24"/>
          <w:szCs w:val="24"/>
          <w:lang w:val="ru-RU"/>
        </w:rPr>
        <w:t xml:space="preserve">пунктом </w:t>
      </w:r>
      <w:r w:rsidRPr="004C494B">
        <w:rPr>
          <w:rFonts w:ascii="Arial Nova" w:hAnsi="Arial Nova" w:cs="Arial"/>
          <w:b/>
          <w:bCs/>
          <w:i/>
          <w:iCs/>
          <w:sz w:val="24"/>
          <w:szCs w:val="24"/>
          <w:lang w:val="ru-RU"/>
        </w:rPr>
        <w:fldChar w:fldCharType="begin"/>
      </w:r>
      <w:r w:rsidRPr="004C494B">
        <w:rPr>
          <w:rFonts w:ascii="Arial Nova" w:hAnsi="Arial Nova" w:cs="Arial"/>
          <w:b/>
          <w:bCs/>
          <w:i/>
          <w:iCs/>
          <w:sz w:val="24"/>
          <w:szCs w:val="24"/>
          <w:lang w:val="ru-RU"/>
        </w:rPr>
        <w:instrText xml:space="preserve"> REF _Ref157099382 \r \h  \* MERGEFORMAT </w:instrText>
      </w:r>
      <w:r w:rsidRPr="004C494B">
        <w:rPr>
          <w:rFonts w:ascii="Arial Nova" w:hAnsi="Arial Nova" w:cs="Arial"/>
          <w:b/>
          <w:bCs/>
          <w:i/>
          <w:iCs/>
          <w:sz w:val="24"/>
          <w:szCs w:val="24"/>
          <w:lang w:val="ru-RU"/>
        </w:rPr>
      </w:r>
      <w:r w:rsidRPr="004C494B">
        <w:rPr>
          <w:rFonts w:ascii="Arial Nova" w:hAnsi="Arial Nova" w:cs="Arial"/>
          <w:b/>
          <w:bCs/>
          <w:i/>
          <w:iCs/>
          <w:sz w:val="24"/>
          <w:szCs w:val="24"/>
          <w:lang w:val="ru-RU"/>
        </w:rPr>
        <w:fldChar w:fldCharType="separate"/>
      </w:r>
      <w:r w:rsidR="00021637">
        <w:rPr>
          <w:rFonts w:ascii="Arial Nova" w:hAnsi="Arial Nova" w:cs="Arial"/>
          <w:b/>
          <w:bCs/>
          <w:i/>
          <w:iCs/>
          <w:sz w:val="24"/>
          <w:szCs w:val="24"/>
          <w:lang w:val="ru-RU"/>
        </w:rPr>
        <w:t>3.3</w:t>
      </w:r>
      <w:r w:rsidRPr="004C494B">
        <w:rPr>
          <w:rFonts w:ascii="Arial Nova" w:hAnsi="Arial Nova" w:cs="Arial"/>
          <w:b/>
          <w:bCs/>
          <w:i/>
          <w:iCs/>
          <w:sz w:val="24"/>
          <w:szCs w:val="24"/>
          <w:lang w:val="ru-RU"/>
        </w:rPr>
        <w:fldChar w:fldCharType="end"/>
      </w:r>
      <w:r w:rsidRPr="004C494B">
        <w:rPr>
          <w:rFonts w:ascii="Arial Nova" w:hAnsi="Arial Nova" w:cs="Arial"/>
          <w:sz w:val="24"/>
          <w:szCs w:val="24"/>
          <w:lang w:val="ru-RU"/>
        </w:rPr>
        <w:t xml:space="preserve"> Договора, может быть измена в соответствии законодательством Республики Узбекистан и в случаях, предусмотренных Договором.</w:t>
      </w:r>
    </w:p>
    <w:p w14:paraId="28270B71" w14:textId="5EAA6473" w:rsidR="000C67F3" w:rsidRPr="004C494B" w:rsidRDefault="002D7507" w:rsidP="003D0707">
      <w:pPr>
        <w:pStyle w:val="a3"/>
        <w:numPr>
          <w:ilvl w:val="1"/>
          <w:numId w:val="2"/>
        </w:numPr>
        <w:tabs>
          <w:tab w:val="left" w:pos="1276"/>
        </w:tabs>
        <w:ind w:left="0" w:firstLine="567"/>
        <w:jc w:val="both"/>
        <w:rPr>
          <w:rFonts w:ascii="Arial Nova" w:hAnsi="Arial Nova" w:cs="Arial"/>
          <w:sz w:val="24"/>
          <w:szCs w:val="24"/>
          <w:lang w:val="ru-RU"/>
        </w:rPr>
      </w:pPr>
      <w:bookmarkStart w:id="13" w:name="_Ref157101416"/>
      <w:r w:rsidRPr="004C494B">
        <w:rPr>
          <w:rFonts w:ascii="Arial Nova" w:hAnsi="Arial Nova" w:cs="Arial"/>
          <w:sz w:val="24"/>
          <w:szCs w:val="24"/>
          <w:lang w:val="ru-RU"/>
        </w:rPr>
        <w:t>Основани</w:t>
      </w:r>
      <w:r w:rsidR="000C67F3" w:rsidRPr="004C494B">
        <w:rPr>
          <w:rFonts w:ascii="Arial Nova" w:hAnsi="Arial Nova" w:cs="Arial"/>
          <w:sz w:val="24"/>
          <w:szCs w:val="24"/>
          <w:lang w:val="ru-RU"/>
        </w:rPr>
        <w:t>ем</w:t>
      </w:r>
      <w:r w:rsidRPr="004C494B">
        <w:rPr>
          <w:rFonts w:ascii="Arial Nova" w:hAnsi="Arial Nova" w:cs="Arial"/>
          <w:sz w:val="24"/>
          <w:szCs w:val="24"/>
          <w:lang w:val="ru-RU"/>
        </w:rPr>
        <w:t xml:space="preserve"> </w:t>
      </w:r>
      <w:r w:rsidR="000C67F3" w:rsidRPr="004C494B">
        <w:rPr>
          <w:rFonts w:ascii="Arial Nova" w:hAnsi="Arial Nova" w:cs="Arial"/>
          <w:sz w:val="24"/>
          <w:szCs w:val="24"/>
          <w:lang w:val="ru-RU"/>
        </w:rPr>
        <w:t xml:space="preserve">для </w:t>
      </w:r>
      <w:r w:rsidRPr="004C494B">
        <w:rPr>
          <w:rFonts w:ascii="Arial Nova" w:hAnsi="Arial Nova" w:cs="Arial"/>
          <w:sz w:val="24"/>
          <w:szCs w:val="24"/>
          <w:lang w:val="ru-RU"/>
        </w:rPr>
        <w:t xml:space="preserve">изменения процентной ставки, предусмотренный в </w:t>
      </w:r>
      <w:r w:rsidRPr="004C494B">
        <w:rPr>
          <w:rFonts w:ascii="Arial Nova" w:hAnsi="Arial Nova" w:cs="Arial"/>
          <w:b/>
          <w:bCs/>
          <w:i/>
          <w:iCs/>
          <w:sz w:val="24"/>
          <w:szCs w:val="24"/>
          <w:lang w:val="ru-RU"/>
        </w:rPr>
        <w:t>п</w:t>
      </w:r>
      <w:r w:rsidR="002D60A9" w:rsidRPr="004C494B">
        <w:rPr>
          <w:rFonts w:ascii="Arial Nova" w:hAnsi="Arial Nova" w:cs="Arial"/>
          <w:b/>
          <w:bCs/>
          <w:i/>
          <w:iCs/>
          <w:sz w:val="24"/>
          <w:szCs w:val="24"/>
          <w:lang w:val="ru-RU"/>
        </w:rPr>
        <w:t xml:space="preserve">ункте </w:t>
      </w:r>
      <w:r w:rsidR="002D60A9" w:rsidRPr="004C494B">
        <w:rPr>
          <w:rFonts w:ascii="Arial Nova" w:hAnsi="Arial Nova" w:cs="Arial"/>
          <w:b/>
          <w:bCs/>
          <w:i/>
          <w:iCs/>
          <w:sz w:val="24"/>
          <w:szCs w:val="24"/>
          <w:lang w:val="ru-RU"/>
        </w:rPr>
        <w:fldChar w:fldCharType="begin"/>
      </w:r>
      <w:r w:rsidR="002D60A9" w:rsidRPr="004C494B">
        <w:rPr>
          <w:rFonts w:ascii="Arial Nova" w:hAnsi="Arial Nova" w:cs="Arial"/>
          <w:b/>
          <w:bCs/>
          <w:i/>
          <w:iCs/>
          <w:sz w:val="24"/>
          <w:szCs w:val="24"/>
          <w:lang w:val="ru-RU"/>
        </w:rPr>
        <w:instrText xml:space="preserve"> REF _Ref157099382 \r \h  \* MERGEFORMAT </w:instrText>
      </w:r>
      <w:r w:rsidR="002D60A9" w:rsidRPr="004C494B">
        <w:rPr>
          <w:rFonts w:ascii="Arial Nova" w:hAnsi="Arial Nova" w:cs="Arial"/>
          <w:b/>
          <w:bCs/>
          <w:i/>
          <w:iCs/>
          <w:sz w:val="24"/>
          <w:szCs w:val="24"/>
          <w:lang w:val="ru-RU"/>
        </w:rPr>
      </w:r>
      <w:r w:rsidR="002D60A9" w:rsidRPr="004C494B">
        <w:rPr>
          <w:rFonts w:ascii="Arial Nova" w:hAnsi="Arial Nova" w:cs="Arial"/>
          <w:b/>
          <w:bCs/>
          <w:i/>
          <w:iCs/>
          <w:sz w:val="24"/>
          <w:szCs w:val="24"/>
          <w:lang w:val="ru-RU"/>
        </w:rPr>
        <w:fldChar w:fldCharType="separate"/>
      </w:r>
      <w:r w:rsidR="00021637">
        <w:rPr>
          <w:rFonts w:ascii="Arial Nova" w:hAnsi="Arial Nova" w:cs="Arial"/>
          <w:b/>
          <w:bCs/>
          <w:i/>
          <w:iCs/>
          <w:sz w:val="24"/>
          <w:szCs w:val="24"/>
          <w:lang w:val="ru-RU"/>
        </w:rPr>
        <w:t>3.3</w:t>
      </w:r>
      <w:r w:rsidR="002D60A9" w:rsidRPr="004C494B">
        <w:rPr>
          <w:rFonts w:ascii="Arial Nova" w:hAnsi="Arial Nova" w:cs="Arial"/>
          <w:b/>
          <w:bCs/>
          <w:i/>
          <w:iCs/>
          <w:sz w:val="24"/>
          <w:szCs w:val="24"/>
          <w:lang w:val="ru-RU"/>
        </w:rPr>
        <w:fldChar w:fldCharType="end"/>
      </w:r>
      <w:r w:rsidRPr="004C494B">
        <w:rPr>
          <w:rFonts w:ascii="Arial Nova" w:hAnsi="Arial Nova" w:cs="Arial"/>
          <w:b/>
          <w:bCs/>
          <w:sz w:val="24"/>
          <w:szCs w:val="24"/>
          <w:lang w:val="ru-RU"/>
        </w:rPr>
        <w:t xml:space="preserve"> </w:t>
      </w:r>
      <w:r w:rsidR="00D2097E" w:rsidRPr="004C494B">
        <w:rPr>
          <w:rFonts w:ascii="Arial Nova" w:hAnsi="Arial Nova" w:cs="Arial"/>
          <w:sz w:val="24"/>
          <w:szCs w:val="24"/>
          <w:lang w:val="ru-RU"/>
        </w:rPr>
        <w:t>Д</w:t>
      </w:r>
      <w:r w:rsidRPr="004C494B">
        <w:rPr>
          <w:rFonts w:ascii="Arial Nova" w:hAnsi="Arial Nova" w:cs="Arial"/>
          <w:sz w:val="24"/>
          <w:szCs w:val="24"/>
          <w:lang w:val="ru-RU"/>
        </w:rPr>
        <w:t>оговора</w:t>
      </w:r>
      <w:r w:rsidR="000C67F3" w:rsidRPr="004C494B">
        <w:rPr>
          <w:rFonts w:ascii="Arial Nova" w:hAnsi="Arial Nova" w:cs="Arial"/>
          <w:sz w:val="24"/>
          <w:szCs w:val="24"/>
          <w:lang w:val="ru-RU"/>
        </w:rPr>
        <w:t xml:space="preserve"> является</w:t>
      </w:r>
      <w:r w:rsidR="004A76FB" w:rsidRPr="004C494B">
        <w:rPr>
          <w:rFonts w:ascii="Arial Nova" w:hAnsi="Arial Nova" w:cs="Arial"/>
          <w:sz w:val="24"/>
          <w:szCs w:val="24"/>
          <w:lang w:val="uz-Latn-UZ"/>
        </w:rPr>
        <w:t xml:space="preserve"> </w:t>
      </w:r>
      <w:r w:rsidR="004A76FB" w:rsidRPr="004C494B">
        <w:rPr>
          <w:rFonts w:ascii="Arial Nova" w:hAnsi="Arial Nova" w:cs="Arial"/>
          <w:sz w:val="24"/>
          <w:szCs w:val="24"/>
          <w:lang w:val="ru-RU"/>
        </w:rPr>
        <w:t>нижеуказанные обстоятельства</w:t>
      </w:r>
      <w:r w:rsidR="000C67F3" w:rsidRPr="004C494B">
        <w:rPr>
          <w:rFonts w:ascii="Arial Nova" w:hAnsi="Arial Nova" w:cs="Arial"/>
          <w:sz w:val="24"/>
          <w:szCs w:val="24"/>
          <w:lang w:val="ru-RU"/>
        </w:rPr>
        <w:t>:</w:t>
      </w:r>
      <w:bookmarkEnd w:id="13"/>
    </w:p>
    <w:p w14:paraId="28F584BB" w14:textId="6149EF96" w:rsidR="00081D54" w:rsidRPr="004C494B" w:rsidRDefault="00081D54" w:rsidP="003D0707">
      <w:pPr>
        <w:pStyle w:val="a3"/>
        <w:numPr>
          <w:ilvl w:val="2"/>
          <w:numId w:val="2"/>
        </w:numPr>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П</w:t>
      </w:r>
      <w:r w:rsidR="00D2097E" w:rsidRPr="004C494B">
        <w:rPr>
          <w:rFonts w:ascii="Arial Nova" w:hAnsi="Arial Nova" w:cs="Arial"/>
          <w:sz w:val="24"/>
          <w:szCs w:val="24"/>
          <w:lang w:val="ru-RU"/>
        </w:rPr>
        <w:t>осле предоставления в залог жилья, приобретаемого за счёт кредитных средств банка, процентная ставка меняется на действующую процентную ставку ипотеки выдаваемых за счёт средств Министерства экономики и финансов (рефинансирование). При этом процентная ставка будет изменена на ставку в размере согласно утвержденному кредитному продукту банка на момент рефинансирования.</w:t>
      </w:r>
      <w:r w:rsidR="002D60A9" w:rsidRPr="004C494B">
        <w:rPr>
          <w:rFonts w:ascii="Arial Nova" w:hAnsi="Arial Nova" w:cs="Arial"/>
          <w:sz w:val="24"/>
          <w:szCs w:val="24"/>
          <w:lang w:val="ru-RU"/>
        </w:rPr>
        <w:t xml:space="preserve"> </w:t>
      </w:r>
    </w:p>
    <w:p w14:paraId="1BFA14BE" w14:textId="42687A90" w:rsidR="00081D54" w:rsidRPr="004C494B" w:rsidRDefault="00081D54" w:rsidP="003D0707">
      <w:pPr>
        <w:pStyle w:val="a3"/>
        <w:numPr>
          <w:ilvl w:val="2"/>
          <w:numId w:val="2"/>
        </w:numPr>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 xml:space="preserve">После рефинансирования кредита средствами Министерства экономики и финансов, в случае снижения базовой ставки Центрального банка - настоящая процентная ставка соответственно снижается, а в случае повышения </w:t>
      </w:r>
      <w:r w:rsidRPr="004C494B">
        <w:rPr>
          <w:rFonts w:ascii="Arial Nova" w:hAnsi="Arial Nova" w:cs="Arial"/>
          <w:sz w:val="24"/>
          <w:szCs w:val="24"/>
          <w:lang w:val="ru-RU"/>
        </w:rPr>
        <w:lastRenderedPageBreak/>
        <w:t>– остается без изменения, если действующим законодательством не предусмотрено иное</w:t>
      </w:r>
      <w:r w:rsidRPr="004C494B">
        <w:rPr>
          <w:rFonts w:ascii="Arial Nova" w:hAnsi="Arial Nova" w:cs="Arial"/>
          <w:sz w:val="24"/>
          <w:szCs w:val="24"/>
          <w:lang w:val="uz-Latn-UZ"/>
        </w:rPr>
        <w:t>.</w:t>
      </w:r>
    </w:p>
    <w:p w14:paraId="79DF8B84" w14:textId="2853BDFE" w:rsidR="00081D54" w:rsidRPr="004C494B" w:rsidRDefault="00081D54" w:rsidP="003D0707">
      <w:pPr>
        <w:pStyle w:val="a3"/>
        <w:numPr>
          <w:ilvl w:val="1"/>
          <w:numId w:val="2"/>
        </w:numPr>
        <w:tabs>
          <w:tab w:val="left" w:pos="1276"/>
        </w:tabs>
        <w:ind w:left="0" w:firstLine="567"/>
        <w:jc w:val="both"/>
        <w:rPr>
          <w:rFonts w:ascii="Arial Nova" w:hAnsi="Arial Nova" w:cs="Arial"/>
          <w:sz w:val="24"/>
          <w:szCs w:val="24"/>
          <w:lang w:val="ru-RU"/>
        </w:rPr>
      </w:pPr>
      <w:bookmarkStart w:id="14" w:name="_Ref157102195"/>
      <w:r w:rsidRPr="004C494B">
        <w:rPr>
          <w:rFonts w:ascii="Arial Nova" w:hAnsi="Arial Nova" w:cs="Arial"/>
          <w:sz w:val="24"/>
          <w:szCs w:val="24"/>
          <w:lang w:val="ru-RU"/>
        </w:rPr>
        <w:t xml:space="preserve">Обстоятельством, исключающим применение условий, указанных в </w:t>
      </w:r>
      <w:r w:rsidRPr="004C494B">
        <w:rPr>
          <w:rFonts w:ascii="Arial Nova" w:hAnsi="Arial Nova" w:cs="Arial"/>
          <w:b/>
          <w:bCs/>
          <w:i/>
          <w:iCs/>
          <w:sz w:val="24"/>
          <w:szCs w:val="24"/>
          <w:lang w:val="ru-RU"/>
        </w:rPr>
        <w:t xml:space="preserve">пункте </w:t>
      </w:r>
      <w:r w:rsidRPr="004C494B">
        <w:rPr>
          <w:rFonts w:ascii="Arial Nova" w:hAnsi="Arial Nova" w:cs="Arial"/>
          <w:b/>
          <w:bCs/>
          <w:i/>
          <w:iCs/>
          <w:sz w:val="24"/>
          <w:szCs w:val="24"/>
          <w:lang w:val="ru-RU"/>
        </w:rPr>
        <w:fldChar w:fldCharType="begin"/>
      </w:r>
      <w:r w:rsidRPr="004C494B">
        <w:rPr>
          <w:rFonts w:ascii="Arial Nova" w:hAnsi="Arial Nova" w:cs="Arial"/>
          <w:b/>
          <w:bCs/>
          <w:i/>
          <w:iCs/>
          <w:sz w:val="24"/>
          <w:szCs w:val="24"/>
          <w:lang w:val="ru-RU"/>
        </w:rPr>
        <w:instrText xml:space="preserve"> REF _Ref157101416 \r \h  \* MERGEFORMAT </w:instrText>
      </w:r>
      <w:r w:rsidRPr="004C494B">
        <w:rPr>
          <w:rFonts w:ascii="Arial Nova" w:hAnsi="Arial Nova" w:cs="Arial"/>
          <w:b/>
          <w:bCs/>
          <w:i/>
          <w:iCs/>
          <w:sz w:val="24"/>
          <w:szCs w:val="24"/>
          <w:lang w:val="ru-RU"/>
        </w:rPr>
      </w:r>
      <w:r w:rsidRPr="004C494B">
        <w:rPr>
          <w:rFonts w:ascii="Arial Nova" w:hAnsi="Arial Nova" w:cs="Arial"/>
          <w:b/>
          <w:bCs/>
          <w:i/>
          <w:iCs/>
          <w:sz w:val="24"/>
          <w:szCs w:val="24"/>
          <w:lang w:val="ru-RU"/>
        </w:rPr>
        <w:fldChar w:fldCharType="separate"/>
      </w:r>
      <w:r w:rsidR="00021637">
        <w:rPr>
          <w:rFonts w:ascii="Arial Nova" w:hAnsi="Arial Nova" w:cs="Arial"/>
          <w:b/>
          <w:bCs/>
          <w:i/>
          <w:iCs/>
          <w:sz w:val="24"/>
          <w:szCs w:val="24"/>
          <w:lang w:val="ru-RU"/>
        </w:rPr>
        <w:t>3.9</w:t>
      </w:r>
      <w:r w:rsidRPr="004C494B">
        <w:rPr>
          <w:rFonts w:ascii="Arial Nova" w:hAnsi="Arial Nova" w:cs="Arial"/>
          <w:b/>
          <w:bCs/>
          <w:i/>
          <w:iCs/>
          <w:sz w:val="24"/>
          <w:szCs w:val="24"/>
          <w:lang w:val="ru-RU"/>
        </w:rPr>
        <w:fldChar w:fldCharType="end"/>
      </w:r>
      <w:r w:rsidRPr="004C494B">
        <w:rPr>
          <w:rFonts w:ascii="Arial Nova" w:hAnsi="Arial Nova" w:cs="Arial"/>
          <w:sz w:val="24"/>
          <w:szCs w:val="24"/>
          <w:lang w:val="ru-RU"/>
        </w:rPr>
        <w:t xml:space="preserve"> (случаи, когда процентная ставка не подлежит изменению) настоящего договора является:</w:t>
      </w:r>
      <w:bookmarkEnd w:id="14"/>
      <w:r w:rsidRPr="004C494B">
        <w:rPr>
          <w:rFonts w:ascii="Arial Nova" w:hAnsi="Arial Nova" w:cs="Arial"/>
          <w:sz w:val="24"/>
          <w:szCs w:val="24"/>
          <w:lang w:val="ru-RU"/>
        </w:rPr>
        <w:t xml:space="preserve"> </w:t>
      </w:r>
    </w:p>
    <w:p w14:paraId="7E01DFA0" w14:textId="0A9A0053" w:rsidR="00081D54" w:rsidRPr="004C494B" w:rsidRDefault="00081D54" w:rsidP="003D0707">
      <w:pPr>
        <w:pStyle w:val="a3"/>
        <w:numPr>
          <w:ilvl w:val="2"/>
          <w:numId w:val="2"/>
        </w:numPr>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Не предоставление Банку Министерством экономики и финансов ресурсов для финансирование ипотечного кредитования;</w:t>
      </w:r>
    </w:p>
    <w:p w14:paraId="3CFE4773" w14:textId="6FF18E70" w:rsidR="00081D54" w:rsidRPr="004C494B" w:rsidRDefault="00081D54" w:rsidP="003D0707">
      <w:pPr>
        <w:pStyle w:val="a3"/>
        <w:numPr>
          <w:ilvl w:val="2"/>
          <w:numId w:val="2"/>
        </w:numPr>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Прекращение Министерством экономики и финансов финансирование проекта ипотечного кредитования;</w:t>
      </w:r>
    </w:p>
    <w:p w14:paraId="71AF6D7C" w14:textId="4BA5F911" w:rsidR="00081D54" w:rsidRPr="004C494B" w:rsidRDefault="00081D54" w:rsidP="003D0707">
      <w:pPr>
        <w:pStyle w:val="a3"/>
        <w:numPr>
          <w:ilvl w:val="2"/>
          <w:numId w:val="2"/>
        </w:numPr>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Отмена решений Президента / Правительства Республики Узбекистан по предоставлению ипотечного кредита финансируемых Министерством экономики и финансов и / или прекращение условий, связанных с установлением плавающей процентной ставки;</w:t>
      </w:r>
    </w:p>
    <w:p w14:paraId="6D6B3EB2" w14:textId="51A4396B" w:rsidR="00081D54" w:rsidRPr="004C494B" w:rsidRDefault="00081D54" w:rsidP="003D0707">
      <w:pPr>
        <w:pStyle w:val="a3"/>
        <w:numPr>
          <w:ilvl w:val="2"/>
          <w:numId w:val="2"/>
        </w:numPr>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 xml:space="preserve">Изменения условий и / или процентной ставки </w:t>
      </w:r>
      <w:r w:rsidR="00192765" w:rsidRPr="004C494B">
        <w:rPr>
          <w:rFonts w:ascii="Arial Nova" w:hAnsi="Arial Nova" w:cs="Arial"/>
          <w:sz w:val="24"/>
          <w:szCs w:val="24"/>
          <w:lang w:val="ru-RU"/>
        </w:rPr>
        <w:t xml:space="preserve">предоставляемых ресурсов </w:t>
      </w:r>
      <w:r w:rsidRPr="004C494B">
        <w:rPr>
          <w:rFonts w:ascii="Arial Nova" w:hAnsi="Arial Nova" w:cs="Arial"/>
          <w:sz w:val="24"/>
          <w:szCs w:val="24"/>
          <w:lang w:val="ru-RU"/>
        </w:rPr>
        <w:t>Министерством экономики и финансов.</w:t>
      </w:r>
    </w:p>
    <w:p w14:paraId="499CC79F" w14:textId="0A3B7538" w:rsidR="00081D54" w:rsidRPr="004C494B" w:rsidRDefault="00F76596" w:rsidP="003D0707">
      <w:pPr>
        <w:pStyle w:val="a3"/>
        <w:numPr>
          <w:ilvl w:val="1"/>
          <w:numId w:val="2"/>
        </w:numPr>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 xml:space="preserve">Действие обстоятельств, исключающих изменение процентной ставки, предусмотренных в </w:t>
      </w:r>
      <w:r w:rsidRPr="004C494B">
        <w:rPr>
          <w:rFonts w:ascii="Arial Nova" w:hAnsi="Arial Nova" w:cs="Arial"/>
          <w:b/>
          <w:bCs/>
          <w:i/>
          <w:iCs/>
          <w:sz w:val="24"/>
          <w:szCs w:val="24"/>
          <w:lang w:val="ru-RU"/>
        </w:rPr>
        <w:t xml:space="preserve">пункте </w:t>
      </w:r>
      <w:r w:rsidRPr="004C494B">
        <w:rPr>
          <w:rFonts w:ascii="Arial Nova" w:hAnsi="Arial Nova" w:cs="Arial"/>
          <w:b/>
          <w:bCs/>
          <w:i/>
          <w:iCs/>
          <w:sz w:val="24"/>
          <w:szCs w:val="24"/>
          <w:lang w:val="ru-RU"/>
        </w:rPr>
        <w:fldChar w:fldCharType="begin"/>
      </w:r>
      <w:r w:rsidRPr="004C494B">
        <w:rPr>
          <w:rFonts w:ascii="Arial Nova" w:hAnsi="Arial Nova" w:cs="Arial"/>
          <w:b/>
          <w:bCs/>
          <w:i/>
          <w:iCs/>
          <w:sz w:val="24"/>
          <w:szCs w:val="24"/>
          <w:lang w:val="ru-RU"/>
        </w:rPr>
        <w:instrText xml:space="preserve"> REF _Ref157102195 \r \h  \* MERGEFORMAT </w:instrText>
      </w:r>
      <w:r w:rsidRPr="004C494B">
        <w:rPr>
          <w:rFonts w:ascii="Arial Nova" w:hAnsi="Arial Nova" w:cs="Arial"/>
          <w:b/>
          <w:bCs/>
          <w:i/>
          <w:iCs/>
          <w:sz w:val="24"/>
          <w:szCs w:val="24"/>
          <w:lang w:val="ru-RU"/>
        </w:rPr>
      </w:r>
      <w:r w:rsidRPr="004C494B">
        <w:rPr>
          <w:rFonts w:ascii="Arial Nova" w:hAnsi="Arial Nova" w:cs="Arial"/>
          <w:b/>
          <w:bCs/>
          <w:i/>
          <w:iCs/>
          <w:sz w:val="24"/>
          <w:szCs w:val="24"/>
          <w:lang w:val="ru-RU"/>
        </w:rPr>
        <w:fldChar w:fldCharType="separate"/>
      </w:r>
      <w:r w:rsidR="00021637">
        <w:rPr>
          <w:rFonts w:ascii="Arial Nova" w:hAnsi="Arial Nova" w:cs="Arial"/>
          <w:b/>
          <w:bCs/>
          <w:i/>
          <w:iCs/>
          <w:sz w:val="24"/>
          <w:szCs w:val="24"/>
          <w:lang w:val="ru-RU"/>
        </w:rPr>
        <w:t>3.10</w:t>
      </w:r>
      <w:r w:rsidRPr="004C494B">
        <w:rPr>
          <w:rFonts w:ascii="Arial Nova" w:hAnsi="Arial Nova" w:cs="Arial"/>
          <w:b/>
          <w:bCs/>
          <w:i/>
          <w:iCs/>
          <w:sz w:val="24"/>
          <w:szCs w:val="24"/>
          <w:lang w:val="ru-RU"/>
        </w:rPr>
        <w:fldChar w:fldCharType="end"/>
      </w:r>
      <w:r w:rsidRPr="004C494B">
        <w:rPr>
          <w:rFonts w:ascii="Arial Nova" w:hAnsi="Arial Nova" w:cs="Arial"/>
          <w:sz w:val="24"/>
          <w:szCs w:val="24"/>
          <w:lang w:val="ru-RU"/>
        </w:rPr>
        <w:t xml:space="preserve"> Договора распространяются (действуют) применяются в случае их наступления до рефинансирования кредита.</w:t>
      </w:r>
    </w:p>
    <w:p w14:paraId="6843BDEF" w14:textId="4E240CE1" w:rsidR="00F76596" w:rsidRPr="004C494B" w:rsidRDefault="00F76596" w:rsidP="003D0707">
      <w:pPr>
        <w:pStyle w:val="a3"/>
        <w:numPr>
          <w:ilvl w:val="1"/>
          <w:numId w:val="2"/>
        </w:numPr>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 xml:space="preserve">В случае наступления обстоятельств, предусмотренных в </w:t>
      </w:r>
      <w:r w:rsidR="00EF42FD">
        <w:rPr>
          <w:rFonts w:ascii="Arial Nova" w:hAnsi="Arial Nova" w:cs="Arial"/>
          <w:sz w:val="24"/>
          <w:szCs w:val="24"/>
          <w:lang w:val="ru-RU"/>
        </w:rPr>
        <w:br/>
      </w:r>
      <w:r w:rsidRPr="004C494B">
        <w:rPr>
          <w:rFonts w:ascii="Arial Nova" w:hAnsi="Arial Nova" w:cs="Arial"/>
          <w:b/>
          <w:bCs/>
          <w:i/>
          <w:iCs/>
          <w:sz w:val="24"/>
          <w:szCs w:val="24"/>
          <w:lang w:val="ru-RU"/>
        </w:rPr>
        <w:t xml:space="preserve">пункте </w:t>
      </w:r>
      <w:r w:rsidRPr="004C494B">
        <w:rPr>
          <w:rFonts w:ascii="Arial Nova" w:hAnsi="Arial Nova" w:cs="Arial"/>
          <w:b/>
          <w:bCs/>
          <w:i/>
          <w:iCs/>
          <w:sz w:val="24"/>
          <w:szCs w:val="24"/>
          <w:lang w:val="ru-RU"/>
        </w:rPr>
        <w:fldChar w:fldCharType="begin"/>
      </w:r>
      <w:r w:rsidRPr="004C494B">
        <w:rPr>
          <w:rFonts w:ascii="Arial Nova" w:hAnsi="Arial Nova" w:cs="Arial"/>
          <w:b/>
          <w:bCs/>
          <w:i/>
          <w:iCs/>
          <w:sz w:val="24"/>
          <w:szCs w:val="24"/>
          <w:lang w:val="ru-RU"/>
        </w:rPr>
        <w:instrText xml:space="preserve"> REF _Ref157102195 \r \h  \* MERGEFORMAT </w:instrText>
      </w:r>
      <w:r w:rsidRPr="004C494B">
        <w:rPr>
          <w:rFonts w:ascii="Arial Nova" w:hAnsi="Arial Nova" w:cs="Arial"/>
          <w:b/>
          <w:bCs/>
          <w:i/>
          <w:iCs/>
          <w:sz w:val="24"/>
          <w:szCs w:val="24"/>
          <w:lang w:val="ru-RU"/>
        </w:rPr>
      </w:r>
      <w:r w:rsidRPr="004C494B">
        <w:rPr>
          <w:rFonts w:ascii="Arial Nova" w:hAnsi="Arial Nova" w:cs="Arial"/>
          <w:b/>
          <w:bCs/>
          <w:i/>
          <w:iCs/>
          <w:sz w:val="24"/>
          <w:szCs w:val="24"/>
          <w:lang w:val="ru-RU"/>
        </w:rPr>
        <w:fldChar w:fldCharType="separate"/>
      </w:r>
      <w:r w:rsidR="00021637">
        <w:rPr>
          <w:rFonts w:ascii="Arial Nova" w:hAnsi="Arial Nova" w:cs="Arial"/>
          <w:b/>
          <w:bCs/>
          <w:i/>
          <w:iCs/>
          <w:sz w:val="24"/>
          <w:szCs w:val="24"/>
          <w:lang w:val="ru-RU"/>
        </w:rPr>
        <w:t>3.10</w:t>
      </w:r>
      <w:r w:rsidRPr="004C494B">
        <w:rPr>
          <w:rFonts w:ascii="Arial Nova" w:hAnsi="Arial Nova" w:cs="Arial"/>
          <w:b/>
          <w:bCs/>
          <w:i/>
          <w:iCs/>
          <w:sz w:val="24"/>
          <w:szCs w:val="24"/>
          <w:lang w:val="ru-RU"/>
        </w:rPr>
        <w:fldChar w:fldCharType="end"/>
      </w:r>
      <w:r w:rsidRPr="004C494B">
        <w:rPr>
          <w:rFonts w:ascii="Arial Nova" w:hAnsi="Arial Nova" w:cs="Arial"/>
          <w:sz w:val="24"/>
          <w:szCs w:val="24"/>
          <w:lang w:val="ru-RU"/>
        </w:rPr>
        <w:t xml:space="preserve"> Договора, Банк уведомляет Заемщика / </w:t>
      </w:r>
      <w:proofErr w:type="spellStart"/>
      <w:r w:rsidRPr="004C494B">
        <w:rPr>
          <w:rFonts w:ascii="Arial Nova" w:hAnsi="Arial Nova" w:cs="Arial"/>
          <w:sz w:val="24"/>
          <w:szCs w:val="24"/>
          <w:lang w:val="ru-RU"/>
        </w:rPr>
        <w:t>Созаемщика</w:t>
      </w:r>
      <w:proofErr w:type="spellEnd"/>
      <w:r w:rsidRPr="004C494B">
        <w:rPr>
          <w:rFonts w:ascii="Arial Nova" w:hAnsi="Arial Nova" w:cs="Arial"/>
          <w:sz w:val="24"/>
          <w:szCs w:val="24"/>
          <w:lang w:val="ru-RU"/>
        </w:rPr>
        <w:t xml:space="preserve"> в порядке и форме, предусмотренным в настоящем договоре (уведомляет путем размещения объявления об оставлении процентов без изменения).</w:t>
      </w:r>
    </w:p>
    <w:p w14:paraId="722FEE8A" w14:textId="77777777" w:rsidR="004D1DE5" w:rsidRPr="004C494B" w:rsidRDefault="004D1DE5" w:rsidP="004F738B">
      <w:pPr>
        <w:widowControl w:val="0"/>
        <w:tabs>
          <w:tab w:val="left" w:pos="1134"/>
        </w:tabs>
        <w:autoSpaceDE w:val="0"/>
        <w:autoSpaceDN w:val="0"/>
        <w:adjustRightInd w:val="0"/>
        <w:jc w:val="both"/>
        <w:rPr>
          <w:rFonts w:ascii="Arial Nova" w:hAnsi="Arial Nova" w:cs="Arial"/>
          <w:sz w:val="24"/>
          <w:szCs w:val="24"/>
          <w:lang w:val="ru-RU"/>
        </w:rPr>
      </w:pPr>
    </w:p>
    <w:p w14:paraId="26622462" w14:textId="025DCA45" w:rsidR="00970977" w:rsidRPr="004C494B" w:rsidRDefault="004D1DE5" w:rsidP="004F738B">
      <w:pPr>
        <w:pStyle w:val="a3"/>
        <w:widowControl w:val="0"/>
        <w:numPr>
          <w:ilvl w:val="0"/>
          <w:numId w:val="2"/>
        </w:numPr>
        <w:tabs>
          <w:tab w:val="left" w:pos="1134"/>
        </w:tabs>
        <w:autoSpaceDE w:val="0"/>
        <w:autoSpaceDN w:val="0"/>
        <w:adjustRightInd w:val="0"/>
        <w:ind w:left="0" w:firstLine="567"/>
        <w:jc w:val="center"/>
        <w:rPr>
          <w:rFonts w:ascii="Arial Nova" w:hAnsi="Arial Nova" w:cs="Arial"/>
          <w:b/>
          <w:sz w:val="24"/>
          <w:szCs w:val="24"/>
          <w:lang w:val="ru-RU"/>
        </w:rPr>
      </w:pPr>
      <w:r w:rsidRPr="004C494B">
        <w:rPr>
          <w:rFonts w:ascii="Arial Nova" w:hAnsi="Arial Nova" w:cs="Arial"/>
          <w:b/>
          <w:color w:val="000000"/>
          <w:sz w:val="24"/>
          <w:szCs w:val="24"/>
          <w:lang w:val="ru-RU"/>
        </w:rPr>
        <w:t>ПОРЯДОК ВЫДАЧИ КРЕДИТА</w:t>
      </w:r>
    </w:p>
    <w:p w14:paraId="138A3D18" w14:textId="4A5F3475" w:rsidR="004D1DE5" w:rsidRPr="004C494B" w:rsidRDefault="004D1DE5" w:rsidP="003D0707">
      <w:pPr>
        <w:pStyle w:val="a3"/>
        <w:widowControl w:val="0"/>
        <w:numPr>
          <w:ilvl w:val="1"/>
          <w:numId w:val="2"/>
        </w:numPr>
        <w:tabs>
          <w:tab w:val="left" w:pos="1276"/>
        </w:tabs>
        <w:ind w:left="0" w:firstLine="567"/>
        <w:contextualSpacing/>
        <w:jc w:val="both"/>
        <w:rPr>
          <w:rFonts w:ascii="Arial Nova" w:hAnsi="Arial Nova" w:cs="Arial"/>
          <w:b/>
          <w:sz w:val="24"/>
          <w:szCs w:val="24"/>
          <w:lang w:val="ru-RU"/>
        </w:rPr>
      </w:pPr>
      <w:bookmarkStart w:id="15" w:name="_Ref157154583"/>
      <w:r w:rsidRPr="004C494B">
        <w:rPr>
          <w:rFonts w:ascii="Arial Nova" w:hAnsi="Arial Nova" w:cs="Arial"/>
          <w:color w:val="000000"/>
          <w:sz w:val="24"/>
          <w:szCs w:val="24"/>
          <w:lang w:val="ru-RU"/>
        </w:rPr>
        <w:t xml:space="preserve">Выдача кредита производится в безналичной форме путем перечисления всей суммы кредита с отдельного ссудного счета Заемщика на депозитный счет </w:t>
      </w:r>
      <w:r w:rsidRPr="004C494B">
        <w:rPr>
          <w:rFonts w:ascii="Arial Nova" w:hAnsi="Arial Nova" w:cs="Arial"/>
          <w:sz w:val="24"/>
          <w:szCs w:val="24"/>
          <w:lang w:val="ru-RU"/>
        </w:rPr>
        <w:t>№202</w:t>
      </w:r>
      <w:r w:rsidRPr="004C494B">
        <w:rPr>
          <w:rFonts w:ascii="Arial Nova" w:hAnsi="Arial Nova" w:cs="Arial"/>
          <w:color w:val="FF0000"/>
          <w:sz w:val="24"/>
          <w:szCs w:val="24"/>
          <w:highlight w:val="yellow"/>
          <w:lang w:val="ru-RU"/>
        </w:rPr>
        <w:t>_______________</w:t>
      </w:r>
      <w:r w:rsidRPr="004C494B">
        <w:rPr>
          <w:rFonts w:ascii="Arial Nova" w:hAnsi="Arial Nova" w:cs="Arial"/>
          <w:color w:val="FF0000"/>
          <w:sz w:val="24"/>
          <w:szCs w:val="24"/>
          <w:lang w:val="ru-RU"/>
        </w:rPr>
        <w:t xml:space="preserve"> </w:t>
      </w:r>
      <w:r w:rsidRPr="004C494B">
        <w:rPr>
          <w:rFonts w:ascii="Arial Nova" w:hAnsi="Arial Nova" w:cs="Arial"/>
          <w:sz w:val="24"/>
          <w:szCs w:val="24"/>
          <w:lang w:val="ru-RU"/>
        </w:rPr>
        <w:t xml:space="preserve">открытый в </w:t>
      </w:r>
      <w:r w:rsidRPr="004C494B">
        <w:rPr>
          <w:rFonts w:ascii="Arial Nova" w:hAnsi="Arial Nova" w:cs="Arial"/>
          <w:sz w:val="24"/>
          <w:szCs w:val="24"/>
          <w:highlight w:val="yellow"/>
          <w:lang w:val="ru-RU"/>
        </w:rPr>
        <w:t>______</w:t>
      </w:r>
      <w:r w:rsidRPr="004C494B">
        <w:rPr>
          <w:rFonts w:ascii="Arial Nova" w:hAnsi="Arial Nova" w:cs="Arial"/>
          <w:sz w:val="24"/>
          <w:szCs w:val="24"/>
          <w:lang w:val="ru-RU"/>
        </w:rPr>
        <w:t xml:space="preserve"> </w:t>
      </w:r>
      <w:r w:rsidRPr="00204A6C">
        <w:rPr>
          <w:rFonts w:ascii="Arial Nova" w:hAnsi="Arial Nova" w:cs="Arial"/>
          <w:sz w:val="24"/>
          <w:szCs w:val="24"/>
          <w:lang w:val="ru-RU"/>
        </w:rPr>
        <w:t xml:space="preserve">(указать наименования банка) </w:t>
      </w:r>
      <w:r w:rsidRPr="00204A6C">
        <w:rPr>
          <w:rFonts w:ascii="Arial Nova" w:hAnsi="Arial Nova" w:cs="Arial"/>
          <w:sz w:val="24"/>
          <w:szCs w:val="24"/>
          <w:highlight w:val="yellow"/>
          <w:lang w:val="ru-RU"/>
        </w:rPr>
        <w:t>__</w:t>
      </w:r>
      <w:r w:rsidRPr="004C494B">
        <w:rPr>
          <w:rFonts w:ascii="Arial Nova" w:hAnsi="Arial Nova" w:cs="Arial"/>
          <w:color w:val="000000"/>
          <w:sz w:val="24"/>
          <w:szCs w:val="24"/>
          <w:lang w:val="ru-RU"/>
        </w:rPr>
        <w:t xml:space="preserve"> </w:t>
      </w:r>
      <w:r w:rsidR="00D029DC" w:rsidRPr="004C494B">
        <w:rPr>
          <w:rFonts w:ascii="Arial Nova" w:hAnsi="Arial Nova" w:cs="Arial"/>
          <w:color w:val="000000"/>
          <w:sz w:val="24"/>
          <w:szCs w:val="24"/>
          <w:lang w:val="ru-RU"/>
        </w:rPr>
        <w:t>П</w:t>
      </w:r>
      <w:r w:rsidRPr="004C494B">
        <w:rPr>
          <w:rFonts w:ascii="Arial Nova" w:hAnsi="Arial Nova" w:cs="Arial"/>
          <w:color w:val="000000"/>
          <w:sz w:val="24"/>
          <w:szCs w:val="24"/>
          <w:lang w:val="ru-RU"/>
        </w:rPr>
        <w:t>родавца индивидуального жилого дома/квартиры</w:t>
      </w:r>
      <w:r w:rsidRPr="004C494B">
        <w:rPr>
          <w:rFonts w:ascii="Arial Nova" w:hAnsi="Arial Nova" w:cs="Arial"/>
          <w:sz w:val="24"/>
          <w:szCs w:val="24"/>
          <w:lang w:val="ru-RU"/>
        </w:rPr>
        <w:t>.</w:t>
      </w:r>
      <w:bookmarkEnd w:id="15"/>
    </w:p>
    <w:p w14:paraId="39568036" w14:textId="7299C6B7" w:rsidR="004D1DE5" w:rsidRPr="004C494B" w:rsidRDefault="00D029DC" w:rsidP="003D0707">
      <w:pPr>
        <w:pStyle w:val="a3"/>
        <w:widowControl w:val="0"/>
        <w:numPr>
          <w:ilvl w:val="1"/>
          <w:numId w:val="2"/>
        </w:numPr>
        <w:tabs>
          <w:tab w:val="left" w:pos="1276"/>
        </w:tabs>
        <w:ind w:left="0" w:firstLine="567"/>
        <w:contextualSpacing/>
        <w:jc w:val="both"/>
        <w:rPr>
          <w:rFonts w:ascii="Arial Nova" w:hAnsi="Arial Nova" w:cs="Arial"/>
          <w:b/>
          <w:sz w:val="24"/>
          <w:szCs w:val="24"/>
          <w:lang w:val="ru-RU"/>
        </w:rPr>
      </w:pPr>
      <w:r w:rsidRPr="004C494B">
        <w:rPr>
          <w:rFonts w:ascii="Arial Nova" w:hAnsi="Arial Nova" w:cs="Arial"/>
          <w:color w:val="000000"/>
          <w:sz w:val="24"/>
          <w:szCs w:val="24"/>
          <w:lang w:val="ru-RU"/>
        </w:rPr>
        <w:t>Кредитные средства будут выделены</w:t>
      </w:r>
      <w:r w:rsidR="004D1DE5" w:rsidRPr="004C494B">
        <w:rPr>
          <w:rFonts w:ascii="Arial Nova" w:hAnsi="Arial Nova" w:cs="Arial"/>
          <w:color w:val="000000"/>
          <w:sz w:val="24"/>
          <w:szCs w:val="24"/>
          <w:lang w:val="ru-RU"/>
        </w:rPr>
        <w:t xml:space="preserve"> после:</w:t>
      </w:r>
    </w:p>
    <w:p w14:paraId="28E40D09" w14:textId="527D58C0" w:rsidR="00D029DC" w:rsidRPr="004C494B" w:rsidRDefault="00D029DC" w:rsidP="003D0707">
      <w:pPr>
        <w:pStyle w:val="a3"/>
        <w:widowControl w:val="0"/>
        <w:numPr>
          <w:ilvl w:val="2"/>
          <w:numId w:val="2"/>
        </w:numPr>
        <w:tabs>
          <w:tab w:val="left" w:pos="1276"/>
        </w:tabs>
        <w:ind w:left="0" w:firstLine="567"/>
        <w:contextualSpacing/>
        <w:jc w:val="both"/>
        <w:rPr>
          <w:rFonts w:ascii="Arial Nova" w:hAnsi="Arial Nova" w:cs="Arial"/>
          <w:b/>
          <w:sz w:val="24"/>
          <w:szCs w:val="24"/>
          <w:lang w:val="ru-RU"/>
        </w:rPr>
      </w:pPr>
      <w:r w:rsidRPr="004C494B">
        <w:rPr>
          <w:rFonts w:ascii="Arial Nova" w:hAnsi="Arial Nova" w:cs="Arial"/>
          <w:sz w:val="24"/>
          <w:szCs w:val="24"/>
          <w:lang w:val="ru-RU"/>
        </w:rPr>
        <w:t xml:space="preserve">Открытия Заемщиком в Банке депозитного счета и зачисления на счет денежных средств (первоначального взноса) в размере не менее </w:t>
      </w:r>
      <w:r w:rsidRPr="004C494B">
        <w:rPr>
          <w:rFonts w:ascii="Arial Nova" w:hAnsi="Arial Nova" w:cs="Arial"/>
          <w:i/>
          <w:iCs/>
          <w:sz w:val="24"/>
          <w:szCs w:val="24"/>
          <w:lang w:val="ru-RU"/>
        </w:rPr>
        <w:t>15%</w:t>
      </w:r>
      <w:r w:rsidRPr="004C494B">
        <w:rPr>
          <w:rFonts w:ascii="Arial Nova" w:hAnsi="Arial Nova" w:cs="Arial"/>
          <w:sz w:val="24"/>
          <w:szCs w:val="24"/>
          <w:lang w:val="ru-RU"/>
        </w:rPr>
        <w:t xml:space="preserve"> от стоимости объекта кредитования что составляет </w:t>
      </w:r>
      <w:r w:rsidRPr="004C494B">
        <w:rPr>
          <w:rFonts w:ascii="Arial Nova" w:hAnsi="Arial Nova" w:cs="Arial"/>
          <w:sz w:val="24"/>
          <w:szCs w:val="24"/>
          <w:highlight w:val="yellow"/>
          <w:lang w:val="ru-RU"/>
        </w:rPr>
        <w:t>___________</w:t>
      </w:r>
      <w:proofErr w:type="spellStart"/>
      <w:r w:rsidRPr="004C494B">
        <w:rPr>
          <w:rFonts w:ascii="Arial Nova" w:hAnsi="Arial Nova" w:cs="Arial"/>
          <w:sz w:val="24"/>
          <w:szCs w:val="24"/>
          <w:lang w:val="ru-RU"/>
        </w:rPr>
        <w:t>сум</w:t>
      </w:r>
      <w:proofErr w:type="spellEnd"/>
      <w:r w:rsidRPr="004C494B">
        <w:rPr>
          <w:rFonts w:ascii="Arial Nova" w:hAnsi="Arial Nova" w:cs="Arial"/>
          <w:sz w:val="24"/>
          <w:szCs w:val="24"/>
          <w:lang w:val="ru-RU"/>
        </w:rPr>
        <w:t xml:space="preserve">, в целях перечисления впоследствии этой суммы в счет оплаты объекта кредитования, указанного в </w:t>
      </w:r>
      <w:r w:rsidRPr="004C494B">
        <w:rPr>
          <w:rFonts w:ascii="Arial Nova" w:hAnsi="Arial Nova" w:cs="Arial"/>
          <w:b/>
          <w:bCs/>
          <w:i/>
          <w:iCs/>
          <w:sz w:val="24"/>
          <w:szCs w:val="24"/>
          <w:lang w:val="ru-RU"/>
        </w:rPr>
        <w:t xml:space="preserve">пункте </w:t>
      </w:r>
      <w:r w:rsidRPr="004C494B">
        <w:rPr>
          <w:rFonts w:ascii="Arial Nova" w:hAnsi="Arial Nova" w:cs="Arial"/>
          <w:b/>
          <w:bCs/>
          <w:i/>
          <w:iCs/>
          <w:sz w:val="24"/>
          <w:szCs w:val="24"/>
          <w:lang w:val="ru-RU"/>
        </w:rPr>
        <w:fldChar w:fldCharType="begin"/>
      </w:r>
      <w:r w:rsidRPr="004C494B">
        <w:rPr>
          <w:rFonts w:ascii="Arial Nova" w:hAnsi="Arial Nova" w:cs="Arial"/>
          <w:b/>
          <w:bCs/>
          <w:i/>
          <w:iCs/>
          <w:sz w:val="24"/>
          <w:szCs w:val="24"/>
          <w:lang w:val="ru-RU"/>
        </w:rPr>
        <w:instrText xml:space="preserve"> REF _Ref157153243 \r \h  \* MERGEFORMAT </w:instrText>
      </w:r>
      <w:r w:rsidRPr="004C494B">
        <w:rPr>
          <w:rFonts w:ascii="Arial Nova" w:hAnsi="Arial Nova" w:cs="Arial"/>
          <w:b/>
          <w:bCs/>
          <w:i/>
          <w:iCs/>
          <w:sz w:val="24"/>
          <w:szCs w:val="24"/>
          <w:lang w:val="ru-RU"/>
        </w:rPr>
      </w:r>
      <w:r w:rsidRPr="004C494B">
        <w:rPr>
          <w:rFonts w:ascii="Arial Nova" w:hAnsi="Arial Nova" w:cs="Arial"/>
          <w:b/>
          <w:bCs/>
          <w:i/>
          <w:iCs/>
          <w:sz w:val="24"/>
          <w:szCs w:val="24"/>
          <w:lang w:val="ru-RU"/>
        </w:rPr>
        <w:fldChar w:fldCharType="separate"/>
      </w:r>
      <w:r w:rsidR="00021637">
        <w:rPr>
          <w:rFonts w:ascii="Arial Nova" w:hAnsi="Arial Nova" w:cs="Arial"/>
          <w:b/>
          <w:bCs/>
          <w:i/>
          <w:iCs/>
          <w:sz w:val="24"/>
          <w:szCs w:val="24"/>
          <w:lang w:val="ru-RU"/>
        </w:rPr>
        <w:t>3.6</w:t>
      </w:r>
      <w:r w:rsidRPr="004C494B">
        <w:rPr>
          <w:rFonts w:ascii="Arial Nova" w:hAnsi="Arial Nova" w:cs="Arial"/>
          <w:b/>
          <w:bCs/>
          <w:i/>
          <w:iCs/>
          <w:sz w:val="24"/>
          <w:szCs w:val="24"/>
          <w:lang w:val="ru-RU"/>
        </w:rPr>
        <w:fldChar w:fldCharType="end"/>
      </w:r>
      <w:r w:rsidRPr="004C494B">
        <w:rPr>
          <w:rFonts w:ascii="Arial Nova" w:hAnsi="Arial Nova" w:cs="Arial"/>
          <w:sz w:val="24"/>
          <w:szCs w:val="24"/>
          <w:lang w:val="ru-RU"/>
        </w:rPr>
        <w:t xml:space="preserve"> Договора;</w:t>
      </w:r>
    </w:p>
    <w:p w14:paraId="527D0607" w14:textId="251442BD" w:rsidR="00D029DC" w:rsidRPr="004C494B" w:rsidRDefault="00D029DC" w:rsidP="003D0707">
      <w:pPr>
        <w:pStyle w:val="a3"/>
        <w:widowControl w:val="0"/>
        <w:numPr>
          <w:ilvl w:val="2"/>
          <w:numId w:val="2"/>
        </w:numPr>
        <w:tabs>
          <w:tab w:val="left" w:pos="1134"/>
          <w:tab w:val="left" w:pos="1276"/>
        </w:tabs>
        <w:ind w:left="0" w:firstLine="567"/>
        <w:contextualSpacing/>
        <w:jc w:val="both"/>
        <w:rPr>
          <w:rFonts w:ascii="Arial Nova" w:hAnsi="Arial Nova" w:cs="Arial"/>
          <w:bCs/>
          <w:sz w:val="24"/>
          <w:szCs w:val="24"/>
          <w:lang w:val="ru-RU"/>
        </w:rPr>
      </w:pPr>
      <w:r w:rsidRPr="004C494B">
        <w:rPr>
          <w:rFonts w:ascii="Arial Nova" w:hAnsi="Arial Nova" w:cs="Arial"/>
          <w:bCs/>
          <w:sz w:val="24"/>
          <w:szCs w:val="24"/>
          <w:lang w:val="ru-RU"/>
        </w:rPr>
        <w:t xml:space="preserve">Подписанный договор Поручительства между Банком, Заемщиком и Поручителем со сроком действия до предоставления договора залога (ипотеки) объекта кредита, приобретаемого за счет кредитных средств. </w:t>
      </w:r>
    </w:p>
    <w:p w14:paraId="3720F8B8" w14:textId="53873D15" w:rsidR="00D029DC" w:rsidRPr="004C494B" w:rsidRDefault="00D029DC" w:rsidP="003D0707">
      <w:pPr>
        <w:pStyle w:val="a3"/>
        <w:widowControl w:val="0"/>
        <w:numPr>
          <w:ilvl w:val="2"/>
          <w:numId w:val="2"/>
        </w:numPr>
        <w:tabs>
          <w:tab w:val="left" w:pos="1276"/>
        </w:tabs>
        <w:ind w:left="0" w:firstLine="567"/>
        <w:contextualSpacing/>
        <w:jc w:val="both"/>
        <w:rPr>
          <w:rFonts w:ascii="Arial Nova" w:hAnsi="Arial Nova" w:cs="Arial"/>
          <w:bCs/>
          <w:sz w:val="24"/>
          <w:szCs w:val="24"/>
          <w:lang w:val="ru-RU"/>
        </w:rPr>
      </w:pPr>
      <w:r w:rsidRPr="004C494B">
        <w:rPr>
          <w:rFonts w:ascii="Arial Nova" w:hAnsi="Arial Nova" w:cs="Arial"/>
          <w:bCs/>
          <w:sz w:val="24"/>
          <w:szCs w:val="24"/>
          <w:lang w:val="ru-RU"/>
        </w:rPr>
        <w:t xml:space="preserve">Предоставления документов, подтверждающие оплату страховых платежей, а также страховой полис от риска невозврата кредита сроком </w:t>
      </w:r>
      <w:r w:rsidR="008D64F2">
        <w:rPr>
          <w:rFonts w:ascii="Arial Nova" w:hAnsi="Arial Nova" w:cs="Arial"/>
          <w:bCs/>
          <w:sz w:val="24"/>
          <w:szCs w:val="24"/>
          <w:lang w:val="ru-RU"/>
        </w:rPr>
        <w:br/>
      </w:r>
      <w:r w:rsidRPr="004C494B">
        <w:rPr>
          <w:rFonts w:ascii="Arial Nova" w:hAnsi="Arial Nova" w:cs="Arial"/>
          <w:bCs/>
          <w:i/>
          <w:iCs/>
          <w:sz w:val="24"/>
          <w:szCs w:val="24"/>
          <w:lang w:val="ru-RU"/>
        </w:rPr>
        <w:t>18 месяцев</w:t>
      </w:r>
      <w:r w:rsidRPr="004C494B">
        <w:rPr>
          <w:rFonts w:ascii="Arial Nova" w:hAnsi="Arial Nova" w:cs="Arial"/>
          <w:bCs/>
          <w:sz w:val="24"/>
          <w:szCs w:val="24"/>
          <w:lang w:val="ru-RU"/>
        </w:rPr>
        <w:t>.</w:t>
      </w:r>
    </w:p>
    <w:p w14:paraId="21E9C69C" w14:textId="77777777" w:rsidR="00D029DC" w:rsidRPr="004C494B" w:rsidRDefault="00D029DC" w:rsidP="003D0707">
      <w:pPr>
        <w:pStyle w:val="a3"/>
        <w:numPr>
          <w:ilvl w:val="1"/>
          <w:numId w:val="2"/>
        </w:numPr>
        <w:tabs>
          <w:tab w:val="left" w:pos="1276"/>
        </w:tabs>
        <w:ind w:left="0" w:firstLine="567"/>
        <w:jc w:val="both"/>
        <w:rPr>
          <w:rFonts w:ascii="Arial Nova" w:hAnsi="Arial Nova" w:cs="Arial"/>
          <w:bCs/>
          <w:sz w:val="24"/>
          <w:szCs w:val="24"/>
          <w:lang w:val="ru-RU"/>
        </w:rPr>
      </w:pPr>
      <w:r w:rsidRPr="004C494B">
        <w:rPr>
          <w:rFonts w:ascii="Arial Nova" w:hAnsi="Arial Nova" w:cs="Arial"/>
          <w:bCs/>
          <w:sz w:val="24"/>
          <w:szCs w:val="24"/>
          <w:lang w:val="ru-RU"/>
        </w:rPr>
        <w:t>После завершения строительства жилья, приобретаемого за счет кредита, Заемщик обязан:</w:t>
      </w:r>
    </w:p>
    <w:p w14:paraId="3E64C2B8" w14:textId="2118412C" w:rsidR="00D029DC" w:rsidRPr="004C494B" w:rsidRDefault="00D029DC" w:rsidP="003D0707">
      <w:pPr>
        <w:pStyle w:val="a3"/>
        <w:widowControl w:val="0"/>
        <w:numPr>
          <w:ilvl w:val="2"/>
          <w:numId w:val="2"/>
        </w:numPr>
        <w:tabs>
          <w:tab w:val="left" w:pos="1276"/>
        </w:tabs>
        <w:ind w:left="0" w:firstLine="567"/>
        <w:contextualSpacing/>
        <w:jc w:val="both"/>
        <w:rPr>
          <w:rFonts w:ascii="Arial Nova" w:hAnsi="Arial Nova" w:cs="Arial"/>
          <w:bCs/>
          <w:sz w:val="24"/>
          <w:szCs w:val="24"/>
          <w:lang w:val="ru-RU"/>
        </w:rPr>
      </w:pPr>
      <w:r w:rsidRPr="004C494B">
        <w:rPr>
          <w:rFonts w:ascii="Arial Nova" w:hAnsi="Arial Nova" w:cs="Arial"/>
          <w:bCs/>
          <w:sz w:val="24"/>
          <w:szCs w:val="24"/>
          <w:lang w:val="ru-RU"/>
        </w:rPr>
        <w:t xml:space="preserve">Предоставить оригинала, нотариально заверенного и зарегистрированного кадастровыми органами договора залога (ипотеки) объекта кредита, приобретаемого за счет кредитных средств, указанного в </w:t>
      </w:r>
      <w:r w:rsidRPr="004C494B">
        <w:rPr>
          <w:rFonts w:ascii="Arial Nova" w:hAnsi="Arial Nova" w:cs="Arial"/>
          <w:b/>
          <w:i/>
          <w:iCs/>
          <w:sz w:val="24"/>
          <w:szCs w:val="24"/>
          <w:lang w:val="ru-RU"/>
        </w:rPr>
        <w:t xml:space="preserve">пункте </w:t>
      </w:r>
      <w:r w:rsidRPr="004C494B">
        <w:rPr>
          <w:rFonts w:ascii="Arial Nova" w:hAnsi="Arial Nova" w:cs="Arial"/>
          <w:b/>
          <w:i/>
          <w:iCs/>
          <w:sz w:val="24"/>
          <w:szCs w:val="24"/>
          <w:lang w:val="ru-RU"/>
        </w:rPr>
        <w:fldChar w:fldCharType="begin"/>
      </w:r>
      <w:r w:rsidRPr="004C494B">
        <w:rPr>
          <w:rFonts w:ascii="Arial Nova" w:hAnsi="Arial Nova" w:cs="Arial"/>
          <w:b/>
          <w:i/>
          <w:iCs/>
          <w:sz w:val="24"/>
          <w:szCs w:val="24"/>
          <w:lang w:val="ru-RU"/>
        </w:rPr>
        <w:instrText xml:space="preserve"> REF _Ref157153243 \r \h  \* MERGEFORMAT </w:instrText>
      </w:r>
      <w:r w:rsidRPr="004C494B">
        <w:rPr>
          <w:rFonts w:ascii="Arial Nova" w:hAnsi="Arial Nova" w:cs="Arial"/>
          <w:b/>
          <w:i/>
          <w:iCs/>
          <w:sz w:val="24"/>
          <w:szCs w:val="24"/>
          <w:lang w:val="ru-RU"/>
        </w:rPr>
      </w:r>
      <w:r w:rsidRPr="004C494B">
        <w:rPr>
          <w:rFonts w:ascii="Arial Nova" w:hAnsi="Arial Nova" w:cs="Arial"/>
          <w:b/>
          <w:i/>
          <w:iCs/>
          <w:sz w:val="24"/>
          <w:szCs w:val="24"/>
          <w:lang w:val="ru-RU"/>
        </w:rPr>
        <w:fldChar w:fldCharType="separate"/>
      </w:r>
      <w:r w:rsidR="00021637">
        <w:rPr>
          <w:rFonts w:ascii="Arial Nova" w:hAnsi="Arial Nova" w:cs="Arial"/>
          <w:b/>
          <w:i/>
          <w:iCs/>
          <w:sz w:val="24"/>
          <w:szCs w:val="24"/>
          <w:lang w:val="ru-RU"/>
        </w:rPr>
        <w:t>3.6</w:t>
      </w:r>
      <w:r w:rsidRPr="004C494B">
        <w:rPr>
          <w:rFonts w:ascii="Arial Nova" w:hAnsi="Arial Nova" w:cs="Arial"/>
          <w:b/>
          <w:i/>
          <w:iCs/>
          <w:sz w:val="24"/>
          <w:szCs w:val="24"/>
          <w:lang w:val="ru-RU"/>
        </w:rPr>
        <w:fldChar w:fldCharType="end"/>
      </w:r>
      <w:r w:rsidRPr="004C494B">
        <w:rPr>
          <w:rFonts w:ascii="Arial Nova" w:hAnsi="Arial Nova" w:cs="Arial"/>
          <w:bCs/>
          <w:sz w:val="24"/>
          <w:szCs w:val="24"/>
          <w:lang w:val="ru-RU"/>
        </w:rPr>
        <w:t xml:space="preserve"> Договора. При этом, после выполнения данного условия, Банк производит рефинансирование ипотечного кредита за счет привлеченных </w:t>
      </w:r>
      <w:r w:rsidR="00A921A9" w:rsidRPr="004C494B">
        <w:rPr>
          <w:rFonts w:ascii="Arial Nova" w:hAnsi="Arial Nova" w:cs="Arial"/>
          <w:bCs/>
          <w:sz w:val="24"/>
          <w:szCs w:val="24"/>
          <w:lang w:val="ru-RU"/>
        </w:rPr>
        <w:t>средств (банков, правительства и т.д.)</w:t>
      </w:r>
      <w:r w:rsidRPr="004C494B">
        <w:rPr>
          <w:rFonts w:ascii="Arial Nova" w:hAnsi="Arial Nova" w:cs="Arial"/>
          <w:bCs/>
          <w:sz w:val="24"/>
          <w:szCs w:val="24"/>
          <w:lang w:val="ru-RU"/>
        </w:rPr>
        <w:t>;</w:t>
      </w:r>
    </w:p>
    <w:p w14:paraId="5FEA8FEF" w14:textId="5E8A6976" w:rsidR="00D029DC" w:rsidRPr="004C494B" w:rsidRDefault="00A921A9" w:rsidP="003D0707">
      <w:pPr>
        <w:pStyle w:val="a3"/>
        <w:numPr>
          <w:ilvl w:val="2"/>
          <w:numId w:val="2"/>
        </w:numPr>
        <w:tabs>
          <w:tab w:val="left" w:pos="1276"/>
        </w:tabs>
        <w:ind w:left="0" w:firstLine="567"/>
        <w:jc w:val="both"/>
        <w:rPr>
          <w:rFonts w:ascii="Arial Nova" w:hAnsi="Arial Nova" w:cs="Arial"/>
          <w:bCs/>
          <w:sz w:val="24"/>
          <w:szCs w:val="24"/>
          <w:lang w:val="ru-RU"/>
        </w:rPr>
      </w:pPr>
      <w:r w:rsidRPr="004C494B">
        <w:rPr>
          <w:rFonts w:ascii="Arial Nova" w:hAnsi="Arial Nova" w:cs="Arial"/>
          <w:bCs/>
          <w:sz w:val="24"/>
          <w:szCs w:val="24"/>
          <w:lang w:val="ru-RU"/>
        </w:rPr>
        <w:t>П</w:t>
      </w:r>
      <w:r w:rsidR="00D029DC" w:rsidRPr="004C494B">
        <w:rPr>
          <w:rFonts w:ascii="Arial Nova" w:hAnsi="Arial Nova" w:cs="Arial"/>
          <w:bCs/>
          <w:sz w:val="24"/>
          <w:szCs w:val="24"/>
          <w:lang w:val="ru-RU"/>
        </w:rPr>
        <w:t>редоставления документов, подтверждающие оплату страховых платежей, а также полис на страхование предмета залога.</w:t>
      </w:r>
    </w:p>
    <w:p w14:paraId="41FC0A7D" w14:textId="321C9F19" w:rsidR="00D029DC" w:rsidRPr="00E95542" w:rsidRDefault="00D029DC" w:rsidP="003D0707">
      <w:pPr>
        <w:pStyle w:val="a3"/>
        <w:widowControl w:val="0"/>
        <w:numPr>
          <w:ilvl w:val="1"/>
          <w:numId w:val="2"/>
        </w:numPr>
        <w:tabs>
          <w:tab w:val="left" w:pos="993"/>
          <w:tab w:val="left" w:pos="1134"/>
          <w:tab w:val="left" w:pos="1276"/>
        </w:tabs>
        <w:ind w:left="0" w:firstLine="567"/>
        <w:contextualSpacing/>
        <w:jc w:val="both"/>
        <w:rPr>
          <w:rFonts w:ascii="Arial Nova" w:hAnsi="Arial Nova" w:cs="Arial"/>
          <w:sz w:val="24"/>
          <w:szCs w:val="24"/>
          <w:lang w:val="ru-RU"/>
        </w:rPr>
      </w:pPr>
      <w:r w:rsidRPr="00E95542">
        <w:rPr>
          <w:rFonts w:ascii="Arial Nova" w:hAnsi="Arial Nova" w:cs="Arial"/>
          <w:color w:val="000000"/>
          <w:sz w:val="24"/>
          <w:szCs w:val="24"/>
          <w:lang w:val="ru-RU"/>
        </w:rPr>
        <w:t xml:space="preserve">Датой фактического предоставления кредита является дата </w:t>
      </w:r>
      <w:r w:rsidRPr="00E95542">
        <w:rPr>
          <w:rFonts w:ascii="Arial Nova" w:hAnsi="Arial Nova" w:cs="Arial"/>
          <w:color w:val="000000"/>
          <w:sz w:val="24"/>
          <w:szCs w:val="24"/>
          <w:lang w:val="ru-RU"/>
        </w:rPr>
        <w:lastRenderedPageBreak/>
        <w:t xml:space="preserve">перечисления </w:t>
      </w:r>
      <w:r w:rsidR="00A921A9" w:rsidRPr="00E95542">
        <w:rPr>
          <w:rFonts w:ascii="Arial Nova" w:hAnsi="Arial Nova" w:cs="Arial"/>
          <w:color w:val="000000"/>
          <w:sz w:val="24"/>
          <w:szCs w:val="24"/>
          <w:lang w:val="ru-RU"/>
        </w:rPr>
        <w:t xml:space="preserve">кредитных </w:t>
      </w:r>
      <w:r w:rsidRPr="00E95542">
        <w:rPr>
          <w:rFonts w:ascii="Arial Nova" w:hAnsi="Arial Nova" w:cs="Arial"/>
          <w:color w:val="000000"/>
          <w:sz w:val="24"/>
          <w:szCs w:val="24"/>
          <w:lang w:val="ru-RU"/>
        </w:rPr>
        <w:t xml:space="preserve">средств Банком </w:t>
      </w:r>
      <w:r w:rsidRPr="00E95542">
        <w:rPr>
          <w:rFonts w:ascii="Arial Nova" w:hAnsi="Arial Nova" w:cs="Arial"/>
          <w:sz w:val="24"/>
          <w:szCs w:val="24"/>
          <w:lang w:val="ru-RU"/>
        </w:rPr>
        <w:t xml:space="preserve">по поручению Заёмщика </w:t>
      </w:r>
      <w:r w:rsidRPr="00E95542">
        <w:rPr>
          <w:rFonts w:ascii="Arial Nova" w:hAnsi="Arial Nova" w:cs="Arial"/>
          <w:color w:val="000000"/>
          <w:sz w:val="24"/>
          <w:szCs w:val="24"/>
          <w:lang w:val="ru-RU"/>
        </w:rPr>
        <w:t xml:space="preserve">на депозитный счет </w:t>
      </w:r>
      <w:r w:rsidR="00A921A9" w:rsidRPr="00E95542">
        <w:rPr>
          <w:rFonts w:ascii="Arial Nova" w:hAnsi="Arial Nova" w:cs="Arial"/>
          <w:color w:val="000000"/>
          <w:sz w:val="24"/>
          <w:szCs w:val="24"/>
          <w:lang w:val="ru-RU"/>
        </w:rPr>
        <w:t>П</w:t>
      </w:r>
      <w:r w:rsidRPr="00E95542">
        <w:rPr>
          <w:rFonts w:ascii="Arial Nova" w:hAnsi="Arial Nova" w:cs="Arial"/>
          <w:color w:val="000000"/>
          <w:sz w:val="24"/>
          <w:szCs w:val="24"/>
          <w:lang w:val="ru-RU"/>
        </w:rPr>
        <w:t>родавца индивидуального жилого дома/квартиры</w:t>
      </w:r>
      <w:r w:rsidR="00A921A9" w:rsidRPr="00E95542">
        <w:rPr>
          <w:rFonts w:ascii="Arial Nova" w:hAnsi="Arial Nova" w:cs="Arial"/>
          <w:color w:val="000000"/>
          <w:sz w:val="24"/>
          <w:szCs w:val="24"/>
          <w:lang w:val="ru-RU"/>
        </w:rPr>
        <w:t xml:space="preserve"> указанный в </w:t>
      </w:r>
      <w:r w:rsidR="00A921A9" w:rsidRPr="00E95542">
        <w:rPr>
          <w:rFonts w:ascii="Arial Nova" w:hAnsi="Arial Nova" w:cs="Arial"/>
          <w:b/>
          <w:bCs/>
          <w:i/>
          <w:iCs/>
          <w:color w:val="000000"/>
          <w:sz w:val="24"/>
          <w:szCs w:val="24"/>
          <w:lang w:val="ru-RU"/>
        </w:rPr>
        <w:t xml:space="preserve">пункте </w:t>
      </w:r>
      <w:r w:rsidR="00A921A9" w:rsidRPr="00E95542">
        <w:rPr>
          <w:rFonts w:ascii="Arial Nova" w:hAnsi="Arial Nova" w:cs="Arial"/>
          <w:b/>
          <w:bCs/>
          <w:i/>
          <w:iCs/>
          <w:color w:val="000000"/>
          <w:sz w:val="24"/>
          <w:szCs w:val="24"/>
          <w:lang w:val="ru-RU"/>
        </w:rPr>
        <w:fldChar w:fldCharType="begin"/>
      </w:r>
      <w:r w:rsidR="00A921A9" w:rsidRPr="00E95542">
        <w:rPr>
          <w:rFonts w:ascii="Arial Nova" w:hAnsi="Arial Nova" w:cs="Arial"/>
          <w:b/>
          <w:bCs/>
          <w:i/>
          <w:iCs/>
          <w:color w:val="000000"/>
          <w:sz w:val="24"/>
          <w:szCs w:val="24"/>
          <w:lang w:val="ru-RU"/>
        </w:rPr>
        <w:instrText xml:space="preserve"> REF _Ref157154583 \r \h  \* MERGEFORMAT </w:instrText>
      </w:r>
      <w:r w:rsidR="00A921A9" w:rsidRPr="00E95542">
        <w:rPr>
          <w:rFonts w:ascii="Arial Nova" w:hAnsi="Arial Nova" w:cs="Arial"/>
          <w:b/>
          <w:bCs/>
          <w:i/>
          <w:iCs/>
          <w:color w:val="000000"/>
          <w:sz w:val="24"/>
          <w:szCs w:val="24"/>
          <w:lang w:val="ru-RU"/>
        </w:rPr>
      </w:r>
      <w:r w:rsidR="00A921A9" w:rsidRPr="00E95542">
        <w:rPr>
          <w:rFonts w:ascii="Arial Nova" w:hAnsi="Arial Nova" w:cs="Arial"/>
          <w:b/>
          <w:bCs/>
          <w:i/>
          <w:iCs/>
          <w:color w:val="000000"/>
          <w:sz w:val="24"/>
          <w:szCs w:val="24"/>
          <w:lang w:val="ru-RU"/>
        </w:rPr>
        <w:fldChar w:fldCharType="separate"/>
      </w:r>
      <w:r w:rsidR="00021637">
        <w:rPr>
          <w:rFonts w:ascii="Arial Nova" w:hAnsi="Arial Nova" w:cs="Arial"/>
          <w:b/>
          <w:bCs/>
          <w:i/>
          <w:iCs/>
          <w:color w:val="000000"/>
          <w:sz w:val="24"/>
          <w:szCs w:val="24"/>
          <w:lang w:val="ru-RU"/>
        </w:rPr>
        <w:t>4.1</w:t>
      </w:r>
      <w:r w:rsidR="00A921A9" w:rsidRPr="00E95542">
        <w:rPr>
          <w:rFonts w:ascii="Arial Nova" w:hAnsi="Arial Nova" w:cs="Arial"/>
          <w:b/>
          <w:bCs/>
          <w:i/>
          <w:iCs/>
          <w:color w:val="000000"/>
          <w:sz w:val="24"/>
          <w:szCs w:val="24"/>
          <w:lang w:val="ru-RU"/>
        </w:rPr>
        <w:fldChar w:fldCharType="end"/>
      </w:r>
      <w:r w:rsidR="00A921A9" w:rsidRPr="00E95542">
        <w:rPr>
          <w:rFonts w:ascii="Arial Nova" w:hAnsi="Arial Nova" w:cs="Arial"/>
          <w:b/>
          <w:bCs/>
          <w:i/>
          <w:iCs/>
          <w:color w:val="000000"/>
          <w:sz w:val="24"/>
          <w:szCs w:val="24"/>
          <w:lang w:val="ru-RU"/>
        </w:rPr>
        <w:t xml:space="preserve"> </w:t>
      </w:r>
      <w:r w:rsidR="00A921A9" w:rsidRPr="00E95542">
        <w:rPr>
          <w:rFonts w:ascii="Arial Nova" w:hAnsi="Arial Nova" w:cs="Arial"/>
          <w:color w:val="000000"/>
          <w:sz w:val="24"/>
          <w:szCs w:val="24"/>
          <w:lang w:val="ru-RU"/>
        </w:rPr>
        <w:t>Договора</w:t>
      </w:r>
      <w:r w:rsidRPr="00E95542">
        <w:rPr>
          <w:rFonts w:ascii="Arial Nova" w:hAnsi="Arial Nova" w:cs="Arial"/>
          <w:color w:val="000000"/>
          <w:sz w:val="24"/>
          <w:szCs w:val="24"/>
          <w:lang w:val="ru-RU"/>
        </w:rPr>
        <w:t>.</w:t>
      </w:r>
      <w:bookmarkStart w:id="16" w:name="_Hlk157247441"/>
    </w:p>
    <w:bookmarkEnd w:id="16"/>
    <w:p w14:paraId="5AA7DADF" w14:textId="77777777" w:rsidR="004D1DE5" w:rsidRPr="004C494B" w:rsidRDefault="004D1DE5" w:rsidP="003D0707">
      <w:pPr>
        <w:pStyle w:val="a3"/>
        <w:widowControl w:val="0"/>
        <w:tabs>
          <w:tab w:val="left" w:pos="1134"/>
          <w:tab w:val="left" w:pos="1276"/>
        </w:tabs>
        <w:ind w:left="0" w:firstLine="567"/>
        <w:contextualSpacing/>
        <w:jc w:val="both"/>
        <w:rPr>
          <w:rFonts w:ascii="Arial Nova" w:hAnsi="Arial Nova" w:cs="Arial"/>
          <w:sz w:val="24"/>
          <w:szCs w:val="24"/>
          <w:lang w:val="ru-RU"/>
        </w:rPr>
      </w:pPr>
    </w:p>
    <w:p w14:paraId="74849425" w14:textId="77777777" w:rsidR="004D1DE5" w:rsidRPr="004C494B" w:rsidRDefault="004D1DE5" w:rsidP="000C1858">
      <w:pPr>
        <w:pStyle w:val="a3"/>
        <w:widowControl w:val="0"/>
        <w:numPr>
          <w:ilvl w:val="0"/>
          <w:numId w:val="2"/>
        </w:numPr>
        <w:tabs>
          <w:tab w:val="left" w:pos="1134"/>
        </w:tabs>
        <w:autoSpaceDE w:val="0"/>
        <w:autoSpaceDN w:val="0"/>
        <w:adjustRightInd w:val="0"/>
        <w:ind w:left="0" w:firstLine="567"/>
        <w:jc w:val="center"/>
        <w:outlineLvl w:val="0"/>
        <w:rPr>
          <w:rFonts w:ascii="Arial Nova" w:hAnsi="Arial Nova" w:cs="Arial"/>
          <w:b/>
          <w:color w:val="000000"/>
          <w:sz w:val="24"/>
          <w:szCs w:val="24"/>
          <w:lang w:val="ru-RU"/>
        </w:rPr>
      </w:pPr>
      <w:bookmarkStart w:id="17" w:name="_Toc158746462"/>
      <w:r w:rsidRPr="004C494B">
        <w:rPr>
          <w:rFonts w:ascii="Arial Nova" w:hAnsi="Arial Nova" w:cs="Arial"/>
          <w:b/>
          <w:color w:val="000000"/>
          <w:sz w:val="24"/>
          <w:szCs w:val="24"/>
          <w:lang w:val="ru-RU"/>
        </w:rPr>
        <w:t>ПОРЯДОК ПОГАШЕНИЯ КРЕДИТА, УПЛАТЫ ПРОЦЕНТОВ И ДРУГИХ ПЛАТЕЖЕЙ</w:t>
      </w:r>
      <w:bookmarkEnd w:id="17"/>
    </w:p>
    <w:p w14:paraId="53F231F2" w14:textId="3007BBF2" w:rsidR="00B160BA" w:rsidRPr="004C494B" w:rsidRDefault="004D1DE5" w:rsidP="003D0707">
      <w:pPr>
        <w:pStyle w:val="a3"/>
        <w:widowControl w:val="0"/>
        <w:numPr>
          <w:ilvl w:val="1"/>
          <w:numId w:val="2"/>
        </w:numPr>
        <w:tabs>
          <w:tab w:val="left" w:pos="1276"/>
        </w:tabs>
        <w:autoSpaceDE w:val="0"/>
        <w:autoSpaceDN w:val="0"/>
        <w:adjustRightInd w:val="0"/>
        <w:ind w:left="0" w:firstLine="709"/>
        <w:jc w:val="both"/>
        <w:rPr>
          <w:rFonts w:ascii="Arial Nova" w:hAnsi="Arial Nova" w:cs="Arial"/>
          <w:sz w:val="24"/>
          <w:szCs w:val="24"/>
          <w:lang w:val="ru-RU"/>
        </w:rPr>
      </w:pPr>
      <w:r w:rsidRPr="004C494B">
        <w:rPr>
          <w:rFonts w:ascii="Arial Nova" w:hAnsi="Arial Nova" w:cs="Arial"/>
          <w:sz w:val="24"/>
          <w:szCs w:val="24"/>
          <w:lang w:val="ru-RU"/>
        </w:rPr>
        <w:t xml:space="preserve">Погашение суммы </w:t>
      </w:r>
      <w:r w:rsidR="008C4577" w:rsidRPr="004C494B">
        <w:rPr>
          <w:rFonts w:ascii="Arial Nova" w:hAnsi="Arial Nova" w:cs="Arial"/>
          <w:sz w:val="24"/>
          <w:szCs w:val="24"/>
          <w:lang w:val="ru-RU"/>
        </w:rPr>
        <w:t xml:space="preserve">кредитного </w:t>
      </w:r>
      <w:r w:rsidRPr="004C494B">
        <w:rPr>
          <w:rFonts w:ascii="Arial Nova" w:hAnsi="Arial Nova" w:cs="Arial"/>
          <w:sz w:val="24"/>
          <w:szCs w:val="24"/>
          <w:lang w:val="ru-RU"/>
        </w:rPr>
        <w:t xml:space="preserve">долга осуществляется согласно </w:t>
      </w:r>
      <w:r w:rsidR="008C4577" w:rsidRPr="004C494B">
        <w:rPr>
          <w:rFonts w:ascii="Arial Nova" w:hAnsi="Arial Nova" w:cs="Arial"/>
          <w:sz w:val="24"/>
          <w:szCs w:val="24"/>
          <w:lang w:val="ru-RU"/>
        </w:rPr>
        <w:t>Г</w:t>
      </w:r>
      <w:r w:rsidRPr="004C494B">
        <w:rPr>
          <w:rFonts w:ascii="Arial Nova" w:hAnsi="Arial Nova" w:cs="Arial"/>
          <w:sz w:val="24"/>
          <w:szCs w:val="24"/>
          <w:lang w:val="ru-RU"/>
        </w:rPr>
        <w:t>рафику</w:t>
      </w:r>
      <w:r w:rsidR="008C4577" w:rsidRPr="004C494B">
        <w:rPr>
          <w:rFonts w:ascii="Arial Nova" w:hAnsi="Arial Nova" w:cs="Arial"/>
          <w:sz w:val="24"/>
          <w:szCs w:val="24"/>
          <w:lang w:val="ru-RU"/>
        </w:rPr>
        <w:t xml:space="preserve"> платежей, который является неотъемлемой частью</w:t>
      </w:r>
      <w:r w:rsidRPr="004C494B">
        <w:rPr>
          <w:rFonts w:ascii="Arial Nova" w:hAnsi="Arial Nova" w:cs="Arial"/>
          <w:sz w:val="24"/>
          <w:szCs w:val="24"/>
          <w:lang w:val="ru-RU"/>
        </w:rPr>
        <w:t xml:space="preserve"> Договор</w:t>
      </w:r>
      <w:r w:rsidR="008C4577" w:rsidRPr="004C494B">
        <w:rPr>
          <w:rFonts w:ascii="Arial Nova" w:hAnsi="Arial Nova" w:cs="Arial"/>
          <w:sz w:val="24"/>
          <w:szCs w:val="24"/>
          <w:lang w:val="ru-RU"/>
        </w:rPr>
        <w:t>а</w:t>
      </w:r>
      <w:r w:rsidRPr="004C494B">
        <w:rPr>
          <w:rFonts w:ascii="Arial Nova" w:hAnsi="Arial Nova" w:cs="Arial"/>
          <w:sz w:val="24"/>
          <w:szCs w:val="24"/>
          <w:lang w:val="ru-RU"/>
        </w:rPr>
        <w:t xml:space="preserve">. </w:t>
      </w:r>
    </w:p>
    <w:p w14:paraId="5588CA32" w14:textId="77777777" w:rsidR="00B73F7E" w:rsidRPr="004C494B" w:rsidRDefault="00B73F7E" w:rsidP="003D0707">
      <w:pPr>
        <w:pStyle w:val="a3"/>
        <w:widowControl w:val="0"/>
        <w:numPr>
          <w:ilvl w:val="1"/>
          <w:numId w:val="2"/>
        </w:numPr>
        <w:tabs>
          <w:tab w:val="left" w:pos="1276"/>
        </w:tabs>
        <w:autoSpaceDE w:val="0"/>
        <w:autoSpaceDN w:val="0"/>
        <w:adjustRightInd w:val="0"/>
        <w:ind w:left="0" w:firstLine="709"/>
        <w:jc w:val="both"/>
        <w:rPr>
          <w:rFonts w:ascii="Arial Nova" w:hAnsi="Arial Nova" w:cs="Arial"/>
          <w:sz w:val="24"/>
          <w:szCs w:val="24"/>
          <w:lang w:val="ru-RU"/>
        </w:rPr>
      </w:pPr>
      <w:r w:rsidRPr="004C494B">
        <w:rPr>
          <w:rFonts w:ascii="Arial Nova" w:hAnsi="Arial Nova" w:cs="Arial"/>
          <w:sz w:val="24"/>
          <w:szCs w:val="24"/>
          <w:lang w:val="ru-RU"/>
        </w:rPr>
        <w:t xml:space="preserve">Погашение суммы основного долга, процентов и других платежей по ипотечному кредиту производится Заёмщиком / </w:t>
      </w:r>
      <w:proofErr w:type="spellStart"/>
      <w:r w:rsidRPr="004C494B">
        <w:rPr>
          <w:rFonts w:ascii="Arial Nova" w:hAnsi="Arial Nova" w:cs="Arial"/>
          <w:sz w:val="24"/>
          <w:szCs w:val="24"/>
          <w:lang w:val="ru-RU"/>
        </w:rPr>
        <w:t>Созаёмщиком</w:t>
      </w:r>
      <w:proofErr w:type="spellEnd"/>
      <w:r w:rsidRPr="004C494B">
        <w:rPr>
          <w:rFonts w:ascii="Arial Nova" w:hAnsi="Arial Nova" w:cs="Arial"/>
          <w:sz w:val="24"/>
          <w:szCs w:val="24"/>
          <w:lang w:val="ru-RU"/>
        </w:rPr>
        <w:t>:</w:t>
      </w:r>
    </w:p>
    <w:p w14:paraId="68202371" w14:textId="5EB69CF2" w:rsidR="00B73F7E" w:rsidRPr="004C494B" w:rsidRDefault="00B73F7E" w:rsidP="003D0707">
      <w:pPr>
        <w:pStyle w:val="a3"/>
        <w:widowControl w:val="0"/>
        <w:numPr>
          <w:ilvl w:val="2"/>
          <w:numId w:val="2"/>
        </w:numPr>
        <w:tabs>
          <w:tab w:val="left" w:pos="1276"/>
        </w:tabs>
        <w:autoSpaceDE w:val="0"/>
        <w:autoSpaceDN w:val="0"/>
        <w:adjustRightInd w:val="0"/>
        <w:ind w:left="0" w:firstLine="709"/>
        <w:jc w:val="both"/>
        <w:rPr>
          <w:rFonts w:ascii="Arial Nova" w:hAnsi="Arial Nova" w:cs="Arial"/>
          <w:sz w:val="24"/>
          <w:szCs w:val="24"/>
          <w:lang w:val="ru-RU"/>
        </w:rPr>
      </w:pPr>
      <w:r w:rsidRPr="004C494B">
        <w:rPr>
          <w:rFonts w:ascii="Arial Nova" w:hAnsi="Arial Nova" w:cs="Arial"/>
          <w:sz w:val="24"/>
          <w:szCs w:val="24"/>
          <w:lang w:val="ru-RU"/>
        </w:rPr>
        <w:t>путем перечисления в безналичной форме за счет заработной платы и приравненных к ней платежей;</w:t>
      </w:r>
    </w:p>
    <w:p w14:paraId="0AB44DFF" w14:textId="584089C4" w:rsidR="00B73F7E" w:rsidRPr="004C494B" w:rsidRDefault="00B73F7E" w:rsidP="003D0707">
      <w:pPr>
        <w:pStyle w:val="a3"/>
        <w:widowControl w:val="0"/>
        <w:numPr>
          <w:ilvl w:val="2"/>
          <w:numId w:val="2"/>
        </w:numPr>
        <w:tabs>
          <w:tab w:val="left" w:pos="1276"/>
        </w:tabs>
        <w:autoSpaceDE w:val="0"/>
        <w:autoSpaceDN w:val="0"/>
        <w:adjustRightInd w:val="0"/>
        <w:ind w:left="0" w:firstLine="709"/>
        <w:jc w:val="both"/>
        <w:rPr>
          <w:rFonts w:ascii="Arial Nova" w:hAnsi="Arial Nova" w:cs="Arial"/>
          <w:sz w:val="24"/>
          <w:szCs w:val="24"/>
          <w:lang w:val="ru-RU"/>
        </w:rPr>
      </w:pPr>
      <w:r w:rsidRPr="004C494B">
        <w:rPr>
          <w:rFonts w:ascii="Arial Nova" w:hAnsi="Arial Nova" w:cs="Arial"/>
          <w:sz w:val="24"/>
          <w:szCs w:val="24"/>
          <w:lang w:val="ru-RU"/>
        </w:rPr>
        <w:t>внесением наличных денег;</w:t>
      </w:r>
    </w:p>
    <w:p w14:paraId="5FD049BC" w14:textId="3EF21C50" w:rsidR="00B73F7E" w:rsidRPr="004C494B" w:rsidRDefault="00B73F7E" w:rsidP="003D0707">
      <w:pPr>
        <w:pStyle w:val="a3"/>
        <w:widowControl w:val="0"/>
        <w:numPr>
          <w:ilvl w:val="2"/>
          <w:numId w:val="2"/>
        </w:numPr>
        <w:tabs>
          <w:tab w:val="left" w:pos="1276"/>
        </w:tabs>
        <w:autoSpaceDE w:val="0"/>
        <w:autoSpaceDN w:val="0"/>
        <w:adjustRightInd w:val="0"/>
        <w:ind w:left="0" w:firstLine="709"/>
        <w:jc w:val="both"/>
        <w:rPr>
          <w:rFonts w:ascii="Arial Nova" w:hAnsi="Arial Nova" w:cs="Arial"/>
          <w:sz w:val="24"/>
          <w:szCs w:val="24"/>
          <w:lang w:val="ru-RU"/>
        </w:rPr>
      </w:pPr>
      <w:r w:rsidRPr="004C494B">
        <w:rPr>
          <w:rFonts w:ascii="Arial Nova" w:hAnsi="Arial Nova" w:cs="Arial"/>
          <w:sz w:val="24"/>
          <w:szCs w:val="24"/>
          <w:lang w:val="ru-RU"/>
        </w:rPr>
        <w:t xml:space="preserve">путем перечисления денежных средств в безналичной форме со счетов по вкладам Заемщика / </w:t>
      </w:r>
      <w:proofErr w:type="spellStart"/>
      <w:r w:rsidRPr="004C494B">
        <w:rPr>
          <w:rFonts w:ascii="Arial Nova" w:hAnsi="Arial Nova" w:cs="Arial"/>
          <w:sz w:val="24"/>
          <w:szCs w:val="24"/>
          <w:lang w:val="ru-RU"/>
        </w:rPr>
        <w:t>Созаёмщика</w:t>
      </w:r>
      <w:proofErr w:type="spellEnd"/>
      <w:r w:rsidRPr="004C494B">
        <w:rPr>
          <w:rFonts w:ascii="Arial Nova" w:hAnsi="Arial Nova" w:cs="Arial"/>
          <w:sz w:val="24"/>
          <w:szCs w:val="24"/>
          <w:lang w:val="ru-RU"/>
        </w:rPr>
        <w:t xml:space="preserve"> в Банке;</w:t>
      </w:r>
    </w:p>
    <w:p w14:paraId="09DE7D5D" w14:textId="56348D03" w:rsidR="00B73F7E" w:rsidRPr="00204A6C" w:rsidRDefault="00B73F7E" w:rsidP="003D0707">
      <w:pPr>
        <w:pStyle w:val="a3"/>
        <w:widowControl w:val="0"/>
        <w:numPr>
          <w:ilvl w:val="2"/>
          <w:numId w:val="2"/>
        </w:numPr>
        <w:tabs>
          <w:tab w:val="left" w:pos="1276"/>
        </w:tabs>
        <w:autoSpaceDE w:val="0"/>
        <w:autoSpaceDN w:val="0"/>
        <w:adjustRightInd w:val="0"/>
        <w:ind w:left="0" w:firstLine="709"/>
        <w:jc w:val="both"/>
        <w:rPr>
          <w:rFonts w:ascii="Arial Nova" w:hAnsi="Arial Nova" w:cs="Arial"/>
          <w:sz w:val="24"/>
          <w:szCs w:val="24"/>
          <w:lang w:val="ru-RU"/>
        </w:rPr>
      </w:pPr>
      <w:r w:rsidRPr="00204A6C">
        <w:rPr>
          <w:rFonts w:ascii="Arial Nova" w:hAnsi="Arial Nova" w:cs="Arial"/>
          <w:sz w:val="24"/>
          <w:szCs w:val="24"/>
          <w:lang w:val="ru-RU"/>
        </w:rPr>
        <w:t xml:space="preserve">через мобильное приложение в безналичной форме. </w:t>
      </w:r>
    </w:p>
    <w:p w14:paraId="1FCAE1C5" w14:textId="76EFEA4F" w:rsidR="008C4577" w:rsidRPr="004C494B" w:rsidRDefault="00D14F82" w:rsidP="003D0707">
      <w:pPr>
        <w:pStyle w:val="a3"/>
        <w:widowControl w:val="0"/>
        <w:numPr>
          <w:ilvl w:val="1"/>
          <w:numId w:val="2"/>
        </w:numPr>
        <w:tabs>
          <w:tab w:val="left" w:pos="1134"/>
          <w:tab w:val="left" w:pos="1276"/>
        </w:tabs>
        <w:autoSpaceDE w:val="0"/>
        <w:autoSpaceDN w:val="0"/>
        <w:adjustRightInd w:val="0"/>
        <w:ind w:left="0" w:firstLine="709"/>
        <w:jc w:val="both"/>
        <w:rPr>
          <w:rFonts w:ascii="Arial Nova" w:hAnsi="Arial Nova" w:cs="Arial"/>
          <w:sz w:val="24"/>
          <w:szCs w:val="24"/>
          <w:lang w:val="ru-RU"/>
        </w:rPr>
      </w:pPr>
      <w:bookmarkStart w:id="18" w:name="_Ref157164247"/>
      <w:r w:rsidRPr="004C494B">
        <w:rPr>
          <w:rFonts w:ascii="Arial Nova" w:hAnsi="Arial Nova" w:cs="Arial"/>
          <w:sz w:val="24"/>
          <w:szCs w:val="24"/>
          <w:lang w:val="ru-RU"/>
        </w:rPr>
        <w:t>График платежей</w:t>
      </w:r>
      <w:r w:rsidR="00B53961" w:rsidRPr="004C494B">
        <w:rPr>
          <w:rFonts w:ascii="Arial Nova" w:hAnsi="Arial Nova" w:cs="Arial"/>
          <w:sz w:val="24"/>
          <w:szCs w:val="24"/>
          <w:lang w:val="ru-RU"/>
        </w:rPr>
        <w:t xml:space="preserve"> может быть пересмотрен</w:t>
      </w:r>
      <w:r w:rsidR="00FF6904" w:rsidRPr="004C494B">
        <w:rPr>
          <w:rFonts w:ascii="Arial Nova" w:hAnsi="Arial Nova" w:cs="Arial"/>
          <w:sz w:val="24"/>
          <w:szCs w:val="24"/>
          <w:lang w:val="ru-RU"/>
        </w:rPr>
        <w:t xml:space="preserve"> и </w:t>
      </w:r>
      <w:r w:rsidR="00554872" w:rsidRPr="004C494B">
        <w:rPr>
          <w:rFonts w:ascii="Arial Nova" w:hAnsi="Arial Nova" w:cs="Arial"/>
          <w:sz w:val="24"/>
          <w:szCs w:val="24"/>
          <w:lang w:val="ru-RU"/>
        </w:rPr>
        <w:t>оформляется</w:t>
      </w:r>
      <w:r w:rsidR="00745151" w:rsidRPr="004C494B">
        <w:rPr>
          <w:rFonts w:ascii="Arial Nova" w:hAnsi="Arial Nova" w:cs="Arial"/>
          <w:sz w:val="24"/>
          <w:szCs w:val="24"/>
          <w:lang w:val="ru-RU"/>
        </w:rPr>
        <w:t xml:space="preserve"> в новой редакции </w:t>
      </w:r>
      <w:r w:rsidR="00FF6904" w:rsidRPr="004C494B">
        <w:rPr>
          <w:rFonts w:ascii="Arial Nova" w:hAnsi="Arial Nova" w:cs="Arial"/>
          <w:sz w:val="24"/>
          <w:szCs w:val="24"/>
          <w:lang w:val="ru-RU"/>
        </w:rPr>
        <w:t xml:space="preserve">в </w:t>
      </w:r>
      <w:r w:rsidR="00B53961" w:rsidRPr="004C494B">
        <w:rPr>
          <w:rFonts w:ascii="Arial Nova" w:hAnsi="Arial Nova" w:cs="Arial"/>
          <w:sz w:val="24"/>
          <w:szCs w:val="24"/>
          <w:lang w:val="ru-RU"/>
        </w:rPr>
        <w:t>следующих случаях:</w:t>
      </w:r>
      <w:bookmarkEnd w:id="18"/>
    </w:p>
    <w:p w14:paraId="43FEDD57" w14:textId="027AD4B6" w:rsidR="000D7DAE" w:rsidRPr="004C494B" w:rsidRDefault="00B53961" w:rsidP="003D0707">
      <w:pPr>
        <w:pStyle w:val="a3"/>
        <w:widowControl w:val="0"/>
        <w:numPr>
          <w:ilvl w:val="2"/>
          <w:numId w:val="2"/>
        </w:numPr>
        <w:tabs>
          <w:tab w:val="left" w:pos="1134"/>
          <w:tab w:val="left" w:pos="1276"/>
        </w:tabs>
        <w:autoSpaceDE w:val="0"/>
        <w:autoSpaceDN w:val="0"/>
        <w:adjustRightInd w:val="0"/>
        <w:ind w:left="0" w:firstLine="709"/>
        <w:jc w:val="both"/>
        <w:rPr>
          <w:rFonts w:ascii="Arial Nova" w:hAnsi="Arial Nova" w:cs="Arial"/>
          <w:sz w:val="24"/>
          <w:szCs w:val="24"/>
          <w:lang w:val="ru-RU"/>
        </w:rPr>
      </w:pPr>
      <w:r w:rsidRPr="004C494B">
        <w:rPr>
          <w:rFonts w:ascii="Arial Nova" w:hAnsi="Arial Nova" w:cs="Arial"/>
          <w:sz w:val="24"/>
          <w:szCs w:val="24"/>
          <w:lang w:val="ru-RU"/>
        </w:rPr>
        <w:t xml:space="preserve">В случае изменения годовой процентной ставки, указанной в </w:t>
      </w:r>
      <w:r w:rsidRPr="004C494B">
        <w:rPr>
          <w:rFonts w:ascii="Arial Nova" w:hAnsi="Arial Nova" w:cs="Arial"/>
          <w:b/>
          <w:bCs/>
          <w:i/>
          <w:iCs/>
          <w:sz w:val="24"/>
          <w:szCs w:val="24"/>
          <w:lang w:val="ru-RU"/>
        </w:rPr>
        <w:t xml:space="preserve">пункте </w:t>
      </w:r>
      <w:r w:rsidR="00FF6904" w:rsidRPr="004C494B">
        <w:rPr>
          <w:rFonts w:ascii="Arial Nova" w:hAnsi="Arial Nova" w:cs="Arial"/>
          <w:b/>
          <w:bCs/>
          <w:i/>
          <w:iCs/>
          <w:sz w:val="24"/>
          <w:szCs w:val="24"/>
          <w:lang w:val="ru-RU"/>
        </w:rPr>
        <w:fldChar w:fldCharType="begin"/>
      </w:r>
      <w:r w:rsidR="00FF6904" w:rsidRPr="004C494B">
        <w:rPr>
          <w:rFonts w:ascii="Arial Nova" w:hAnsi="Arial Nova" w:cs="Arial"/>
          <w:b/>
          <w:bCs/>
          <w:i/>
          <w:iCs/>
          <w:sz w:val="24"/>
          <w:szCs w:val="24"/>
          <w:lang w:val="ru-RU"/>
        </w:rPr>
        <w:instrText xml:space="preserve"> REF _Ref157099382 \r \h  \* MERGEFORMAT </w:instrText>
      </w:r>
      <w:r w:rsidR="00FF6904" w:rsidRPr="004C494B">
        <w:rPr>
          <w:rFonts w:ascii="Arial Nova" w:hAnsi="Arial Nova" w:cs="Arial"/>
          <w:b/>
          <w:bCs/>
          <w:i/>
          <w:iCs/>
          <w:sz w:val="24"/>
          <w:szCs w:val="24"/>
          <w:lang w:val="ru-RU"/>
        </w:rPr>
      </w:r>
      <w:r w:rsidR="00FF6904" w:rsidRPr="004C494B">
        <w:rPr>
          <w:rFonts w:ascii="Arial Nova" w:hAnsi="Arial Nova" w:cs="Arial"/>
          <w:b/>
          <w:bCs/>
          <w:i/>
          <w:iCs/>
          <w:sz w:val="24"/>
          <w:szCs w:val="24"/>
          <w:lang w:val="ru-RU"/>
        </w:rPr>
        <w:fldChar w:fldCharType="separate"/>
      </w:r>
      <w:r w:rsidR="00021637">
        <w:rPr>
          <w:rFonts w:ascii="Arial Nova" w:hAnsi="Arial Nova" w:cs="Arial"/>
          <w:b/>
          <w:bCs/>
          <w:i/>
          <w:iCs/>
          <w:sz w:val="24"/>
          <w:szCs w:val="24"/>
          <w:lang w:val="ru-RU"/>
        </w:rPr>
        <w:t>3.3</w:t>
      </w:r>
      <w:r w:rsidR="00FF6904" w:rsidRPr="004C494B">
        <w:rPr>
          <w:rFonts w:ascii="Arial Nova" w:hAnsi="Arial Nova" w:cs="Arial"/>
          <w:b/>
          <w:bCs/>
          <w:i/>
          <w:iCs/>
          <w:sz w:val="24"/>
          <w:szCs w:val="24"/>
          <w:lang w:val="ru-RU"/>
        </w:rPr>
        <w:fldChar w:fldCharType="end"/>
      </w:r>
      <w:r w:rsidRPr="004C494B">
        <w:rPr>
          <w:rFonts w:ascii="Arial Nova" w:hAnsi="Arial Nova" w:cs="Arial"/>
          <w:sz w:val="24"/>
          <w:szCs w:val="24"/>
          <w:lang w:val="ru-RU"/>
        </w:rPr>
        <w:t xml:space="preserve"> Договора в связи со снижением базовой процентной ставки Центрального банка Республики Узбекистан</w:t>
      </w:r>
      <w:r w:rsidR="000D7DAE" w:rsidRPr="004C494B">
        <w:rPr>
          <w:rFonts w:ascii="Arial Nova" w:hAnsi="Arial Nova" w:cs="Arial"/>
          <w:sz w:val="24"/>
          <w:szCs w:val="24"/>
          <w:lang w:val="ru-RU"/>
        </w:rPr>
        <w:t>;</w:t>
      </w:r>
      <w:r w:rsidR="00086B03" w:rsidRPr="004C494B">
        <w:rPr>
          <w:rFonts w:ascii="Arial Nova" w:hAnsi="Arial Nova" w:cs="Arial"/>
          <w:sz w:val="24"/>
          <w:szCs w:val="24"/>
          <w:lang w:val="ru-RU"/>
        </w:rPr>
        <w:t xml:space="preserve"> </w:t>
      </w:r>
    </w:p>
    <w:p w14:paraId="767746E4" w14:textId="203952C0" w:rsidR="000D7DAE" w:rsidRPr="004C494B" w:rsidRDefault="000D7DAE" w:rsidP="003D0707">
      <w:pPr>
        <w:pStyle w:val="a3"/>
        <w:widowControl w:val="0"/>
        <w:numPr>
          <w:ilvl w:val="2"/>
          <w:numId w:val="2"/>
        </w:numPr>
        <w:tabs>
          <w:tab w:val="left" w:pos="1134"/>
          <w:tab w:val="left" w:pos="1276"/>
        </w:tabs>
        <w:autoSpaceDE w:val="0"/>
        <w:autoSpaceDN w:val="0"/>
        <w:adjustRightInd w:val="0"/>
        <w:ind w:left="0" w:firstLine="709"/>
        <w:jc w:val="both"/>
        <w:rPr>
          <w:rFonts w:ascii="Arial Nova" w:hAnsi="Arial Nova" w:cs="Arial"/>
          <w:sz w:val="24"/>
          <w:szCs w:val="24"/>
          <w:lang w:val="ru-RU"/>
        </w:rPr>
      </w:pPr>
      <w:r w:rsidRPr="004C494B">
        <w:rPr>
          <w:rFonts w:ascii="Arial Nova" w:hAnsi="Arial Nova" w:cs="Arial"/>
          <w:sz w:val="24"/>
          <w:szCs w:val="24"/>
          <w:lang w:val="ru-RU"/>
        </w:rPr>
        <w:t>При уплате Заемщиком или по его поручению на основе доверенности третьим лицом основную часть кредитного долга до наступления соответствующего срока;</w:t>
      </w:r>
    </w:p>
    <w:p w14:paraId="2198FD91" w14:textId="749EFC74" w:rsidR="00213325" w:rsidRPr="004C494B" w:rsidRDefault="00213325" w:rsidP="003D0707">
      <w:pPr>
        <w:pStyle w:val="a3"/>
        <w:widowControl w:val="0"/>
        <w:numPr>
          <w:ilvl w:val="2"/>
          <w:numId w:val="2"/>
        </w:numPr>
        <w:tabs>
          <w:tab w:val="left" w:pos="1134"/>
          <w:tab w:val="left" w:pos="1276"/>
        </w:tabs>
        <w:autoSpaceDE w:val="0"/>
        <w:autoSpaceDN w:val="0"/>
        <w:adjustRightInd w:val="0"/>
        <w:ind w:left="0" w:firstLine="709"/>
        <w:jc w:val="both"/>
        <w:rPr>
          <w:rFonts w:ascii="Arial Nova" w:hAnsi="Arial Nova" w:cs="Arial"/>
          <w:sz w:val="24"/>
          <w:szCs w:val="24"/>
          <w:lang w:val="ru-RU"/>
        </w:rPr>
      </w:pPr>
      <w:bookmarkStart w:id="19" w:name="_Ref157184893"/>
      <w:r w:rsidRPr="004C494B">
        <w:rPr>
          <w:rFonts w:ascii="Arial Nova" w:hAnsi="Arial Nova" w:cs="Arial"/>
          <w:sz w:val="24"/>
          <w:szCs w:val="24"/>
          <w:lang w:val="ru-RU"/>
        </w:rPr>
        <w:t xml:space="preserve">После пересмотра и оформлении в новой редакции Графика платежей, посредством дистанционных каналов связи Банком </w:t>
      </w:r>
      <w:bookmarkStart w:id="20" w:name="_Hlk157422595"/>
      <w:r w:rsidRPr="004C494B">
        <w:rPr>
          <w:rFonts w:ascii="Arial Nova" w:hAnsi="Arial Nova" w:cs="Arial"/>
          <w:sz w:val="24"/>
          <w:szCs w:val="24"/>
          <w:lang w:val="ru-RU"/>
        </w:rPr>
        <w:t>предоставляется информаци</w:t>
      </w:r>
      <w:bookmarkEnd w:id="20"/>
      <w:r w:rsidRPr="004C494B">
        <w:rPr>
          <w:rFonts w:ascii="Arial Nova" w:hAnsi="Arial Nova" w:cs="Arial"/>
          <w:sz w:val="24"/>
          <w:szCs w:val="24"/>
          <w:lang w:val="ru-RU"/>
        </w:rPr>
        <w:t>и Заемщику о таких изменениях, при этом не требуется оформление о внесение изменений к Договору.</w:t>
      </w:r>
      <w:bookmarkEnd w:id="19"/>
      <w:r w:rsidRPr="004C494B">
        <w:rPr>
          <w:rFonts w:ascii="Arial Nova" w:hAnsi="Arial Nova" w:cs="Arial"/>
          <w:sz w:val="24"/>
          <w:szCs w:val="24"/>
          <w:lang w:val="ru-RU"/>
        </w:rPr>
        <w:t xml:space="preserve"> </w:t>
      </w:r>
    </w:p>
    <w:p w14:paraId="46DE3B90" w14:textId="342EE66C" w:rsidR="00D92435" w:rsidRDefault="00052A80" w:rsidP="003D0707">
      <w:pPr>
        <w:pStyle w:val="a3"/>
        <w:widowControl w:val="0"/>
        <w:numPr>
          <w:ilvl w:val="1"/>
          <w:numId w:val="2"/>
        </w:numPr>
        <w:tabs>
          <w:tab w:val="left" w:pos="1134"/>
          <w:tab w:val="left" w:pos="1276"/>
        </w:tabs>
        <w:autoSpaceDE w:val="0"/>
        <w:autoSpaceDN w:val="0"/>
        <w:adjustRightInd w:val="0"/>
        <w:ind w:left="0" w:firstLine="709"/>
        <w:jc w:val="both"/>
        <w:rPr>
          <w:rFonts w:ascii="Arial Nova" w:hAnsi="Arial Nova" w:cs="Arial"/>
          <w:sz w:val="24"/>
          <w:szCs w:val="24"/>
          <w:lang w:val="ru-RU"/>
        </w:rPr>
      </w:pPr>
      <w:r w:rsidRPr="00204A6C">
        <w:rPr>
          <w:rFonts w:ascii="Arial Nova" w:hAnsi="Arial Nova" w:cs="Arial"/>
          <w:sz w:val="24"/>
          <w:szCs w:val="24"/>
          <w:lang w:val="ru-RU"/>
        </w:rPr>
        <w:t>Заемщик может получить</w:t>
      </w:r>
      <w:r w:rsidR="00213325" w:rsidRPr="00204A6C">
        <w:rPr>
          <w:rFonts w:ascii="Arial Nova" w:hAnsi="Arial Nova" w:cs="Arial"/>
          <w:sz w:val="24"/>
          <w:szCs w:val="24"/>
          <w:lang w:val="ru-RU"/>
        </w:rPr>
        <w:t xml:space="preserve"> пересмотренный и оформленный в новой редакции </w:t>
      </w:r>
      <w:r w:rsidR="00086B03" w:rsidRPr="00204A6C">
        <w:rPr>
          <w:rFonts w:ascii="Arial Nova" w:hAnsi="Arial Nova" w:cs="Arial"/>
          <w:sz w:val="24"/>
          <w:szCs w:val="24"/>
          <w:lang w:val="ru-RU"/>
        </w:rPr>
        <w:t xml:space="preserve">График платежей </w:t>
      </w:r>
      <w:r w:rsidR="00D92435" w:rsidRPr="00204A6C">
        <w:rPr>
          <w:rFonts w:ascii="Arial Nova" w:hAnsi="Arial Nova" w:cs="Arial"/>
          <w:sz w:val="24"/>
          <w:szCs w:val="24"/>
          <w:lang w:val="ru-RU"/>
        </w:rPr>
        <w:t xml:space="preserve">на основе </w:t>
      </w:r>
      <w:r w:rsidR="00D92435" w:rsidRPr="00204A6C">
        <w:rPr>
          <w:rFonts w:ascii="Arial Nova" w:hAnsi="Arial Nova" w:cs="Arial"/>
          <w:b/>
          <w:bCs/>
          <w:i/>
          <w:iCs/>
          <w:sz w:val="24"/>
          <w:szCs w:val="24"/>
          <w:lang w:val="ru-RU"/>
        </w:rPr>
        <w:t xml:space="preserve">пункта </w:t>
      </w:r>
      <w:r w:rsidR="004071ED" w:rsidRPr="00204A6C">
        <w:rPr>
          <w:rFonts w:ascii="Arial Nova" w:hAnsi="Arial Nova" w:cs="Arial"/>
          <w:b/>
          <w:bCs/>
          <w:i/>
          <w:iCs/>
          <w:sz w:val="24"/>
          <w:szCs w:val="24"/>
          <w:lang w:val="ru-RU"/>
        </w:rPr>
        <w:fldChar w:fldCharType="begin"/>
      </w:r>
      <w:r w:rsidR="004071ED" w:rsidRPr="00204A6C">
        <w:rPr>
          <w:rFonts w:ascii="Arial Nova" w:hAnsi="Arial Nova" w:cs="Arial"/>
          <w:b/>
          <w:bCs/>
          <w:i/>
          <w:iCs/>
          <w:sz w:val="24"/>
          <w:szCs w:val="24"/>
          <w:lang w:val="ru-RU"/>
        </w:rPr>
        <w:instrText xml:space="preserve"> REF _Ref157164247 \r \h  \* MERGEFORMAT </w:instrText>
      </w:r>
      <w:r w:rsidR="004071ED" w:rsidRPr="00204A6C">
        <w:rPr>
          <w:rFonts w:ascii="Arial Nova" w:hAnsi="Arial Nova" w:cs="Arial"/>
          <w:b/>
          <w:bCs/>
          <w:i/>
          <w:iCs/>
          <w:sz w:val="24"/>
          <w:szCs w:val="24"/>
          <w:lang w:val="ru-RU"/>
        </w:rPr>
      </w:r>
      <w:r w:rsidR="004071ED" w:rsidRPr="00204A6C">
        <w:rPr>
          <w:rFonts w:ascii="Arial Nova" w:hAnsi="Arial Nova" w:cs="Arial"/>
          <w:b/>
          <w:bCs/>
          <w:i/>
          <w:iCs/>
          <w:sz w:val="24"/>
          <w:szCs w:val="24"/>
          <w:lang w:val="ru-RU"/>
        </w:rPr>
        <w:fldChar w:fldCharType="separate"/>
      </w:r>
      <w:r w:rsidR="00021637">
        <w:rPr>
          <w:rFonts w:ascii="Arial Nova" w:hAnsi="Arial Nova" w:cs="Arial"/>
          <w:b/>
          <w:bCs/>
          <w:i/>
          <w:iCs/>
          <w:sz w:val="24"/>
          <w:szCs w:val="24"/>
          <w:lang w:val="ru-RU"/>
        </w:rPr>
        <w:t>5.3</w:t>
      </w:r>
      <w:r w:rsidR="004071ED" w:rsidRPr="00204A6C">
        <w:rPr>
          <w:rFonts w:ascii="Arial Nova" w:hAnsi="Arial Nova" w:cs="Arial"/>
          <w:b/>
          <w:bCs/>
          <w:i/>
          <w:iCs/>
          <w:sz w:val="24"/>
          <w:szCs w:val="24"/>
          <w:lang w:val="ru-RU"/>
        </w:rPr>
        <w:fldChar w:fldCharType="end"/>
      </w:r>
      <w:r w:rsidR="004071ED" w:rsidRPr="00204A6C">
        <w:rPr>
          <w:rFonts w:ascii="Arial Nova" w:hAnsi="Arial Nova" w:cs="Arial"/>
          <w:sz w:val="24"/>
          <w:szCs w:val="24"/>
          <w:lang w:val="ru-RU"/>
        </w:rPr>
        <w:t xml:space="preserve"> </w:t>
      </w:r>
      <w:r w:rsidR="00D92435" w:rsidRPr="00204A6C">
        <w:rPr>
          <w:rFonts w:ascii="Arial Nova" w:hAnsi="Arial Nova" w:cs="Arial"/>
          <w:sz w:val="24"/>
          <w:szCs w:val="24"/>
          <w:lang w:val="ru-RU"/>
        </w:rPr>
        <w:t xml:space="preserve">Договора через мобильное приложения </w:t>
      </w:r>
      <w:r w:rsidRPr="00204A6C">
        <w:rPr>
          <w:rFonts w:ascii="Arial Nova" w:hAnsi="Arial Nova" w:cs="Arial"/>
          <w:sz w:val="24"/>
          <w:szCs w:val="24"/>
          <w:lang w:val="ru-RU"/>
        </w:rPr>
        <w:t>Б</w:t>
      </w:r>
      <w:r w:rsidR="00D92435" w:rsidRPr="00204A6C">
        <w:rPr>
          <w:rFonts w:ascii="Arial Nova" w:hAnsi="Arial Nova" w:cs="Arial"/>
          <w:sz w:val="24"/>
          <w:szCs w:val="24"/>
          <w:lang w:val="ru-RU"/>
        </w:rPr>
        <w:t>анка</w:t>
      </w:r>
      <w:r w:rsidRPr="00204A6C">
        <w:rPr>
          <w:rFonts w:ascii="Arial Nova" w:hAnsi="Arial Nova" w:cs="Arial"/>
          <w:sz w:val="24"/>
          <w:szCs w:val="24"/>
          <w:lang w:val="ru-RU"/>
        </w:rPr>
        <w:t xml:space="preserve"> и/или </w:t>
      </w:r>
      <w:r w:rsidR="001031D9" w:rsidRPr="00204A6C">
        <w:rPr>
          <w:rFonts w:ascii="Arial Nova" w:hAnsi="Arial Nova" w:cs="Arial"/>
          <w:sz w:val="24"/>
          <w:szCs w:val="24"/>
          <w:lang w:val="ru-RU"/>
        </w:rPr>
        <w:t>посредством посещения центров банковских услуг.</w:t>
      </w:r>
      <w:r w:rsidR="00204A6C" w:rsidRPr="00204A6C">
        <w:rPr>
          <w:rFonts w:ascii="Arial Nova" w:hAnsi="Arial Nova" w:cs="Arial"/>
          <w:sz w:val="24"/>
          <w:szCs w:val="24"/>
          <w:lang w:val="ru-RU"/>
        </w:rPr>
        <w:t xml:space="preserve"> </w:t>
      </w:r>
      <w:r w:rsidR="006B652B" w:rsidRPr="004E001C">
        <w:rPr>
          <w:rFonts w:ascii="Arial Nova" w:hAnsi="Arial Nova" w:cs="Arial"/>
          <w:sz w:val="24"/>
          <w:szCs w:val="24"/>
          <w:lang w:val="ru-RU"/>
        </w:rPr>
        <w:t xml:space="preserve">Информацию и локацию о центрах банковских услуг Банка можно получить через мобильное приложение Банка. Мобильное приложение Банка можно скачать и установить на мобильный телефон сканировав соответствующий </w:t>
      </w:r>
      <w:r w:rsidR="006B652B">
        <w:rPr>
          <w:rFonts w:ascii="Arial Nova" w:hAnsi="Arial Nova" w:cs="Arial"/>
          <w:sz w:val="24"/>
          <w:szCs w:val="24"/>
          <w:lang w:val="uz-Latn-UZ"/>
        </w:rPr>
        <w:t>QR-</w:t>
      </w:r>
      <w:r w:rsidR="006B652B" w:rsidRPr="004E001C">
        <w:rPr>
          <w:rFonts w:ascii="Arial Nova" w:hAnsi="Arial Nova" w:cs="Arial"/>
          <w:sz w:val="24"/>
          <w:szCs w:val="24"/>
          <w:lang w:val="ru-RU"/>
        </w:rPr>
        <w:t>код:</w:t>
      </w:r>
    </w:p>
    <w:p w14:paraId="327CC684" w14:textId="77777777" w:rsidR="003D0707" w:rsidRPr="00204A6C" w:rsidRDefault="003D0707" w:rsidP="003D0707">
      <w:pPr>
        <w:pStyle w:val="a3"/>
        <w:widowControl w:val="0"/>
        <w:tabs>
          <w:tab w:val="left" w:pos="1134"/>
          <w:tab w:val="left" w:pos="1276"/>
        </w:tabs>
        <w:autoSpaceDE w:val="0"/>
        <w:autoSpaceDN w:val="0"/>
        <w:adjustRightInd w:val="0"/>
        <w:ind w:left="709"/>
        <w:jc w:val="both"/>
        <w:rPr>
          <w:rFonts w:ascii="Arial Nova" w:hAnsi="Arial Nova" w:cs="Arial"/>
          <w:sz w:val="24"/>
          <w:szCs w:val="24"/>
          <w:lang w:val="ru-RU"/>
        </w:rPr>
      </w:pPr>
    </w:p>
    <w:tbl>
      <w:tblPr>
        <w:tblStyle w:val="ae"/>
        <w:tblW w:w="9072" w:type="dxa"/>
        <w:tblInd w:w="-5" w:type="dxa"/>
        <w:tblLook w:val="04A0" w:firstRow="1" w:lastRow="0" w:firstColumn="1" w:lastColumn="0" w:noHBand="0" w:noVBand="1"/>
      </w:tblPr>
      <w:tblGrid>
        <w:gridCol w:w="4536"/>
        <w:gridCol w:w="4536"/>
      </w:tblGrid>
      <w:tr w:rsidR="00D92435" w:rsidRPr="00636363" w14:paraId="50FDD0E2" w14:textId="77777777" w:rsidTr="009D034A">
        <w:trPr>
          <w:trHeight w:val="620"/>
        </w:trPr>
        <w:tc>
          <w:tcPr>
            <w:tcW w:w="4536" w:type="dxa"/>
          </w:tcPr>
          <w:p w14:paraId="79748D3C" w14:textId="3A5A935B" w:rsidR="00D92435" w:rsidRPr="004C494B" w:rsidRDefault="00D92435" w:rsidP="00086B03">
            <w:pPr>
              <w:widowControl w:val="0"/>
              <w:tabs>
                <w:tab w:val="left" w:pos="1134"/>
              </w:tabs>
              <w:autoSpaceDE w:val="0"/>
              <w:autoSpaceDN w:val="0"/>
              <w:adjustRightInd w:val="0"/>
              <w:jc w:val="center"/>
              <w:rPr>
                <w:rFonts w:ascii="Arial Nova" w:hAnsi="Arial Nova" w:cs="Arial"/>
                <w:b/>
                <w:bCs/>
                <w:color w:val="002060"/>
                <w:sz w:val="24"/>
                <w:szCs w:val="24"/>
                <w:lang w:val="ru-RU"/>
              </w:rPr>
            </w:pPr>
            <w:r w:rsidRPr="004C494B">
              <w:rPr>
                <w:rFonts w:ascii="Arial Nova" w:hAnsi="Arial Nova" w:cs="Arial"/>
                <w:b/>
                <w:bCs/>
                <w:color w:val="002060"/>
                <w:sz w:val="24"/>
                <w:szCs w:val="24"/>
                <w:lang w:val="ru-RU"/>
              </w:rPr>
              <w:t xml:space="preserve">Для пользователей операционный системы </w:t>
            </w:r>
            <w:r w:rsidRPr="004C494B">
              <w:rPr>
                <w:rFonts w:ascii="Arial Nova" w:hAnsi="Arial Nova" w:cs="Arial"/>
                <w:b/>
                <w:bCs/>
                <w:color w:val="FFD966" w:themeColor="accent4" w:themeTint="99"/>
                <w:sz w:val="24"/>
                <w:szCs w:val="24"/>
                <w:lang w:val="en-US"/>
              </w:rPr>
              <w:t>iOS</w:t>
            </w:r>
          </w:p>
        </w:tc>
        <w:tc>
          <w:tcPr>
            <w:tcW w:w="4536" w:type="dxa"/>
          </w:tcPr>
          <w:p w14:paraId="075B349B" w14:textId="06939D25" w:rsidR="00D92435" w:rsidRPr="004C494B" w:rsidRDefault="00D92435" w:rsidP="00086B03">
            <w:pPr>
              <w:widowControl w:val="0"/>
              <w:tabs>
                <w:tab w:val="left" w:pos="1134"/>
              </w:tabs>
              <w:autoSpaceDE w:val="0"/>
              <w:autoSpaceDN w:val="0"/>
              <w:adjustRightInd w:val="0"/>
              <w:jc w:val="center"/>
              <w:rPr>
                <w:rFonts w:ascii="Arial Nova" w:hAnsi="Arial Nova" w:cs="Arial"/>
                <w:b/>
                <w:bCs/>
                <w:color w:val="002060"/>
                <w:sz w:val="24"/>
                <w:szCs w:val="24"/>
                <w:lang w:val="ru-RU"/>
              </w:rPr>
            </w:pPr>
            <w:r w:rsidRPr="004C494B">
              <w:rPr>
                <w:rFonts w:ascii="Arial Nova" w:hAnsi="Arial Nova" w:cs="Arial"/>
                <w:b/>
                <w:bCs/>
                <w:color w:val="002060"/>
                <w:sz w:val="24"/>
                <w:szCs w:val="24"/>
                <w:lang w:val="ru-RU"/>
              </w:rPr>
              <w:t xml:space="preserve">Для пользователей операционный системы </w:t>
            </w:r>
            <w:r w:rsidRPr="004C494B">
              <w:rPr>
                <w:rFonts w:ascii="Arial Nova" w:hAnsi="Arial Nova" w:cs="Arial"/>
                <w:b/>
                <w:bCs/>
                <w:color w:val="FFD966" w:themeColor="accent4" w:themeTint="99"/>
                <w:sz w:val="24"/>
                <w:szCs w:val="24"/>
                <w:lang w:val="en-US"/>
              </w:rPr>
              <w:t>Android</w:t>
            </w:r>
          </w:p>
        </w:tc>
      </w:tr>
      <w:tr w:rsidR="00D92435" w:rsidRPr="004C494B" w14:paraId="641E9A17" w14:textId="77777777" w:rsidTr="009D034A">
        <w:trPr>
          <w:trHeight w:val="302"/>
        </w:trPr>
        <w:tc>
          <w:tcPr>
            <w:tcW w:w="4536" w:type="dxa"/>
          </w:tcPr>
          <w:p w14:paraId="34435F3F" w14:textId="1AE2F262" w:rsidR="00D92435" w:rsidRPr="004C494B" w:rsidRDefault="00DC57C4" w:rsidP="00204A6C">
            <w:pPr>
              <w:widowControl w:val="0"/>
              <w:tabs>
                <w:tab w:val="left" w:pos="1134"/>
              </w:tabs>
              <w:autoSpaceDE w:val="0"/>
              <w:autoSpaceDN w:val="0"/>
              <w:adjustRightInd w:val="0"/>
              <w:jc w:val="center"/>
              <w:rPr>
                <w:rFonts w:ascii="Arial Nova" w:hAnsi="Arial Nova" w:cs="Arial"/>
                <w:sz w:val="24"/>
                <w:szCs w:val="24"/>
                <w:lang w:val="ru-RU"/>
              </w:rPr>
            </w:pPr>
            <w:r w:rsidRPr="004C494B">
              <w:rPr>
                <w:rFonts w:ascii="Arial Nova" w:hAnsi="Arial Nova" w:cs="Arial"/>
                <w:noProof/>
                <w:sz w:val="24"/>
                <w:szCs w:val="24"/>
                <w:lang w:val="ru-RU"/>
              </w:rPr>
              <w:drawing>
                <wp:inline distT="0" distB="0" distL="0" distR="0" wp14:anchorId="1467D619" wp14:editId="35A0BB43">
                  <wp:extent cx="1419368" cy="1419368"/>
                  <wp:effectExtent l="0" t="0" r="9525" b="9525"/>
                  <wp:docPr id="18566635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249" cy="1457249"/>
                          </a:xfrm>
                          <a:prstGeom prst="rect">
                            <a:avLst/>
                          </a:prstGeom>
                          <a:noFill/>
                          <a:ln>
                            <a:noFill/>
                          </a:ln>
                        </pic:spPr>
                      </pic:pic>
                    </a:graphicData>
                  </a:graphic>
                </wp:inline>
              </w:drawing>
            </w:r>
          </w:p>
        </w:tc>
        <w:tc>
          <w:tcPr>
            <w:tcW w:w="4536" w:type="dxa"/>
          </w:tcPr>
          <w:p w14:paraId="17A9B201" w14:textId="2A16481C" w:rsidR="00D92435" w:rsidRPr="004C494B" w:rsidRDefault="00DC57C4" w:rsidP="00204A6C">
            <w:pPr>
              <w:widowControl w:val="0"/>
              <w:tabs>
                <w:tab w:val="left" w:pos="1134"/>
              </w:tabs>
              <w:autoSpaceDE w:val="0"/>
              <w:autoSpaceDN w:val="0"/>
              <w:adjustRightInd w:val="0"/>
              <w:jc w:val="center"/>
              <w:rPr>
                <w:rFonts w:ascii="Arial Nova" w:hAnsi="Arial Nova" w:cs="Arial"/>
                <w:sz w:val="24"/>
                <w:szCs w:val="24"/>
                <w:lang w:val="ru-RU"/>
              </w:rPr>
            </w:pPr>
            <w:r w:rsidRPr="004C494B">
              <w:rPr>
                <w:rFonts w:ascii="Arial Nova" w:hAnsi="Arial Nova" w:cs="Arial"/>
                <w:noProof/>
                <w:sz w:val="24"/>
                <w:szCs w:val="24"/>
                <w:lang w:val="ru-RU"/>
              </w:rPr>
              <w:drawing>
                <wp:inline distT="0" distB="0" distL="0" distR="0" wp14:anchorId="157CDA65" wp14:editId="4160475D">
                  <wp:extent cx="1419225" cy="1419225"/>
                  <wp:effectExtent l="0" t="0" r="9525" b="9525"/>
                  <wp:docPr id="2480441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1822" cy="1431822"/>
                          </a:xfrm>
                          <a:prstGeom prst="rect">
                            <a:avLst/>
                          </a:prstGeom>
                          <a:noFill/>
                          <a:ln>
                            <a:noFill/>
                          </a:ln>
                        </pic:spPr>
                      </pic:pic>
                    </a:graphicData>
                  </a:graphic>
                </wp:inline>
              </w:drawing>
            </w:r>
          </w:p>
        </w:tc>
      </w:tr>
    </w:tbl>
    <w:p w14:paraId="24792A87" w14:textId="77777777" w:rsidR="00D92435" w:rsidRPr="004C494B" w:rsidRDefault="00D92435" w:rsidP="00086B03">
      <w:pPr>
        <w:widowControl w:val="0"/>
        <w:tabs>
          <w:tab w:val="left" w:pos="1134"/>
        </w:tabs>
        <w:autoSpaceDE w:val="0"/>
        <w:autoSpaceDN w:val="0"/>
        <w:adjustRightInd w:val="0"/>
        <w:ind w:left="851" w:hanging="851"/>
        <w:jc w:val="both"/>
        <w:rPr>
          <w:rFonts w:ascii="Arial Nova" w:hAnsi="Arial Nova" w:cs="Arial"/>
          <w:sz w:val="24"/>
          <w:szCs w:val="24"/>
          <w:lang w:val="ru-RU"/>
        </w:rPr>
      </w:pPr>
    </w:p>
    <w:p w14:paraId="353E1FF9" w14:textId="168F4936" w:rsidR="00386076" w:rsidRPr="004C494B" w:rsidRDefault="00386076" w:rsidP="003D0707">
      <w:pPr>
        <w:pStyle w:val="a3"/>
        <w:numPr>
          <w:ilvl w:val="1"/>
          <w:numId w:val="2"/>
        </w:numPr>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После оформления в новой редакции Графика платежей, предыдущая редакция Графика платежей утрачивает свою силу.</w:t>
      </w:r>
    </w:p>
    <w:p w14:paraId="283570B5" w14:textId="7C664A36" w:rsidR="00386076" w:rsidRPr="004C494B" w:rsidRDefault="00386076" w:rsidP="003D0707">
      <w:pPr>
        <w:pStyle w:val="a3"/>
        <w:numPr>
          <w:ilvl w:val="1"/>
          <w:numId w:val="2"/>
        </w:numPr>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Если дата погашения кредит</w:t>
      </w:r>
      <w:r w:rsidR="00DA7E0A" w:rsidRPr="004C494B">
        <w:rPr>
          <w:rFonts w:ascii="Arial Nova" w:hAnsi="Arial Nova" w:cs="Arial"/>
          <w:sz w:val="24"/>
          <w:szCs w:val="24"/>
          <w:lang w:val="ru-RU"/>
        </w:rPr>
        <w:t>ного долга по Графику платежей</w:t>
      </w:r>
      <w:r w:rsidRPr="004C494B">
        <w:rPr>
          <w:rFonts w:ascii="Arial Nova" w:hAnsi="Arial Nova" w:cs="Arial"/>
          <w:sz w:val="24"/>
          <w:szCs w:val="24"/>
          <w:lang w:val="ru-RU"/>
        </w:rPr>
        <w:t xml:space="preserve"> не является рабочим днем, то погашение</w:t>
      </w:r>
      <w:r w:rsidR="00DA7E0A" w:rsidRPr="004C494B">
        <w:rPr>
          <w:rFonts w:ascii="Arial Nova" w:hAnsi="Arial Nova" w:cs="Arial"/>
          <w:sz w:val="24"/>
          <w:szCs w:val="24"/>
          <w:lang w:val="ru-RU"/>
        </w:rPr>
        <w:t xml:space="preserve"> </w:t>
      </w:r>
      <w:r w:rsidRPr="004C494B">
        <w:rPr>
          <w:rFonts w:ascii="Arial Nova" w:hAnsi="Arial Nova" w:cs="Arial"/>
          <w:sz w:val="24"/>
          <w:szCs w:val="24"/>
          <w:lang w:val="ru-RU"/>
        </w:rPr>
        <w:t>/</w:t>
      </w:r>
      <w:r w:rsidR="00DA7E0A" w:rsidRPr="004C494B">
        <w:rPr>
          <w:rFonts w:ascii="Arial Nova" w:hAnsi="Arial Nova" w:cs="Arial"/>
          <w:sz w:val="24"/>
          <w:szCs w:val="24"/>
          <w:lang w:val="ru-RU"/>
        </w:rPr>
        <w:t xml:space="preserve"> </w:t>
      </w:r>
      <w:r w:rsidRPr="004C494B">
        <w:rPr>
          <w:rFonts w:ascii="Arial Nova" w:hAnsi="Arial Nova" w:cs="Arial"/>
          <w:sz w:val="24"/>
          <w:szCs w:val="24"/>
          <w:lang w:val="ru-RU"/>
        </w:rPr>
        <w:t>уплата переносится на следующий рабочий день.</w:t>
      </w:r>
    </w:p>
    <w:p w14:paraId="52284207" w14:textId="3A355FAF" w:rsidR="000D7DAE" w:rsidRPr="004C494B" w:rsidRDefault="005E3B3D" w:rsidP="003D0707">
      <w:pPr>
        <w:pStyle w:val="a3"/>
        <w:widowControl w:val="0"/>
        <w:numPr>
          <w:ilvl w:val="1"/>
          <w:numId w:val="2"/>
        </w:numPr>
        <w:tabs>
          <w:tab w:val="left" w:pos="1134"/>
          <w:tab w:val="left" w:pos="1276"/>
        </w:tabs>
        <w:autoSpaceDE w:val="0"/>
        <w:autoSpaceDN w:val="0"/>
        <w:adjustRightInd w:val="0"/>
        <w:ind w:left="0" w:firstLine="567"/>
        <w:jc w:val="both"/>
        <w:rPr>
          <w:rFonts w:ascii="Arial Nova" w:hAnsi="Arial Nova" w:cs="Arial"/>
          <w:sz w:val="24"/>
          <w:szCs w:val="24"/>
          <w:lang w:val="ru-RU"/>
        </w:rPr>
      </w:pPr>
      <w:r w:rsidRPr="004C494B">
        <w:rPr>
          <w:rFonts w:ascii="Arial Nova" w:hAnsi="Arial Nova" w:cs="Arial"/>
          <w:sz w:val="24"/>
          <w:szCs w:val="24"/>
          <w:lang w:val="ru-RU"/>
        </w:rPr>
        <w:t xml:space="preserve">Проценты на остаток задолженности по основному долгу начисляются </w:t>
      </w:r>
      <w:r w:rsidRPr="004C494B">
        <w:rPr>
          <w:rFonts w:ascii="Arial Nova" w:hAnsi="Arial Nova" w:cs="Arial"/>
          <w:sz w:val="24"/>
          <w:szCs w:val="24"/>
          <w:lang w:val="ru-RU"/>
        </w:rPr>
        <w:lastRenderedPageBreak/>
        <w:t xml:space="preserve">ежедневно на конец рабочего дня из расчета </w:t>
      </w:r>
      <w:r w:rsidRPr="003D0707">
        <w:rPr>
          <w:rFonts w:ascii="Arial Nova" w:hAnsi="Arial Nova" w:cs="Arial"/>
          <w:i/>
          <w:iCs/>
          <w:sz w:val="24"/>
          <w:szCs w:val="24"/>
          <w:lang w:val="ru-RU"/>
        </w:rPr>
        <w:t>365 дней в году</w:t>
      </w:r>
      <w:r w:rsidRPr="004C494B">
        <w:rPr>
          <w:rFonts w:ascii="Arial Nova" w:hAnsi="Arial Nova" w:cs="Arial"/>
          <w:sz w:val="24"/>
          <w:szCs w:val="24"/>
          <w:lang w:val="ru-RU"/>
        </w:rPr>
        <w:t xml:space="preserve"> и фактического количества дней в каждом месяце. Начисление начинает производиться в день выдачи </w:t>
      </w:r>
      <w:r w:rsidRPr="00204A6C">
        <w:rPr>
          <w:rFonts w:ascii="Arial Nova" w:hAnsi="Arial Nova" w:cs="Arial"/>
          <w:sz w:val="24"/>
          <w:szCs w:val="24"/>
          <w:lang w:val="ru-RU"/>
        </w:rPr>
        <w:t xml:space="preserve">первой суммы </w:t>
      </w:r>
      <w:r w:rsidRPr="004C494B">
        <w:rPr>
          <w:rFonts w:ascii="Arial Nova" w:hAnsi="Arial Nova" w:cs="Arial"/>
          <w:sz w:val="24"/>
          <w:szCs w:val="24"/>
          <w:lang w:val="ru-RU"/>
        </w:rPr>
        <w:t>кредита.</w:t>
      </w:r>
    </w:p>
    <w:p w14:paraId="6E592E6C" w14:textId="5A1EDEBE" w:rsidR="005F1988" w:rsidRPr="00204A6C" w:rsidRDefault="005E3B3D" w:rsidP="003D0707">
      <w:pPr>
        <w:pStyle w:val="a3"/>
        <w:widowControl w:val="0"/>
        <w:numPr>
          <w:ilvl w:val="1"/>
          <w:numId w:val="2"/>
        </w:numPr>
        <w:tabs>
          <w:tab w:val="left" w:pos="1134"/>
          <w:tab w:val="left" w:pos="1276"/>
        </w:tabs>
        <w:autoSpaceDE w:val="0"/>
        <w:autoSpaceDN w:val="0"/>
        <w:adjustRightInd w:val="0"/>
        <w:ind w:left="0" w:firstLine="567"/>
        <w:jc w:val="both"/>
        <w:rPr>
          <w:rFonts w:ascii="Arial Nova" w:hAnsi="Arial Nova" w:cs="Arial"/>
          <w:sz w:val="24"/>
          <w:szCs w:val="24"/>
          <w:lang w:val="ru-RU"/>
        </w:rPr>
      </w:pPr>
      <w:bookmarkStart w:id="21" w:name="_Ref157166399"/>
      <w:r w:rsidRPr="00204A6C">
        <w:rPr>
          <w:rFonts w:ascii="Arial Nova" w:hAnsi="Arial Nova" w:cs="Arial"/>
          <w:sz w:val="24"/>
          <w:szCs w:val="24"/>
          <w:lang w:val="ru-RU"/>
        </w:rPr>
        <w:t>Заемщик/</w:t>
      </w:r>
      <w:proofErr w:type="spellStart"/>
      <w:r w:rsidRPr="00204A6C">
        <w:rPr>
          <w:rFonts w:ascii="Arial Nova" w:hAnsi="Arial Nova" w:cs="Arial"/>
          <w:sz w:val="24"/>
          <w:szCs w:val="24"/>
          <w:lang w:val="ru-RU"/>
        </w:rPr>
        <w:t>Созаёмщик</w:t>
      </w:r>
      <w:proofErr w:type="spellEnd"/>
      <w:r w:rsidRPr="00204A6C">
        <w:rPr>
          <w:rFonts w:ascii="Arial Nova" w:hAnsi="Arial Nova" w:cs="Arial"/>
          <w:sz w:val="24"/>
          <w:szCs w:val="24"/>
          <w:lang w:val="ru-RU"/>
        </w:rPr>
        <w:t xml:space="preserve"> </w:t>
      </w:r>
      <w:r w:rsidR="006E7A8B" w:rsidRPr="006E7A8B">
        <w:rPr>
          <w:rFonts w:ascii="Arial Nova" w:hAnsi="Arial Nova" w:cs="Arial"/>
          <w:i/>
          <w:iCs/>
          <w:sz w:val="24"/>
          <w:szCs w:val="24"/>
          <w:lang w:val="ru-RU"/>
        </w:rPr>
        <w:t xml:space="preserve">10 </w:t>
      </w:r>
      <w:r w:rsidRPr="006E7A8B">
        <w:rPr>
          <w:rFonts w:ascii="Arial Nova" w:hAnsi="Arial Nova" w:cs="Arial"/>
          <w:i/>
          <w:iCs/>
          <w:sz w:val="24"/>
          <w:szCs w:val="24"/>
          <w:lang w:val="ru-RU"/>
        </w:rPr>
        <w:t>(</w:t>
      </w:r>
      <w:r w:rsidR="006E7A8B" w:rsidRPr="006E7A8B">
        <w:rPr>
          <w:rFonts w:ascii="Arial Nova" w:hAnsi="Arial Nova" w:cs="Arial"/>
          <w:i/>
          <w:iCs/>
          <w:sz w:val="24"/>
          <w:szCs w:val="24"/>
          <w:lang w:val="ru-RU"/>
        </w:rPr>
        <w:t>десятого</w:t>
      </w:r>
      <w:r w:rsidRPr="006E7A8B">
        <w:rPr>
          <w:rFonts w:ascii="Arial Nova" w:hAnsi="Arial Nova" w:cs="Arial"/>
          <w:i/>
          <w:iCs/>
          <w:sz w:val="24"/>
          <w:szCs w:val="24"/>
          <w:lang w:val="ru-RU"/>
        </w:rPr>
        <w:t>)</w:t>
      </w:r>
      <w:r w:rsidRPr="00204A6C">
        <w:rPr>
          <w:rFonts w:ascii="Arial Nova" w:hAnsi="Arial Nova" w:cs="Arial"/>
          <w:sz w:val="24"/>
          <w:szCs w:val="24"/>
          <w:lang w:val="ru-RU"/>
        </w:rPr>
        <w:t xml:space="preserve"> числа каждого месяца уплачивают Банку проценты за пользование кредитом, начисленные в соответствии с условиями Договора.</w:t>
      </w:r>
      <w:bookmarkEnd w:id="21"/>
      <w:r w:rsidRPr="00204A6C">
        <w:rPr>
          <w:rFonts w:ascii="Arial Nova" w:hAnsi="Arial Nova" w:cs="Arial"/>
          <w:sz w:val="24"/>
          <w:szCs w:val="24"/>
          <w:lang w:val="ru-RU"/>
        </w:rPr>
        <w:t xml:space="preserve"> </w:t>
      </w:r>
    </w:p>
    <w:p w14:paraId="2CA49870" w14:textId="72D270C4" w:rsidR="005E3B3D" w:rsidRPr="004C494B" w:rsidRDefault="005E3B3D" w:rsidP="003D0707">
      <w:pPr>
        <w:pStyle w:val="a3"/>
        <w:widowControl w:val="0"/>
        <w:numPr>
          <w:ilvl w:val="1"/>
          <w:numId w:val="2"/>
        </w:numPr>
        <w:tabs>
          <w:tab w:val="left" w:pos="1134"/>
          <w:tab w:val="left" w:pos="1276"/>
        </w:tabs>
        <w:autoSpaceDE w:val="0"/>
        <w:autoSpaceDN w:val="0"/>
        <w:adjustRightInd w:val="0"/>
        <w:ind w:left="0" w:firstLine="567"/>
        <w:jc w:val="both"/>
        <w:rPr>
          <w:rFonts w:ascii="Arial Nova" w:hAnsi="Arial Nova" w:cs="Arial"/>
          <w:sz w:val="24"/>
          <w:szCs w:val="24"/>
          <w:lang w:val="ru-RU"/>
        </w:rPr>
      </w:pPr>
      <w:r w:rsidRPr="004C494B">
        <w:rPr>
          <w:rFonts w:ascii="Arial Nova" w:hAnsi="Arial Nova" w:cs="Arial"/>
          <w:sz w:val="24"/>
          <w:szCs w:val="24"/>
          <w:lang w:val="ru-RU"/>
        </w:rPr>
        <w:t xml:space="preserve">Если </w:t>
      </w:r>
      <w:r w:rsidR="00DC429F" w:rsidRPr="004C494B">
        <w:rPr>
          <w:rFonts w:ascii="Arial Nova" w:hAnsi="Arial Nova" w:cs="Arial"/>
          <w:sz w:val="24"/>
          <w:szCs w:val="24"/>
          <w:lang w:val="ru-RU"/>
        </w:rPr>
        <w:t xml:space="preserve">платеж был осуществлен в </w:t>
      </w:r>
      <w:r w:rsidRPr="004C494B">
        <w:rPr>
          <w:rFonts w:ascii="Arial Nova" w:hAnsi="Arial Nova" w:cs="Arial"/>
          <w:sz w:val="24"/>
          <w:szCs w:val="24"/>
          <w:lang w:val="ru-RU"/>
        </w:rPr>
        <w:t>указанн</w:t>
      </w:r>
      <w:r w:rsidR="00DC429F" w:rsidRPr="004C494B">
        <w:rPr>
          <w:rFonts w:ascii="Arial Nova" w:hAnsi="Arial Nova" w:cs="Arial"/>
          <w:sz w:val="24"/>
          <w:szCs w:val="24"/>
          <w:lang w:val="ru-RU"/>
        </w:rPr>
        <w:t>ую</w:t>
      </w:r>
      <w:r w:rsidRPr="004C494B">
        <w:rPr>
          <w:rFonts w:ascii="Arial Nova" w:hAnsi="Arial Nova" w:cs="Arial"/>
          <w:sz w:val="24"/>
          <w:szCs w:val="24"/>
          <w:lang w:val="ru-RU"/>
        </w:rPr>
        <w:t xml:space="preserve"> дат</w:t>
      </w:r>
      <w:r w:rsidR="00DC429F" w:rsidRPr="004C494B">
        <w:rPr>
          <w:rFonts w:ascii="Arial Nova" w:hAnsi="Arial Nova" w:cs="Arial"/>
          <w:sz w:val="24"/>
          <w:szCs w:val="24"/>
          <w:lang w:val="ru-RU"/>
        </w:rPr>
        <w:t>у</w:t>
      </w:r>
      <w:r w:rsidRPr="004C494B">
        <w:rPr>
          <w:rFonts w:ascii="Arial Nova" w:hAnsi="Arial Nova" w:cs="Arial"/>
          <w:sz w:val="24"/>
          <w:szCs w:val="24"/>
          <w:lang w:val="ru-RU"/>
        </w:rPr>
        <w:t xml:space="preserve"> в </w:t>
      </w:r>
      <w:r w:rsidRPr="004C494B">
        <w:rPr>
          <w:rFonts w:ascii="Arial Nova" w:hAnsi="Arial Nova" w:cs="Arial"/>
          <w:b/>
          <w:bCs/>
          <w:i/>
          <w:iCs/>
          <w:sz w:val="24"/>
          <w:szCs w:val="24"/>
          <w:lang w:val="ru-RU"/>
        </w:rPr>
        <w:t>пункте</w:t>
      </w:r>
      <w:r w:rsidR="008431A4" w:rsidRPr="004C494B">
        <w:rPr>
          <w:rFonts w:ascii="Arial Nova" w:hAnsi="Arial Nova" w:cs="Arial"/>
          <w:b/>
          <w:bCs/>
          <w:i/>
          <w:iCs/>
          <w:sz w:val="24"/>
          <w:szCs w:val="24"/>
          <w:lang w:val="ru-RU"/>
        </w:rPr>
        <w:t xml:space="preserve"> </w:t>
      </w:r>
      <w:r w:rsidR="008431A4" w:rsidRPr="004C494B">
        <w:rPr>
          <w:rFonts w:ascii="Arial Nova" w:hAnsi="Arial Nova" w:cs="Arial"/>
          <w:b/>
          <w:bCs/>
          <w:i/>
          <w:iCs/>
          <w:sz w:val="24"/>
          <w:szCs w:val="24"/>
          <w:lang w:val="ru-RU"/>
        </w:rPr>
        <w:fldChar w:fldCharType="begin"/>
      </w:r>
      <w:r w:rsidR="008431A4" w:rsidRPr="004C494B">
        <w:rPr>
          <w:rFonts w:ascii="Arial Nova" w:hAnsi="Arial Nova" w:cs="Arial"/>
          <w:b/>
          <w:bCs/>
          <w:i/>
          <w:iCs/>
          <w:sz w:val="24"/>
          <w:szCs w:val="24"/>
          <w:lang w:val="ru-RU"/>
        </w:rPr>
        <w:instrText xml:space="preserve"> REF _Ref157166399 \r \h  \* MERGEFORMAT </w:instrText>
      </w:r>
      <w:r w:rsidR="008431A4" w:rsidRPr="004C494B">
        <w:rPr>
          <w:rFonts w:ascii="Arial Nova" w:hAnsi="Arial Nova" w:cs="Arial"/>
          <w:b/>
          <w:bCs/>
          <w:i/>
          <w:iCs/>
          <w:sz w:val="24"/>
          <w:szCs w:val="24"/>
          <w:lang w:val="ru-RU"/>
        </w:rPr>
      </w:r>
      <w:r w:rsidR="008431A4" w:rsidRPr="004C494B">
        <w:rPr>
          <w:rFonts w:ascii="Arial Nova" w:hAnsi="Arial Nova" w:cs="Arial"/>
          <w:b/>
          <w:bCs/>
          <w:i/>
          <w:iCs/>
          <w:sz w:val="24"/>
          <w:szCs w:val="24"/>
          <w:lang w:val="ru-RU"/>
        </w:rPr>
        <w:fldChar w:fldCharType="separate"/>
      </w:r>
      <w:r w:rsidR="00021637">
        <w:rPr>
          <w:rFonts w:ascii="Arial Nova" w:hAnsi="Arial Nova" w:cs="Arial"/>
          <w:b/>
          <w:bCs/>
          <w:i/>
          <w:iCs/>
          <w:sz w:val="24"/>
          <w:szCs w:val="24"/>
          <w:lang w:val="ru-RU"/>
        </w:rPr>
        <w:t>5.8</w:t>
      </w:r>
      <w:r w:rsidR="008431A4" w:rsidRPr="004C494B">
        <w:rPr>
          <w:rFonts w:ascii="Arial Nova" w:hAnsi="Arial Nova" w:cs="Arial"/>
          <w:b/>
          <w:bCs/>
          <w:i/>
          <w:iCs/>
          <w:sz w:val="24"/>
          <w:szCs w:val="24"/>
          <w:lang w:val="ru-RU"/>
        </w:rPr>
        <w:fldChar w:fldCharType="end"/>
      </w:r>
      <w:r w:rsidRPr="004C494B">
        <w:rPr>
          <w:rFonts w:ascii="Arial Nova" w:hAnsi="Arial Nova" w:cs="Arial"/>
          <w:sz w:val="24"/>
          <w:szCs w:val="24"/>
          <w:lang w:val="ru-RU"/>
        </w:rPr>
        <w:t xml:space="preserve"> </w:t>
      </w:r>
      <w:r w:rsidR="008431A4" w:rsidRPr="004C494B">
        <w:rPr>
          <w:rFonts w:ascii="Arial Nova" w:hAnsi="Arial Nova" w:cs="Arial"/>
          <w:sz w:val="24"/>
          <w:szCs w:val="24"/>
          <w:lang w:val="ru-RU"/>
        </w:rPr>
        <w:t xml:space="preserve"> </w:t>
      </w:r>
      <w:r w:rsidR="004F738B" w:rsidRPr="004C494B">
        <w:rPr>
          <w:rFonts w:ascii="Arial Nova" w:hAnsi="Arial Nova" w:cs="Arial"/>
          <w:sz w:val="24"/>
          <w:szCs w:val="24"/>
          <w:lang w:val="ru-RU"/>
        </w:rPr>
        <w:t>Договора,</w:t>
      </w:r>
      <w:r w:rsidR="008431A4" w:rsidRPr="004C494B">
        <w:rPr>
          <w:rFonts w:ascii="Arial Nova" w:hAnsi="Arial Nova" w:cs="Arial"/>
          <w:sz w:val="24"/>
          <w:szCs w:val="24"/>
          <w:lang w:val="ru-RU"/>
        </w:rPr>
        <w:t xml:space="preserve"> </w:t>
      </w:r>
      <w:r w:rsidR="00DC429F" w:rsidRPr="004C494B">
        <w:rPr>
          <w:rFonts w:ascii="Arial Nova" w:hAnsi="Arial Nova" w:cs="Arial"/>
          <w:sz w:val="24"/>
          <w:szCs w:val="24"/>
          <w:lang w:val="ru-RU"/>
        </w:rPr>
        <w:t xml:space="preserve">который </w:t>
      </w:r>
      <w:r w:rsidRPr="004C494B">
        <w:rPr>
          <w:rFonts w:ascii="Arial Nova" w:hAnsi="Arial Nova" w:cs="Arial"/>
          <w:sz w:val="24"/>
          <w:szCs w:val="24"/>
          <w:lang w:val="ru-RU"/>
        </w:rPr>
        <w:t>не является банковским рабочим днем (выходн</w:t>
      </w:r>
      <w:r w:rsidR="00DC429F" w:rsidRPr="004C494B">
        <w:rPr>
          <w:rFonts w:ascii="Arial Nova" w:hAnsi="Arial Nova" w:cs="Arial"/>
          <w:sz w:val="24"/>
          <w:szCs w:val="24"/>
          <w:lang w:val="ru-RU"/>
        </w:rPr>
        <w:t>ой</w:t>
      </w:r>
      <w:r w:rsidRPr="004C494B">
        <w:rPr>
          <w:rFonts w:ascii="Arial Nova" w:hAnsi="Arial Nova" w:cs="Arial"/>
          <w:sz w:val="24"/>
          <w:szCs w:val="24"/>
          <w:lang w:val="ru-RU"/>
        </w:rPr>
        <w:t>, праздничны</w:t>
      </w:r>
      <w:r w:rsidR="00DC429F" w:rsidRPr="004C494B">
        <w:rPr>
          <w:rFonts w:ascii="Arial Nova" w:hAnsi="Arial Nova" w:cs="Arial"/>
          <w:sz w:val="24"/>
          <w:szCs w:val="24"/>
          <w:lang w:val="ru-RU"/>
        </w:rPr>
        <w:t>й</w:t>
      </w:r>
      <w:r w:rsidRPr="004C494B">
        <w:rPr>
          <w:rFonts w:ascii="Arial Nova" w:hAnsi="Arial Nova" w:cs="Arial"/>
          <w:sz w:val="24"/>
          <w:szCs w:val="24"/>
          <w:lang w:val="ru-RU"/>
        </w:rPr>
        <w:t xml:space="preserve"> </w:t>
      </w:r>
      <w:r w:rsidR="00DC429F" w:rsidRPr="004C494B">
        <w:rPr>
          <w:rFonts w:ascii="Arial Nova" w:hAnsi="Arial Nova" w:cs="Arial"/>
          <w:sz w:val="24"/>
          <w:szCs w:val="24"/>
          <w:lang w:val="ru-RU"/>
        </w:rPr>
        <w:t>день</w:t>
      </w:r>
      <w:r w:rsidRPr="004C494B">
        <w:rPr>
          <w:rFonts w:ascii="Arial Nova" w:hAnsi="Arial Nova" w:cs="Arial"/>
          <w:sz w:val="24"/>
          <w:szCs w:val="24"/>
          <w:lang w:val="ru-RU"/>
        </w:rPr>
        <w:t xml:space="preserve">), то платежи производятся в первый банковских рабочий день </w:t>
      </w:r>
      <w:r w:rsidR="00DC429F" w:rsidRPr="004C494B">
        <w:rPr>
          <w:rFonts w:ascii="Arial Nova" w:hAnsi="Arial Nova" w:cs="Arial"/>
          <w:sz w:val="24"/>
          <w:szCs w:val="24"/>
          <w:lang w:val="ru-RU"/>
        </w:rPr>
        <w:t>идущий за таким днем</w:t>
      </w:r>
      <w:r w:rsidRPr="004C494B">
        <w:rPr>
          <w:rFonts w:ascii="Arial Nova" w:hAnsi="Arial Nova" w:cs="Arial"/>
          <w:sz w:val="24"/>
          <w:szCs w:val="24"/>
          <w:lang w:val="ru-RU"/>
        </w:rPr>
        <w:t>.</w:t>
      </w:r>
    </w:p>
    <w:p w14:paraId="2B5B830D" w14:textId="77777777" w:rsidR="00A82563" w:rsidRPr="004C494B" w:rsidRDefault="00A82563" w:rsidP="003D0707">
      <w:pPr>
        <w:pStyle w:val="a3"/>
        <w:numPr>
          <w:ilvl w:val="1"/>
          <w:numId w:val="2"/>
        </w:numPr>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 xml:space="preserve">Погашение основного долга, процентов, комиссии по кредиту и/или других платежей, будет осуществляться путем исполнения Банком платежных поручений Заемщика / </w:t>
      </w:r>
      <w:proofErr w:type="spellStart"/>
      <w:r w:rsidRPr="004C494B">
        <w:rPr>
          <w:rFonts w:ascii="Arial Nova" w:hAnsi="Arial Nova" w:cs="Arial"/>
          <w:sz w:val="24"/>
          <w:szCs w:val="24"/>
          <w:lang w:val="ru-RU"/>
        </w:rPr>
        <w:t>Созаёмщика</w:t>
      </w:r>
      <w:proofErr w:type="spellEnd"/>
      <w:r w:rsidRPr="004C494B">
        <w:rPr>
          <w:rFonts w:ascii="Arial Nova" w:hAnsi="Arial Nova" w:cs="Arial"/>
          <w:sz w:val="24"/>
          <w:szCs w:val="24"/>
          <w:lang w:val="ru-RU"/>
        </w:rPr>
        <w:t>, платежных требований Банка и/или путем списания Банком самостоятельно мемориальными ордерами со всех счетов Заёмщика/</w:t>
      </w:r>
      <w:proofErr w:type="spellStart"/>
      <w:r w:rsidRPr="004C494B">
        <w:rPr>
          <w:rFonts w:ascii="Arial Nova" w:hAnsi="Arial Nova" w:cs="Arial"/>
          <w:sz w:val="24"/>
          <w:szCs w:val="24"/>
          <w:lang w:val="ru-RU"/>
        </w:rPr>
        <w:t>Созаемщика</w:t>
      </w:r>
      <w:proofErr w:type="spellEnd"/>
      <w:r w:rsidRPr="004C494B">
        <w:rPr>
          <w:rFonts w:ascii="Arial Nova" w:hAnsi="Arial Nova" w:cs="Arial"/>
          <w:sz w:val="24"/>
          <w:szCs w:val="24"/>
          <w:lang w:val="ru-RU"/>
        </w:rPr>
        <w:t>.</w:t>
      </w:r>
    </w:p>
    <w:p w14:paraId="2048163C" w14:textId="77777777" w:rsidR="00160740" w:rsidRDefault="00F84D30" w:rsidP="003D0707">
      <w:pPr>
        <w:pStyle w:val="a3"/>
        <w:numPr>
          <w:ilvl w:val="1"/>
          <w:numId w:val="2"/>
        </w:numPr>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При поступлении от Заемщика, или от Третьего лица действующего от имени Заемщика на основе Доверенности для текущего платежа по кредиту средств в размере больше, чем сумма, предусмотренная в графике возврата кредита (займа), по Заявлению (на досрочное погашение) Заемщика излишняя часть поступивших средств направляется на досрочное погашение основного долга заемщика по кредиту (займу) и пересчитывается сумма кредита (займа).</w:t>
      </w:r>
    </w:p>
    <w:p w14:paraId="4EA9C268" w14:textId="0F1B2ADD" w:rsidR="00F84D30" w:rsidRPr="004C494B" w:rsidRDefault="00F84D30" w:rsidP="00160740">
      <w:pPr>
        <w:pStyle w:val="a3"/>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 xml:space="preserve"> </w:t>
      </w:r>
      <w:r w:rsidR="00160740" w:rsidRPr="00160740">
        <w:rPr>
          <w:rFonts w:ascii="Arial Nova" w:hAnsi="Arial Nova" w:cs="Arial"/>
          <w:sz w:val="24"/>
          <w:szCs w:val="24"/>
          <w:lang w:val="ru-RU"/>
        </w:rPr>
        <w:t>Если после оформления графика погашения кредита изменятся даты, сроки или размеры промежуточных платежей по кредиту вследствие изменения сроков начала финансирования по кредиту или изменения переменной процентной ставки, предусмотренной договором, пересмотра условий кредитного договора между сторонами (в том числе реструктуризации кредита), а также частичного досрочного погашения кредита заемщиком (при внесении денежных средств в сумме, превышающей установленную по заявлению клиента), банк оформляет новый график погашения кредита и представляет его заемщику. С момента оформления нового графика погашения кредита ранее действовавший график погашения кредита теряет свою силу.</w:t>
      </w:r>
    </w:p>
    <w:p w14:paraId="3A060864" w14:textId="7600BE01" w:rsidR="000D7DAE" w:rsidRPr="004C494B" w:rsidRDefault="00E71DA4" w:rsidP="003D0707">
      <w:pPr>
        <w:pStyle w:val="a3"/>
        <w:widowControl w:val="0"/>
        <w:numPr>
          <w:ilvl w:val="1"/>
          <w:numId w:val="2"/>
        </w:numPr>
        <w:tabs>
          <w:tab w:val="left" w:pos="1276"/>
        </w:tabs>
        <w:autoSpaceDE w:val="0"/>
        <w:autoSpaceDN w:val="0"/>
        <w:adjustRightInd w:val="0"/>
        <w:ind w:left="0" w:firstLine="567"/>
        <w:jc w:val="both"/>
        <w:rPr>
          <w:rFonts w:ascii="Arial Nova" w:hAnsi="Arial Nova" w:cs="Arial"/>
          <w:sz w:val="24"/>
          <w:szCs w:val="24"/>
          <w:lang w:val="ru-RU"/>
        </w:rPr>
      </w:pPr>
      <w:r w:rsidRPr="004C494B">
        <w:rPr>
          <w:rFonts w:ascii="Arial Nova" w:hAnsi="Arial Nova" w:cs="Arial"/>
          <w:sz w:val="24"/>
          <w:szCs w:val="24"/>
          <w:lang w:val="ru-RU"/>
        </w:rPr>
        <w:t>В случае не представления Заявления (на досрочное погашение) со стороны Заемщика, то средства в размере больше, чем сумма, предусмотренная в Графике платежей, сохраняется на транзитном счете Заемщика и будет учтена при дальнейше</w:t>
      </w:r>
      <w:r w:rsidR="00E4644D" w:rsidRPr="004C494B">
        <w:rPr>
          <w:rFonts w:ascii="Arial Nova" w:hAnsi="Arial Nova" w:cs="Arial"/>
          <w:sz w:val="24"/>
          <w:szCs w:val="24"/>
          <w:lang w:val="ru-RU"/>
        </w:rPr>
        <w:t>м</w:t>
      </w:r>
      <w:r w:rsidRPr="004C494B">
        <w:rPr>
          <w:rFonts w:ascii="Arial Nova" w:hAnsi="Arial Nova" w:cs="Arial"/>
          <w:sz w:val="24"/>
          <w:szCs w:val="24"/>
          <w:lang w:val="ru-RU"/>
        </w:rPr>
        <w:t xml:space="preserve"> </w:t>
      </w:r>
      <w:r w:rsidR="00E4644D" w:rsidRPr="004C494B">
        <w:rPr>
          <w:rFonts w:ascii="Arial Nova" w:hAnsi="Arial Nova" w:cs="Arial"/>
          <w:sz w:val="24"/>
          <w:szCs w:val="24"/>
          <w:lang w:val="ru-RU"/>
        </w:rPr>
        <w:t>внесение</w:t>
      </w:r>
      <w:r w:rsidRPr="004C494B">
        <w:rPr>
          <w:rFonts w:ascii="Arial Nova" w:hAnsi="Arial Nova" w:cs="Arial"/>
          <w:sz w:val="24"/>
          <w:szCs w:val="24"/>
          <w:lang w:val="ru-RU"/>
        </w:rPr>
        <w:t xml:space="preserve"> платежей по </w:t>
      </w:r>
      <w:r w:rsidR="006C0854" w:rsidRPr="004C494B">
        <w:rPr>
          <w:rFonts w:ascii="Arial Nova" w:hAnsi="Arial Nova" w:cs="Arial"/>
          <w:sz w:val="24"/>
          <w:szCs w:val="24"/>
          <w:lang w:val="ru-RU"/>
        </w:rPr>
        <w:t>Г</w:t>
      </w:r>
      <w:r w:rsidRPr="004C494B">
        <w:rPr>
          <w:rFonts w:ascii="Arial Nova" w:hAnsi="Arial Nova" w:cs="Arial"/>
          <w:sz w:val="24"/>
          <w:szCs w:val="24"/>
          <w:lang w:val="ru-RU"/>
        </w:rPr>
        <w:t xml:space="preserve">рафику </w:t>
      </w:r>
      <w:r w:rsidR="00E4644D" w:rsidRPr="004C494B">
        <w:rPr>
          <w:rFonts w:ascii="Arial Nova" w:hAnsi="Arial Nova" w:cs="Arial"/>
          <w:sz w:val="24"/>
          <w:szCs w:val="24"/>
          <w:lang w:val="ru-RU"/>
        </w:rPr>
        <w:t>платежей</w:t>
      </w:r>
      <w:r w:rsidRPr="004C494B">
        <w:rPr>
          <w:rFonts w:ascii="Arial Nova" w:hAnsi="Arial Nova" w:cs="Arial"/>
          <w:sz w:val="24"/>
          <w:szCs w:val="24"/>
          <w:lang w:val="ru-RU"/>
        </w:rPr>
        <w:t>.</w:t>
      </w:r>
    </w:p>
    <w:p w14:paraId="2C1B5040" w14:textId="09F503F7" w:rsidR="00DC429F" w:rsidRPr="004C494B" w:rsidRDefault="00E4644D" w:rsidP="003D0707">
      <w:pPr>
        <w:pStyle w:val="a3"/>
        <w:widowControl w:val="0"/>
        <w:numPr>
          <w:ilvl w:val="1"/>
          <w:numId w:val="2"/>
        </w:numPr>
        <w:tabs>
          <w:tab w:val="left" w:pos="1276"/>
        </w:tabs>
        <w:autoSpaceDE w:val="0"/>
        <w:autoSpaceDN w:val="0"/>
        <w:adjustRightInd w:val="0"/>
        <w:ind w:left="0" w:firstLine="567"/>
        <w:jc w:val="both"/>
        <w:rPr>
          <w:rFonts w:ascii="Arial Nova" w:hAnsi="Arial Nova" w:cs="Arial"/>
          <w:sz w:val="24"/>
          <w:szCs w:val="24"/>
          <w:lang w:val="ru-RU"/>
        </w:rPr>
      </w:pPr>
      <w:r w:rsidRPr="004C494B">
        <w:rPr>
          <w:rFonts w:ascii="Arial Nova" w:hAnsi="Arial Nova" w:cs="Arial"/>
          <w:sz w:val="24"/>
          <w:szCs w:val="24"/>
          <w:lang w:val="ru-RU"/>
        </w:rPr>
        <w:t xml:space="preserve">В случае произведения Заемщиком / </w:t>
      </w:r>
      <w:proofErr w:type="spellStart"/>
      <w:r w:rsidRPr="004C494B">
        <w:rPr>
          <w:rFonts w:ascii="Arial Nova" w:hAnsi="Arial Nova" w:cs="Arial"/>
          <w:sz w:val="24"/>
          <w:szCs w:val="24"/>
          <w:lang w:val="ru-RU"/>
        </w:rPr>
        <w:t>Созаемщиком</w:t>
      </w:r>
      <w:proofErr w:type="spellEnd"/>
      <w:r w:rsidRPr="004C494B">
        <w:rPr>
          <w:rFonts w:ascii="Arial Nova" w:hAnsi="Arial Nova" w:cs="Arial"/>
          <w:sz w:val="24"/>
          <w:szCs w:val="24"/>
          <w:lang w:val="ru-RU"/>
        </w:rPr>
        <w:t xml:space="preserve"> платежей по кредиту </w:t>
      </w:r>
      <w:bookmarkStart w:id="22" w:name="_Hlk157422637"/>
      <w:r w:rsidRPr="004C494B">
        <w:rPr>
          <w:rFonts w:ascii="Arial Nova" w:hAnsi="Arial Nova" w:cs="Arial"/>
          <w:sz w:val="24"/>
          <w:szCs w:val="24"/>
          <w:lang w:val="ru-RU"/>
        </w:rPr>
        <w:t xml:space="preserve">с помощью мобильного </w:t>
      </w:r>
      <w:bookmarkEnd w:id="22"/>
      <w:r w:rsidRPr="004C494B">
        <w:rPr>
          <w:rFonts w:ascii="Arial Nova" w:hAnsi="Arial Nova" w:cs="Arial"/>
          <w:sz w:val="24"/>
          <w:szCs w:val="24"/>
          <w:lang w:val="ru-RU"/>
        </w:rPr>
        <w:t xml:space="preserve">приложения, то поступившие средства в размере больше, чем сумма, предусмотренная в графике возврата кредита (займа) направляются по выбранному Заемщиком </w:t>
      </w:r>
      <w:r w:rsidRPr="00DF4FC1">
        <w:rPr>
          <w:rFonts w:ascii="Arial Nova" w:hAnsi="Arial Nova" w:cs="Arial"/>
          <w:sz w:val="24"/>
          <w:szCs w:val="24"/>
          <w:lang w:val="ru-RU"/>
        </w:rPr>
        <w:t xml:space="preserve">/ </w:t>
      </w:r>
      <w:proofErr w:type="spellStart"/>
      <w:r w:rsidRPr="00DF4FC1">
        <w:rPr>
          <w:rFonts w:ascii="Arial Nova" w:hAnsi="Arial Nova" w:cs="Arial"/>
          <w:sz w:val="24"/>
          <w:szCs w:val="24"/>
          <w:lang w:val="ru-RU"/>
        </w:rPr>
        <w:t>Созаемщиком</w:t>
      </w:r>
      <w:proofErr w:type="spellEnd"/>
      <w:r w:rsidRPr="00DF4FC1">
        <w:rPr>
          <w:rFonts w:ascii="Arial Nova" w:hAnsi="Arial Nova" w:cs="Arial"/>
          <w:sz w:val="24"/>
          <w:szCs w:val="24"/>
          <w:lang w:val="ru-RU"/>
        </w:rPr>
        <w:t xml:space="preserve"> </w:t>
      </w:r>
      <w:r w:rsidRPr="004C494B">
        <w:rPr>
          <w:rFonts w:ascii="Arial Nova" w:hAnsi="Arial Nova" w:cs="Arial"/>
          <w:sz w:val="24"/>
          <w:szCs w:val="24"/>
          <w:lang w:val="ru-RU"/>
        </w:rPr>
        <w:t xml:space="preserve">методу (методы: ДОСРОНАЯ ОПЛАТА или ОПЛАТА ПО ГРАФИКУ) оплаты.  </w:t>
      </w:r>
    </w:p>
    <w:p w14:paraId="552B02A1" w14:textId="77777777" w:rsidR="00907AF4" w:rsidRPr="004C494B" w:rsidRDefault="00907AF4" w:rsidP="003D0707">
      <w:pPr>
        <w:pStyle w:val="a3"/>
        <w:numPr>
          <w:ilvl w:val="1"/>
          <w:numId w:val="2"/>
        </w:numPr>
        <w:tabs>
          <w:tab w:val="left" w:pos="1276"/>
        </w:tabs>
        <w:ind w:left="0" w:firstLine="567"/>
        <w:jc w:val="both"/>
        <w:rPr>
          <w:rFonts w:ascii="Arial Nova" w:hAnsi="Arial Nova" w:cs="Arial"/>
          <w:sz w:val="24"/>
          <w:szCs w:val="24"/>
          <w:lang w:val="ru-RU"/>
        </w:rPr>
      </w:pPr>
      <w:bookmarkStart w:id="23" w:name="_Ref157175434"/>
      <w:r w:rsidRPr="004C494B">
        <w:rPr>
          <w:rFonts w:ascii="Arial Nova" w:hAnsi="Arial Nova" w:cs="Arial"/>
          <w:sz w:val="24"/>
          <w:szCs w:val="24"/>
          <w:lang w:val="ru-RU"/>
        </w:rPr>
        <w:t xml:space="preserve">Заемщик / </w:t>
      </w:r>
      <w:proofErr w:type="spellStart"/>
      <w:r w:rsidRPr="004C494B">
        <w:rPr>
          <w:rFonts w:ascii="Arial Nova" w:hAnsi="Arial Nova" w:cs="Arial"/>
          <w:sz w:val="24"/>
          <w:szCs w:val="24"/>
          <w:lang w:val="ru-RU"/>
        </w:rPr>
        <w:t>Созаёмщик</w:t>
      </w:r>
      <w:proofErr w:type="spellEnd"/>
      <w:r w:rsidRPr="004C494B">
        <w:rPr>
          <w:rFonts w:ascii="Arial Nova" w:hAnsi="Arial Nova" w:cs="Arial"/>
          <w:sz w:val="24"/>
          <w:szCs w:val="24"/>
          <w:lang w:val="ru-RU"/>
        </w:rPr>
        <w:t xml:space="preserve"> уплачивает Банку или Банк самостоятельно списывает разовую комиссию в размере, установленной в Тарифах Банка, в случае пересмотра одного из следующих условий настоящего Договора по инициативе Заемщика:</w:t>
      </w:r>
      <w:bookmarkEnd w:id="23"/>
      <w:r w:rsidRPr="004C494B">
        <w:rPr>
          <w:rFonts w:ascii="Arial Nova" w:hAnsi="Arial Nova" w:cs="Arial"/>
          <w:sz w:val="24"/>
          <w:szCs w:val="24"/>
          <w:lang w:val="ru-RU"/>
        </w:rPr>
        <w:t xml:space="preserve"> </w:t>
      </w:r>
    </w:p>
    <w:p w14:paraId="11337414" w14:textId="49CB515F" w:rsidR="00907AF4" w:rsidRPr="004C494B" w:rsidRDefault="00227749" w:rsidP="003D0707">
      <w:pPr>
        <w:pStyle w:val="a3"/>
        <w:numPr>
          <w:ilvl w:val="2"/>
          <w:numId w:val="2"/>
        </w:numPr>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И</w:t>
      </w:r>
      <w:r w:rsidR="00907AF4" w:rsidRPr="004C494B">
        <w:rPr>
          <w:rFonts w:ascii="Arial Nova" w:hAnsi="Arial Nova" w:cs="Arial"/>
          <w:sz w:val="24"/>
          <w:szCs w:val="24"/>
          <w:lang w:val="ru-RU"/>
        </w:rPr>
        <w:t xml:space="preserve">зменения процентной ставки; </w:t>
      </w:r>
    </w:p>
    <w:p w14:paraId="517224BE" w14:textId="73BEC433" w:rsidR="00907AF4" w:rsidRPr="004C494B" w:rsidRDefault="00227749" w:rsidP="003D0707">
      <w:pPr>
        <w:pStyle w:val="a3"/>
        <w:numPr>
          <w:ilvl w:val="2"/>
          <w:numId w:val="2"/>
        </w:numPr>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И</w:t>
      </w:r>
      <w:r w:rsidR="00907AF4" w:rsidRPr="004C494B">
        <w:rPr>
          <w:rFonts w:ascii="Arial Nova" w:hAnsi="Arial Nova" w:cs="Arial"/>
          <w:sz w:val="24"/>
          <w:szCs w:val="24"/>
          <w:lang w:val="ru-RU"/>
        </w:rPr>
        <w:t>зменения графика погашения основного долга и процентов;</w:t>
      </w:r>
    </w:p>
    <w:p w14:paraId="504BF265" w14:textId="48D8B536" w:rsidR="00907AF4" w:rsidRPr="004C494B" w:rsidRDefault="00227749" w:rsidP="003D0707">
      <w:pPr>
        <w:pStyle w:val="a3"/>
        <w:numPr>
          <w:ilvl w:val="2"/>
          <w:numId w:val="2"/>
        </w:numPr>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З</w:t>
      </w:r>
      <w:r w:rsidR="00907AF4" w:rsidRPr="004C494B">
        <w:rPr>
          <w:rFonts w:ascii="Arial Nova" w:hAnsi="Arial Nova" w:cs="Arial"/>
          <w:sz w:val="24"/>
          <w:szCs w:val="24"/>
          <w:lang w:val="ru-RU"/>
        </w:rPr>
        <w:t xml:space="preserve">амены предмета залога; </w:t>
      </w:r>
    </w:p>
    <w:p w14:paraId="48D90BBD" w14:textId="0A05944A" w:rsidR="00907AF4" w:rsidRPr="004C494B" w:rsidRDefault="00227749" w:rsidP="003D0707">
      <w:pPr>
        <w:pStyle w:val="a3"/>
        <w:numPr>
          <w:ilvl w:val="2"/>
          <w:numId w:val="2"/>
        </w:numPr>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П</w:t>
      </w:r>
      <w:r w:rsidR="00907AF4" w:rsidRPr="004C494B">
        <w:rPr>
          <w:rFonts w:ascii="Arial Nova" w:hAnsi="Arial Nova" w:cs="Arial"/>
          <w:sz w:val="24"/>
          <w:szCs w:val="24"/>
          <w:lang w:val="ru-RU"/>
        </w:rPr>
        <w:t xml:space="preserve">еревод </w:t>
      </w:r>
      <w:r w:rsidRPr="004C494B">
        <w:rPr>
          <w:rFonts w:ascii="Arial Nova" w:hAnsi="Arial Nova" w:cs="Arial"/>
          <w:sz w:val="24"/>
          <w:szCs w:val="24"/>
          <w:lang w:val="ru-RU"/>
        </w:rPr>
        <w:t xml:space="preserve">кредитного </w:t>
      </w:r>
      <w:r w:rsidR="00907AF4" w:rsidRPr="004C494B">
        <w:rPr>
          <w:rFonts w:ascii="Arial Nova" w:hAnsi="Arial Nova" w:cs="Arial"/>
          <w:sz w:val="24"/>
          <w:szCs w:val="24"/>
          <w:lang w:val="ru-RU"/>
        </w:rPr>
        <w:t>долга</w:t>
      </w:r>
      <w:r w:rsidRPr="004C494B">
        <w:rPr>
          <w:rFonts w:ascii="Arial Nova" w:hAnsi="Arial Nova" w:cs="Arial"/>
          <w:sz w:val="24"/>
          <w:szCs w:val="24"/>
          <w:lang w:val="ru-RU"/>
        </w:rPr>
        <w:t xml:space="preserve"> другому лицу</w:t>
      </w:r>
      <w:r w:rsidR="00907AF4" w:rsidRPr="004C494B">
        <w:rPr>
          <w:rFonts w:ascii="Arial Nova" w:hAnsi="Arial Nova" w:cs="Arial"/>
          <w:sz w:val="24"/>
          <w:szCs w:val="24"/>
          <w:lang w:val="ru-RU"/>
        </w:rPr>
        <w:t xml:space="preserve">. </w:t>
      </w:r>
    </w:p>
    <w:p w14:paraId="3F9C69F5" w14:textId="56C16352" w:rsidR="00907AF4" w:rsidRPr="004C494B" w:rsidRDefault="00227749" w:rsidP="003D0707">
      <w:pPr>
        <w:pStyle w:val="a3"/>
        <w:numPr>
          <w:ilvl w:val="1"/>
          <w:numId w:val="2"/>
        </w:numPr>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Пересмотр условий,</w:t>
      </w:r>
      <w:r w:rsidR="00907AF4" w:rsidRPr="004C494B">
        <w:rPr>
          <w:rFonts w:ascii="Arial Nova" w:hAnsi="Arial Nova" w:cs="Arial"/>
          <w:sz w:val="24"/>
          <w:szCs w:val="24"/>
          <w:lang w:val="ru-RU"/>
        </w:rPr>
        <w:t xml:space="preserve"> </w:t>
      </w:r>
      <w:r w:rsidRPr="004C494B">
        <w:rPr>
          <w:rFonts w:ascii="Arial Nova" w:hAnsi="Arial Nova" w:cs="Arial"/>
          <w:sz w:val="24"/>
          <w:szCs w:val="24"/>
          <w:lang w:val="ru-RU"/>
        </w:rPr>
        <w:t xml:space="preserve">указанных в </w:t>
      </w:r>
      <w:r w:rsidRPr="004C494B">
        <w:rPr>
          <w:rFonts w:ascii="Arial Nova" w:hAnsi="Arial Nova" w:cs="Arial"/>
          <w:b/>
          <w:bCs/>
          <w:i/>
          <w:iCs/>
          <w:sz w:val="24"/>
          <w:szCs w:val="24"/>
          <w:lang w:val="ru-RU"/>
        </w:rPr>
        <w:t xml:space="preserve">пункте </w:t>
      </w:r>
      <w:r w:rsidRPr="004C494B">
        <w:rPr>
          <w:rFonts w:ascii="Arial Nova" w:hAnsi="Arial Nova" w:cs="Arial"/>
          <w:b/>
          <w:bCs/>
          <w:i/>
          <w:iCs/>
          <w:sz w:val="24"/>
          <w:szCs w:val="24"/>
          <w:lang w:val="ru-RU"/>
        </w:rPr>
        <w:fldChar w:fldCharType="begin"/>
      </w:r>
      <w:r w:rsidRPr="004C494B">
        <w:rPr>
          <w:rFonts w:ascii="Arial Nova" w:hAnsi="Arial Nova" w:cs="Arial"/>
          <w:b/>
          <w:bCs/>
          <w:i/>
          <w:iCs/>
          <w:sz w:val="24"/>
          <w:szCs w:val="24"/>
          <w:lang w:val="ru-RU"/>
        </w:rPr>
        <w:instrText xml:space="preserve"> REF _Ref157175434 \r \h  \* MERGEFORMAT </w:instrText>
      </w:r>
      <w:r w:rsidRPr="004C494B">
        <w:rPr>
          <w:rFonts w:ascii="Arial Nova" w:hAnsi="Arial Nova" w:cs="Arial"/>
          <w:b/>
          <w:bCs/>
          <w:i/>
          <w:iCs/>
          <w:sz w:val="24"/>
          <w:szCs w:val="24"/>
          <w:lang w:val="ru-RU"/>
        </w:rPr>
      </w:r>
      <w:r w:rsidRPr="004C494B">
        <w:rPr>
          <w:rFonts w:ascii="Arial Nova" w:hAnsi="Arial Nova" w:cs="Arial"/>
          <w:b/>
          <w:bCs/>
          <w:i/>
          <w:iCs/>
          <w:sz w:val="24"/>
          <w:szCs w:val="24"/>
          <w:lang w:val="ru-RU"/>
        </w:rPr>
        <w:fldChar w:fldCharType="separate"/>
      </w:r>
      <w:r w:rsidR="00021637">
        <w:rPr>
          <w:rFonts w:ascii="Arial Nova" w:hAnsi="Arial Nova" w:cs="Arial"/>
          <w:b/>
          <w:bCs/>
          <w:i/>
          <w:iCs/>
          <w:sz w:val="24"/>
          <w:szCs w:val="24"/>
          <w:lang w:val="ru-RU"/>
        </w:rPr>
        <w:t>5.14</w:t>
      </w:r>
      <w:r w:rsidRPr="004C494B">
        <w:rPr>
          <w:rFonts w:ascii="Arial Nova" w:hAnsi="Arial Nova" w:cs="Arial"/>
          <w:b/>
          <w:bCs/>
          <w:i/>
          <w:iCs/>
          <w:sz w:val="24"/>
          <w:szCs w:val="24"/>
          <w:lang w:val="ru-RU"/>
        </w:rPr>
        <w:fldChar w:fldCharType="end"/>
      </w:r>
      <w:r w:rsidRPr="004C494B">
        <w:rPr>
          <w:rFonts w:ascii="Arial Nova" w:hAnsi="Arial Nova" w:cs="Arial"/>
          <w:sz w:val="24"/>
          <w:szCs w:val="24"/>
          <w:lang w:val="ru-RU"/>
        </w:rPr>
        <w:t xml:space="preserve"> </w:t>
      </w:r>
      <w:r w:rsidR="00907AF4" w:rsidRPr="004C494B">
        <w:rPr>
          <w:rFonts w:ascii="Arial Nova" w:hAnsi="Arial Nova" w:cs="Arial"/>
          <w:sz w:val="24"/>
          <w:szCs w:val="24"/>
          <w:lang w:val="ru-RU"/>
        </w:rPr>
        <w:t xml:space="preserve">Договора </w:t>
      </w:r>
      <w:r w:rsidR="00907AF4" w:rsidRPr="00204A6C">
        <w:rPr>
          <w:rFonts w:ascii="Arial Nova" w:hAnsi="Arial Nova" w:cs="Arial"/>
          <w:sz w:val="24"/>
          <w:szCs w:val="24"/>
          <w:lang w:val="ru-RU"/>
        </w:rPr>
        <w:t xml:space="preserve">и оформление </w:t>
      </w:r>
      <w:r w:rsidR="00DF44BB" w:rsidRPr="00204A6C">
        <w:rPr>
          <w:rFonts w:ascii="Arial Nova" w:hAnsi="Arial Nova" w:cs="Arial"/>
          <w:sz w:val="24"/>
          <w:szCs w:val="24"/>
          <w:lang w:val="ru-RU"/>
        </w:rPr>
        <w:t xml:space="preserve">изменений </w:t>
      </w:r>
      <w:r w:rsidR="006A66D0" w:rsidRPr="00204A6C">
        <w:rPr>
          <w:rFonts w:ascii="Arial Nova" w:hAnsi="Arial Nova" w:cs="Arial"/>
          <w:sz w:val="24"/>
          <w:szCs w:val="24"/>
          <w:lang w:val="ru-RU"/>
        </w:rPr>
        <w:t>(</w:t>
      </w:r>
      <w:r w:rsidR="006A66D0" w:rsidRPr="00204A6C">
        <w:rPr>
          <w:rFonts w:ascii="Arial Nova" w:hAnsi="Arial Nova" w:cs="Arial"/>
          <w:i/>
          <w:iCs/>
          <w:sz w:val="24"/>
          <w:szCs w:val="24"/>
          <w:lang w:val="ru-RU"/>
        </w:rPr>
        <w:t>при необходимости</w:t>
      </w:r>
      <w:r w:rsidR="006A66D0" w:rsidRPr="00204A6C">
        <w:rPr>
          <w:rFonts w:ascii="Arial Nova" w:hAnsi="Arial Nova" w:cs="Arial"/>
          <w:sz w:val="24"/>
          <w:szCs w:val="24"/>
          <w:lang w:val="ru-RU"/>
        </w:rPr>
        <w:t>)</w:t>
      </w:r>
      <w:r w:rsidR="006A66D0" w:rsidRPr="004C494B">
        <w:rPr>
          <w:rFonts w:ascii="Arial Nova" w:hAnsi="Arial Nova" w:cs="Arial"/>
          <w:color w:val="FF0000"/>
          <w:sz w:val="24"/>
          <w:szCs w:val="24"/>
          <w:lang w:val="ru-RU"/>
        </w:rPr>
        <w:t xml:space="preserve"> </w:t>
      </w:r>
      <w:r w:rsidR="00907AF4" w:rsidRPr="004C494B">
        <w:rPr>
          <w:rFonts w:ascii="Arial Nova" w:hAnsi="Arial Nova" w:cs="Arial"/>
          <w:sz w:val="24"/>
          <w:szCs w:val="24"/>
          <w:lang w:val="ru-RU"/>
        </w:rPr>
        <w:t>будет производиться после уплаты разовой комиссии.</w:t>
      </w:r>
    </w:p>
    <w:p w14:paraId="642D10EB" w14:textId="24445C3B" w:rsidR="00474262" w:rsidRPr="004C494B" w:rsidRDefault="005A73F5" w:rsidP="003D0707">
      <w:pPr>
        <w:pStyle w:val="a3"/>
        <w:widowControl w:val="0"/>
        <w:numPr>
          <w:ilvl w:val="1"/>
          <w:numId w:val="2"/>
        </w:numPr>
        <w:tabs>
          <w:tab w:val="left" w:pos="1276"/>
        </w:tabs>
        <w:autoSpaceDE w:val="0"/>
        <w:autoSpaceDN w:val="0"/>
        <w:adjustRightInd w:val="0"/>
        <w:ind w:left="0" w:firstLine="567"/>
        <w:jc w:val="both"/>
        <w:rPr>
          <w:rFonts w:ascii="Arial Nova" w:hAnsi="Arial Nova" w:cs="Arial"/>
          <w:sz w:val="24"/>
          <w:szCs w:val="24"/>
          <w:lang w:val="ru-RU"/>
        </w:rPr>
      </w:pPr>
      <w:r w:rsidRPr="004C494B">
        <w:rPr>
          <w:rFonts w:ascii="Arial Nova" w:hAnsi="Arial Nova" w:cs="Arial"/>
          <w:sz w:val="24"/>
          <w:szCs w:val="24"/>
          <w:lang w:val="ru-RU"/>
        </w:rPr>
        <w:t>При неисполнении и/или ненадлежащем исполнении Заемщиком</w:t>
      </w:r>
      <w:r w:rsidR="00474262" w:rsidRPr="004C494B">
        <w:rPr>
          <w:rFonts w:ascii="Arial Nova" w:hAnsi="Arial Nova" w:cs="Arial"/>
          <w:sz w:val="24"/>
          <w:szCs w:val="24"/>
          <w:lang w:val="ru-RU"/>
        </w:rPr>
        <w:t xml:space="preserve"> </w:t>
      </w:r>
      <w:r w:rsidRPr="004C494B">
        <w:rPr>
          <w:rFonts w:ascii="Arial Nova" w:hAnsi="Arial Nova" w:cs="Arial"/>
          <w:sz w:val="24"/>
          <w:szCs w:val="24"/>
          <w:lang w:val="ru-RU"/>
        </w:rPr>
        <w:t>/</w:t>
      </w:r>
      <w:r w:rsidR="00474262" w:rsidRPr="004C494B">
        <w:rPr>
          <w:rFonts w:ascii="Arial Nova" w:hAnsi="Arial Nova" w:cs="Arial"/>
          <w:sz w:val="24"/>
          <w:szCs w:val="24"/>
          <w:lang w:val="ru-RU"/>
        </w:rPr>
        <w:t xml:space="preserve"> </w:t>
      </w:r>
      <w:proofErr w:type="spellStart"/>
      <w:r w:rsidRPr="004C494B">
        <w:rPr>
          <w:rFonts w:ascii="Arial Nova" w:hAnsi="Arial Nova" w:cs="Arial"/>
          <w:sz w:val="24"/>
          <w:szCs w:val="24"/>
          <w:lang w:val="ru-RU"/>
        </w:rPr>
        <w:lastRenderedPageBreak/>
        <w:t>Созаёмщиком</w:t>
      </w:r>
      <w:proofErr w:type="spellEnd"/>
      <w:r w:rsidRPr="004C494B">
        <w:rPr>
          <w:rFonts w:ascii="Arial Nova" w:hAnsi="Arial Nova" w:cs="Arial"/>
          <w:color w:val="FF0000"/>
          <w:sz w:val="24"/>
          <w:szCs w:val="24"/>
          <w:lang w:val="ru-RU"/>
        </w:rPr>
        <w:t xml:space="preserve"> </w:t>
      </w:r>
      <w:r w:rsidRPr="004C494B">
        <w:rPr>
          <w:rFonts w:ascii="Arial Nova" w:hAnsi="Arial Nova" w:cs="Arial"/>
          <w:sz w:val="24"/>
          <w:szCs w:val="24"/>
          <w:lang w:val="ru-RU"/>
        </w:rPr>
        <w:t>своих обязательств по погашению основного долга, выплате процентов, при наступлении сроков платежа по настоящему Договору</w:t>
      </w:r>
      <w:r w:rsidR="00DF44BB" w:rsidRPr="004C494B">
        <w:rPr>
          <w:rFonts w:ascii="Arial Nova" w:hAnsi="Arial Nova" w:cs="Arial"/>
          <w:sz w:val="24"/>
          <w:szCs w:val="24"/>
          <w:lang w:val="ru-RU"/>
        </w:rPr>
        <w:t xml:space="preserve"> и Графику платежей</w:t>
      </w:r>
      <w:r w:rsidRPr="004C494B">
        <w:rPr>
          <w:rFonts w:ascii="Arial Nova" w:hAnsi="Arial Nova" w:cs="Arial"/>
          <w:sz w:val="24"/>
          <w:szCs w:val="24"/>
          <w:lang w:val="ru-RU"/>
        </w:rPr>
        <w:t>, Банк оставляет за собой право списывать со всех их счетов, в том числе с пластиковых карт, необходимые денежные средства без распоряжения Заемщика</w:t>
      </w:r>
      <w:r w:rsidR="00474262" w:rsidRPr="004C494B">
        <w:rPr>
          <w:rFonts w:ascii="Arial Nova" w:hAnsi="Arial Nova" w:cs="Arial"/>
          <w:sz w:val="24"/>
          <w:szCs w:val="24"/>
          <w:lang w:val="ru-RU"/>
        </w:rPr>
        <w:t xml:space="preserve"> </w:t>
      </w:r>
      <w:r w:rsidRPr="004C494B">
        <w:rPr>
          <w:rFonts w:ascii="Arial Nova" w:hAnsi="Arial Nova" w:cs="Arial"/>
          <w:sz w:val="24"/>
          <w:szCs w:val="24"/>
          <w:lang w:val="ru-RU"/>
        </w:rPr>
        <w:t>/</w:t>
      </w:r>
      <w:r w:rsidR="00474262" w:rsidRPr="004C494B">
        <w:rPr>
          <w:rFonts w:ascii="Arial Nova" w:hAnsi="Arial Nova" w:cs="Arial"/>
          <w:sz w:val="24"/>
          <w:szCs w:val="24"/>
          <w:lang w:val="ru-RU"/>
        </w:rPr>
        <w:t xml:space="preserve"> </w:t>
      </w:r>
      <w:proofErr w:type="spellStart"/>
      <w:r w:rsidRPr="004C494B">
        <w:rPr>
          <w:rFonts w:ascii="Arial Nova" w:hAnsi="Arial Nova" w:cs="Arial"/>
          <w:sz w:val="24"/>
          <w:szCs w:val="24"/>
          <w:lang w:val="ru-RU"/>
        </w:rPr>
        <w:t>Созаёмщика</w:t>
      </w:r>
      <w:proofErr w:type="spellEnd"/>
      <w:r w:rsidRPr="004C494B">
        <w:rPr>
          <w:rFonts w:ascii="Arial Nova" w:hAnsi="Arial Nova" w:cs="Arial"/>
          <w:sz w:val="24"/>
          <w:szCs w:val="24"/>
          <w:lang w:val="ru-RU"/>
        </w:rPr>
        <w:t xml:space="preserve"> (в </w:t>
      </w:r>
      <w:proofErr w:type="spellStart"/>
      <w:r w:rsidRPr="004C494B">
        <w:rPr>
          <w:rFonts w:ascii="Arial Nova" w:hAnsi="Arial Nova" w:cs="Arial"/>
          <w:sz w:val="24"/>
          <w:szCs w:val="24"/>
          <w:lang w:val="ru-RU"/>
        </w:rPr>
        <w:t>безакцептном</w:t>
      </w:r>
      <w:proofErr w:type="spellEnd"/>
      <w:r w:rsidRPr="004C494B">
        <w:rPr>
          <w:rFonts w:ascii="Arial Nova" w:hAnsi="Arial Nova" w:cs="Arial"/>
          <w:sz w:val="24"/>
          <w:szCs w:val="24"/>
          <w:lang w:val="ru-RU"/>
        </w:rPr>
        <w:t xml:space="preserve"> порядке) в соответствии со </w:t>
      </w:r>
      <w:r w:rsidRPr="004C494B">
        <w:rPr>
          <w:rFonts w:ascii="Arial Nova" w:hAnsi="Arial Nova" w:cs="Arial"/>
          <w:i/>
          <w:iCs/>
          <w:sz w:val="24"/>
          <w:szCs w:val="24"/>
          <w:lang w:val="ru-RU"/>
        </w:rPr>
        <w:t>статьей 783</w:t>
      </w:r>
      <w:r w:rsidRPr="004C494B">
        <w:rPr>
          <w:rFonts w:ascii="Arial Nova" w:hAnsi="Arial Nova" w:cs="Arial"/>
          <w:sz w:val="24"/>
          <w:szCs w:val="24"/>
          <w:lang w:val="ru-RU"/>
        </w:rPr>
        <w:t xml:space="preserve"> Гражданского кодекса. </w:t>
      </w:r>
    </w:p>
    <w:p w14:paraId="3CEE9572" w14:textId="7C286B51" w:rsidR="004D1DE5" w:rsidRPr="004C494B" w:rsidRDefault="005A73F5" w:rsidP="003D0707">
      <w:pPr>
        <w:pStyle w:val="a3"/>
        <w:widowControl w:val="0"/>
        <w:numPr>
          <w:ilvl w:val="1"/>
          <w:numId w:val="2"/>
        </w:numPr>
        <w:tabs>
          <w:tab w:val="left" w:pos="1276"/>
        </w:tabs>
        <w:autoSpaceDE w:val="0"/>
        <w:autoSpaceDN w:val="0"/>
        <w:adjustRightInd w:val="0"/>
        <w:ind w:left="0" w:firstLine="567"/>
        <w:jc w:val="both"/>
        <w:rPr>
          <w:rFonts w:ascii="Arial Nova" w:hAnsi="Arial Nova"/>
          <w:lang w:val="ru-RU"/>
        </w:rPr>
      </w:pPr>
      <w:r w:rsidRPr="004C494B">
        <w:rPr>
          <w:rFonts w:ascii="Arial Nova" w:hAnsi="Arial Nova" w:cs="Arial"/>
          <w:sz w:val="24"/>
          <w:szCs w:val="24"/>
          <w:lang w:val="ru-RU"/>
        </w:rPr>
        <w:t>Заемщик</w:t>
      </w:r>
      <w:r w:rsidR="00474262" w:rsidRPr="004C494B">
        <w:rPr>
          <w:rFonts w:ascii="Arial Nova" w:hAnsi="Arial Nova" w:cs="Arial"/>
          <w:sz w:val="24"/>
          <w:szCs w:val="24"/>
          <w:lang w:val="ru-RU"/>
        </w:rPr>
        <w:t xml:space="preserve"> </w:t>
      </w:r>
      <w:r w:rsidRPr="004C494B">
        <w:rPr>
          <w:rFonts w:ascii="Arial Nova" w:hAnsi="Arial Nova" w:cs="Arial"/>
          <w:sz w:val="24"/>
          <w:szCs w:val="24"/>
          <w:lang w:val="ru-RU"/>
        </w:rPr>
        <w:t>/</w:t>
      </w:r>
      <w:r w:rsidR="00474262" w:rsidRPr="004C494B">
        <w:rPr>
          <w:rFonts w:ascii="Arial Nova" w:hAnsi="Arial Nova" w:cs="Arial"/>
          <w:sz w:val="24"/>
          <w:szCs w:val="24"/>
          <w:lang w:val="ru-RU"/>
        </w:rPr>
        <w:t xml:space="preserve"> </w:t>
      </w:r>
      <w:proofErr w:type="spellStart"/>
      <w:r w:rsidRPr="004C494B">
        <w:rPr>
          <w:rFonts w:ascii="Arial Nova" w:hAnsi="Arial Nova" w:cs="Arial"/>
          <w:sz w:val="24"/>
          <w:szCs w:val="24"/>
          <w:lang w:val="ru-RU"/>
        </w:rPr>
        <w:t>Созаёмщик</w:t>
      </w:r>
      <w:proofErr w:type="spellEnd"/>
      <w:r w:rsidRPr="004C494B">
        <w:rPr>
          <w:rFonts w:ascii="Arial Nova" w:hAnsi="Arial Nova" w:cs="Arial"/>
          <w:color w:val="FF0000"/>
          <w:sz w:val="24"/>
          <w:szCs w:val="24"/>
          <w:lang w:val="ru-RU"/>
        </w:rPr>
        <w:t xml:space="preserve"> </w:t>
      </w:r>
      <w:r w:rsidRPr="004C494B">
        <w:rPr>
          <w:rFonts w:ascii="Arial Nova" w:hAnsi="Arial Nova" w:cs="Arial"/>
          <w:sz w:val="24"/>
          <w:szCs w:val="24"/>
          <w:lang w:val="ru-RU"/>
        </w:rPr>
        <w:t xml:space="preserve">да(е/ю)т Банку безусловное и безотзывное право без его/их распоряжения в </w:t>
      </w:r>
      <w:proofErr w:type="spellStart"/>
      <w:r w:rsidRPr="004C494B">
        <w:rPr>
          <w:rFonts w:ascii="Arial Nova" w:hAnsi="Arial Nova" w:cs="Arial"/>
          <w:sz w:val="24"/>
          <w:szCs w:val="24"/>
          <w:lang w:val="ru-RU"/>
        </w:rPr>
        <w:t>безакцептном</w:t>
      </w:r>
      <w:proofErr w:type="spellEnd"/>
      <w:r w:rsidRPr="004C494B">
        <w:rPr>
          <w:rFonts w:ascii="Arial Nova" w:hAnsi="Arial Nova" w:cs="Arial"/>
          <w:sz w:val="24"/>
          <w:szCs w:val="24"/>
          <w:lang w:val="ru-RU"/>
        </w:rPr>
        <w:t xml:space="preserve"> порядке списывать со всех счетов Заемщика</w:t>
      </w:r>
      <w:r w:rsidR="00474262" w:rsidRPr="004C494B">
        <w:rPr>
          <w:rFonts w:ascii="Arial Nova" w:hAnsi="Arial Nova" w:cs="Arial"/>
          <w:sz w:val="24"/>
          <w:szCs w:val="24"/>
          <w:lang w:val="ru-RU"/>
        </w:rPr>
        <w:t xml:space="preserve"> </w:t>
      </w:r>
      <w:r w:rsidRPr="004C494B">
        <w:rPr>
          <w:rFonts w:ascii="Arial Nova" w:hAnsi="Arial Nova" w:cs="Arial"/>
          <w:sz w:val="24"/>
          <w:szCs w:val="24"/>
          <w:lang w:val="ru-RU"/>
        </w:rPr>
        <w:t>/</w:t>
      </w:r>
      <w:r w:rsidR="00474262" w:rsidRPr="004C494B">
        <w:rPr>
          <w:rFonts w:ascii="Arial Nova" w:hAnsi="Arial Nova" w:cs="Arial"/>
          <w:sz w:val="24"/>
          <w:szCs w:val="24"/>
          <w:lang w:val="ru-RU"/>
        </w:rPr>
        <w:t xml:space="preserve"> </w:t>
      </w:r>
      <w:proofErr w:type="spellStart"/>
      <w:r w:rsidRPr="004C494B">
        <w:rPr>
          <w:rFonts w:ascii="Arial Nova" w:hAnsi="Arial Nova" w:cs="Arial"/>
          <w:sz w:val="24"/>
          <w:szCs w:val="24"/>
          <w:lang w:val="ru-RU"/>
        </w:rPr>
        <w:t>Созаёмщика</w:t>
      </w:r>
      <w:proofErr w:type="spellEnd"/>
      <w:r w:rsidRPr="004C494B">
        <w:rPr>
          <w:rFonts w:ascii="Arial Nova" w:hAnsi="Arial Nova" w:cs="Arial"/>
          <w:sz w:val="24"/>
          <w:szCs w:val="24"/>
          <w:lang w:val="ru-RU"/>
        </w:rPr>
        <w:t xml:space="preserve"> соответствующие причитающиеся с него суммы по Договору</w:t>
      </w:r>
      <w:r w:rsidR="00707764" w:rsidRPr="004C494B">
        <w:rPr>
          <w:rFonts w:ascii="Arial Nova" w:hAnsi="Arial Nova" w:cs="Arial"/>
          <w:sz w:val="24"/>
          <w:szCs w:val="24"/>
          <w:lang w:val="ru-RU"/>
        </w:rPr>
        <w:t xml:space="preserve"> и выражает, что не будет иметь никаких возражений при реализации Банком такого права</w:t>
      </w:r>
      <w:r w:rsidRPr="004C494B">
        <w:rPr>
          <w:rFonts w:ascii="Arial Nova" w:hAnsi="Arial Nova" w:cs="Arial"/>
          <w:sz w:val="24"/>
          <w:szCs w:val="24"/>
          <w:lang w:val="ru-RU"/>
        </w:rPr>
        <w:t>.</w:t>
      </w:r>
    </w:p>
    <w:p w14:paraId="4C2606C8" w14:textId="77777777" w:rsidR="00474262" w:rsidRPr="004C494B" w:rsidRDefault="004D1DE5" w:rsidP="003D0707">
      <w:pPr>
        <w:pStyle w:val="a3"/>
        <w:widowControl w:val="0"/>
        <w:numPr>
          <w:ilvl w:val="1"/>
          <w:numId w:val="2"/>
        </w:numPr>
        <w:tabs>
          <w:tab w:val="left" w:pos="1276"/>
        </w:tabs>
        <w:autoSpaceDE w:val="0"/>
        <w:autoSpaceDN w:val="0"/>
        <w:adjustRightInd w:val="0"/>
        <w:ind w:left="0" w:firstLine="567"/>
        <w:jc w:val="both"/>
        <w:rPr>
          <w:rFonts w:ascii="Arial Nova" w:hAnsi="Arial Nova" w:cs="Arial"/>
          <w:sz w:val="24"/>
          <w:szCs w:val="24"/>
          <w:lang w:val="ru-RU"/>
        </w:rPr>
      </w:pPr>
      <w:r w:rsidRPr="004C494B">
        <w:rPr>
          <w:rFonts w:ascii="Arial Nova" w:hAnsi="Arial Nova" w:cs="Arial"/>
          <w:sz w:val="24"/>
          <w:szCs w:val="24"/>
          <w:lang w:val="ru-RU"/>
        </w:rPr>
        <w:t xml:space="preserve">Любые платежи по настоящему Договору направляются на погашение согласно следующей очередности платежей: </w:t>
      </w:r>
    </w:p>
    <w:p w14:paraId="1200C7EF" w14:textId="099E182C" w:rsidR="004D1DE5" w:rsidRDefault="005C0D95" w:rsidP="005C0D95">
      <w:pPr>
        <w:pStyle w:val="a3"/>
        <w:widowControl w:val="0"/>
        <w:numPr>
          <w:ilvl w:val="2"/>
          <w:numId w:val="2"/>
        </w:numPr>
        <w:tabs>
          <w:tab w:val="left" w:pos="1276"/>
        </w:tabs>
        <w:autoSpaceDE w:val="0"/>
        <w:autoSpaceDN w:val="0"/>
        <w:adjustRightInd w:val="0"/>
        <w:ind w:left="0" w:firstLine="567"/>
        <w:jc w:val="both"/>
        <w:rPr>
          <w:rFonts w:ascii="Arial Nova" w:hAnsi="Arial Nova" w:cs="Arial"/>
          <w:sz w:val="24"/>
          <w:szCs w:val="24"/>
          <w:lang w:val="ru-RU"/>
        </w:rPr>
      </w:pPr>
      <w:r w:rsidRPr="005C0D95">
        <w:rPr>
          <w:rFonts w:ascii="Arial Nova" w:hAnsi="Arial Nova" w:cs="Arial"/>
          <w:sz w:val="24"/>
          <w:szCs w:val="24"/>
          <w:lang w:val="ru-RU"/>
        </w:rPr>
        <w:t xml:space="preserve"> Если сумма произведенного платежа достаточна для исполнения обязательств Заемщика по Договору, то задолженность Заемщика будет погашаться в следующей очередности:</w:t>
      </w:r>
    </w:p>
    <w:p w14:paraId="1111F560" w14:textId="741329C0" w:rsidR="005C0D95" w:rsidRDefault="005C0D95" w:rsidP="005C0D95">
      <w:pPr>
        <w:pStyle w:val="a3"/>
        <w:widowControl w:val="0"/>
        <w:numPr>
          <w:ilvl w:val="3"/>
          <w:numId w:val="2"/>
        </w:numPr>
        <w:tabs>
          <w:tab w:val="left" w:pos="1276"/>
          <w:tab w:val="left" w:pos="1560"/>
        </w:tabs>
        <w:autoSpaceDE w:val="0"/>
        <w:autoSpaceDN w:val="0"/>
        <w:adjustRightInd w:val="0"/>
        <w:ind w:left="0" w:firstLine="567"/>
        <w:jc w:val="both"/>
        <w:rPr>
          <w:rFonts w:ascii="Arial Nova" w:hAnsi="Arial Nova" w:cs="Arial"/>
          <w:sz w:val="24"/>
          <w:szCs w:val="24"/>
          <w:lang w:val="ru-RU"/>
        </w:rPr>
      </w:pPr>
      <w:r w:rsidRPr="005C0D95">
        <w:rPr>
          <w:rFonts w:ascii="Arial Nova" w:hAnsi="Arial Nova" w:cs="Arial"/>
          <w:sz w:val="24"/>
          <w:szCs w:val="24"/>
          <w:lang w:val="ru-RU"/>
        </w:rPr>
        <w:t>Погашение расходов Банка, понесенных по вине Заемщика;</w:t>
      </w:r>
    </w:p>
    <w:p w14:paraId="1E35A350" w14:textId="73F3C477" w:rsidR="005C0D95" w:rsidRDefault="005C0D95" w:rsidP="005C0D95">
      <w:pPr>
        <w:pStyle w:val="a3"/>
        <w:widowControl w:val="0"/>
        <w:numPr>
          <w:ilvl w:val="3"/>
          <w:numId w:val="2"/>
        </w:numPr>
        <w:tabs>
          <w:tab w:val="left" w:pos="1276"/>
          <w:tab w:val="left" w:pos="1560"/>
        </w:tabs>
        <w:autoSpaceDE w:val="0"/>
        <w:autoSpaceDN w:val="0"/>
        <w:adjustRightInd w:val="0"/>
        <w:ind w:left="0" w:firstLine="567"/>
        <w:jc w:val="both"/>
        <w:rPr>
          <w:rFonts w:ascii="Arial Nova" w:hAnsi="Arial Nova" w:cs="Arial"/>
          <w:sz w:val="24"/>
          <w:szCs w:val="24"/>
          <w:lang w:val="ru-RU"/>
        </w:rPr>
      </w:pPr>
      <w:r w:rsidRPr="005C0D95">
        <w:rPr>
          <w:rFonts w:ascii="Arial Nova" w:hAnsi="Arial Nova" w:cs="Arial"/>
          <w:sz w:val="24"/>
          <w:szCs w:val="24"/>
          <w:lang w:val="ru-RU"/>
        </w:rPr>
        <w:t>Просроченных платежных по банковской комиссии;</w:t>
      </w:r>
    </w:p>
    <w:p w14:paraId="69C4ED72" w14:textId="4E698F9D" w:rsidR="005C0D95" w:rsidRDefault="005C0D95" w:rsidP="005C0D95">
      <w:pPr>
        <w:pStyle w:val="a3"/>
        <w:widowControl w:val="0"/>
        <w:numPr>
          <w:ilvl w:val="3"/>
          <w:numId w:val="2"/>
        </w:numPr>
        <w:tabs>
          <w:tab w:val="left" w:pos="1276"/>
          <w:tab w:val="left" w:pos="1560"/>
        </w:tabs>
        <w:autoSpaceDE w:val="0"/>
        <w:autoSpaceDN w:val="0"/>
        <w:adjustRightInd w:val="0"/>
        <w:ind w:left="0" w:firstLine="567"/>
        <w:jc w:val="both"/>
        <w:rPr>
          <w:rFonts w:ascii="Arial Nova" w:hAnsi="Arial Nova" w:cs="Arial"/>
          <w:sz w:val="24"/>
          <w:szCs w:val="24"/>
          <w:lang w:val="ru-RU"/>
        </w:rPr>
      </w:pPr>
      <w:r w:rsidRPr="005C0D95">
        <w:rPr>
          <w:rFonts w:ascii="Arial Nova" w:hAnsi="Arial Nova" w:cs="Arial"/>
          <w:sz w:val="24"/>
          <w:szCs w:val="24"/>
          <w:lang w:val="ru-RU"/>
        </w:rPr>
        <w:t>Начисленных просроченных процентов по основному долгу;</w:t>
      </w:r>
    </w:p>
    <w:p w14:paraId="42B75A78" w14:textId="23AE45B5" w:rsidR="005C0D95" w:rsidRDefault="005C0D95" w:rsidP="005C0D95">
      <w:pPr>
        <w:pStyle w:val="a3"/>
        <w:widowControl w:val="0"/>
        <w:numPr>
          <w:ilvl w:val="3"/>
          <w:numId w:val="2"/>
        </w:numPr>
        <w:tabs>
          <w:tab w:val="left" w:pos="1276"/>
          <w:tab w:val="left" w:pos="1560"/>
        </w:tabs>
        <w:autoSpaceDE w:val="0"/>
        <w:autoSpaceDN w:val="0"/>
        <w:adjustRightInd w:val="0"/>
        <w:ind w:left="0" w:firstLine="567"/>
        <w:jc w:val="both"/>
        <w:rPr>
          <w:rFonts w:ascii="Arial Nova" w:hAnsi="Arial Nova" w:cs="Arial"/>
          <w:sz w:val="24"/>
          <w:szCs w:val="24"/>
          <w:lang w:val="ru-RU"/>
        </w:rPr>
      </w:pPr>
      <w:r w:rsidRPr="005C0D95">
        <w:rPr>
          <w:rFonts w:ascii="Arial Nova" w:hAnsi="Arial Nova" w:cs="Arial"/>
          <w:sz w:val="24"/>
          <w:szCs w:val="24"/>
          <w:lang w:val="ru-RU"/>
        </w:rPr>
        <w:t>Просроченных платежей по основному долгу;</w:t>
      </w:r>
    </w:p>
    <w:p w14:paraId="6FB508A4" w14:textId="7F4C77A5" w:rsidR="005C0D95" w:rsidRDefault="005C0D95" w:rsidP="005C0D95">
      <w:pPr>
        <w:pStyle w:val="a3"/>
        <w:widowControl w:val="0"/>
        <w:numPr>
          <w:ilvl w:val="3"/>
          <w:numId w:val="2"/>
        </w:numPr>
        <w:tabs>
          <w:tab w:val="left" w:pos="1276"/>
          <w:tab w:val="left" w:pos="1560"/>
        </w:tabs>
        <w:autoSpaceDE w:val="0"/>
        <w:autoSpaceDN w:val="0"/>
        <w:adjustRightInd w:val="0"/>
        <w:ind w:left="0" w:firstLine="567"/>
        <w:jc w:val="both"/>
        <w:rPr>
          <w:rFonts w:ascii="Arial Nova" w:hAnsi="Arial Nova" w:cs="Arial"/>
          <w:sz w:val="24"/>
          <w:szCs w:val="24"/>
          <w:lang w:val="ru-RU"/>
        </w:rPr>
      </w:pPr>
      <w:r w:rsidRPr="005C0D95">
        <w:rPr>
          <w:rFonts w:ascii="Arial Nova" w:hAnsi="Arial Nova" w:cs="Arial"/>
          <w:sz w:val="24"/>
          <w:szCs w:val="24"/>
          <w:lang w:val="ru-RU"/>
        </w:rPr>
        <w:t>Срочных платежей по банковской комиссии;</w:t>
      </w:r>
    </w:p>
    <w:p w14:paraId="33970362" w14:textId="477878F2" w:rsidR="005C0D95" w:rsidRDefault="005C0D95" w:rsidP="005C0D95">
      <w:pPr>
        <w:pStyle w:val="a3"/>
        <w:widowControl w:val="0"/>
        <w:numPr>
          <w:ilvl w:val="3"/>
          <w:numId w:val="2"/>
        </w:numPr>
        <w:tabs>
          <w:tab w:val="left" w:pos="1276"/>
          <w:tab w:val="left" w:pos="1560"/>
        </w:tabs>
        <w:autoSpaceDE w:val="0"/>
        <w:autoSpaceDN w:val="0"/>
        <w:adjustRightInd w:val="0"/>
        <w:ind w:left="0" w:firstLine="567"/>
        <w:jc w:val="both"/>
        <w:rPr>
          <w:rFonts w:ascii="Arial Nova" w:hAnsi="Arial Nova" w:cs="Arial"/>
          <w:sz w:val="24"/>
          <w:szCs w:val="24"/>
          <w:lang w:val="ru-RU"/>
        </w:rPr>
      </w:pPr>
      <w:r w:rsidRPr="005C0D95">
        <w:rPr>
          <w:rFonts w:ascii="Arial Nova" w:hAnsi="Arial Nova" w:cs="Arial"/>
          <w:sz w:val="24"/>
          <w:szCs w:val="24"/>
          <w:lang w:val="ru-RU"/>
        </w:rPr>
        <w:t>Начисленных срочных процентов по основному долгу;</w:t>
      </w:r>
    </w:p>
    <w:p w14:paraId="73C4C4BC" w14:textId="2A57B73B" w:rsidR="005C0D95" w:rsidRDefault="005C0D95" w:rsidP="005C0D95">
      <w:pPr>
        <w:pStyle w:val="a3"/>
        <w:widowControl w:val="0"/>
        <w:numPr>
          <w:ilvl w:val="3"/>
          <w:numId w:val="2"/>
        </w:numPr>
        <w:tabs>
          <w:tab w:val="left" w:pos="1276"/>
          <w:tab w:val="left" w:pos="1560"/>
        </w:tabs>
        <w:autoSpaceDE w:val="0"/>
        <w:autoSpaceDN w:val="0"/>
        <w:adjustRightInd w:val="0"/>
        <w:ind w:left="0" w:firstLine="567"/>
        <w:jc w:val="both"/>
        <w:rPr>
          <w:rFonts w:ascii="Arial Nova" w:hAnsi="Arial Nova" w:cs="Arial"/>
          <w:sz w:val="24"/>
          <w:szCs w:val="24"/>
          <w:lang w:val="ru-RU"/>
        </w:rPr>
      </w:pPr>
      <w:r w:rsidRPr="005C0D95">
        <w:rPr>
          <w:rFonts w:ascii="Arial Nova" w:hAnsi="Arial Nova" w:cs="Arial"/>
          <w:sz w:val="24"/>
          <w:szCs w:val="24"/>
          <w:lang w:val="ru-RU"/>
        </w:rPr>
        <w:t>Срочных платежей по основному долгу.</w:t>
      </w:r>
    </w:p>
    <w:p w14:paraId="021D096F" w14:textId="1D18B786" w:rsidR="005C0D95" w:rsidRDefault="005C0D95" w:rsidP="005C0D95">
      <w:pPr>
        <w:pStyle w:val="a3"/>
        <w:widowControl w:val="0"/>
        <w:numPr>
          <w:ilvl w:val="2"/>
          <w:numId w:val="2"/>
        </w:numPr>
        <w:tabs>
          <w:tab w:val="left" w:pos="1276"/>
          <w:tab w:val="left" w:pos="1560"/>
        </w:tabs>
        <w:autoSpaceDE w:val="0"/>
        <w:autoSpaceDN w:val="0"/>
        <w:adjustRightInd w:val="0"/>
        <w:ind w:left="0" w:firstLine="567"/>
        <w:jc w:val="both"/>
        <w:rPr>
          <w:rFonts w:ascii="Arial Nova" w:hAnsi="Arial Nova" w:cs="Arial"/>
          <w:sz w:val="24"/>
          <w:szCs w:val="24"/>
          <w:lang w:val="ru-RU"/>
        </w:rPr>
      </w:pPr>
      <w:r w:rsidRPr="005C0D95">
        <w:rPr>
          <w:rFonts w:ascii="Arial Nova" w:hAnsi="Arial Nova" w:cs="Arial"/>
          <w:sz w:val="24"/>
          <w:szCs w:val="24"/>
          <w:lang w:val="ru-RU"/>
        </w:rPr>
        <w:t>Если сумма произведенного платежа недостаточна для исполнения обязательств Заемщика по Договору, то задолженность Заемщика будет погашаться в следующей очередности:</w:t>
      </w:r>
    </w:p>
    <w:p w14:paraId="58454A33" w14:textId="777529BD" w:rsidR="005C0D95" w:rsidRDefault="005C0D95" w:rsidP="005C0D95">
      <w:pPr>
        <w:pStyle w:val="a3"/>
        <w:widowControl w:val="0"/>
        <w:numPr>
          <w:ilvl w:val="3"/>
          <w:numId w:val="2"/>
        </w:numPr>
        <w:tabs>
          <w:tab w:val="left" w:pos="1276"/>
          <w:tab w:val="left" w:pos="1560"/>
        </w:tabs>
        <w:autoSpaceDE w:val="0"/>
        <w:autoSpaceDN w:val="0"/>
        <w:adjustRightInd w:val="0"/>
        <w:ind w:left="0" w:firstLine="567"/>
        <w:jc w:val="both"/>
        <w:rPr>
          <w:rFonts w:ascii="Arial Nova" w:hAnsi="Arial Nova" w:cs="Arial"/>
          <w:sz w:val="24"/>
          <w:szCs w:val="24"/>
          <w:lang w:val="ru-RU"/>
        </w:rPr>
      </w:pPr>
      <w:r w:rsidRPr="005C0D95">
        <w:rPr>
          <w:rFonts w:ascii="Arial Nova" w:hAnsi="Arial Nova" w:cs="Arial"/>
          <w:sz w:val="24"/>
          <w:szCs w:val="24"/>
          <w:lang w:val="ru-RU"/>
        </w:rPr>
        <w:t>Просроченная основная задолженность и просроченные выплаты по процентам пропорционально;</w:t>
      </w:r>
    </w:p>
    <w:p w14:paraId="64CF41C0" w14:textId="4DF77792" w:rsidR="005C0D95" w:rsidRDefault="005C0D95" w:rsidP="005C0D95">
      <w:pPr>
        <w:pStyle w:val="a3"/>
        <w:widowControl w:val="0"/>
        <w:numPr>
          <w:ilvl w:val="3"/>
          <w:numId w:val="2"/>
        </w:numPr>
        <w:tabs>
          <w:tab w:val="left" w:pos="1276"/>
          <w:tab w:val="left" w:pos="1560"/>
        </w:tabs>
        <w:autoSpaceDE w:val="0"/>
        <w:autoSpaceDN w:val="0"/>
        <w:adjustRightInd w:val="0"/>
        <w:ind w:left="0" w:firstLine="567"/>
        <w:jc w:val="both"/>
        <w:rPr>
          <w:rFonts w:ascii="Arial Nova" w:hAnsi="Arial Nova" w:cs="Arial"/>
          <w:sz w:val="24"/>
          <w:szCs w:val="24"/>
          <w:lang w:val="ru-RU"/>
        </w:rPr>
      </w:pPr>
      <w:r w:rsidRPr="005C0D95">
        <w:rPr>
          <w:rFonts w:ascii="Arial Nova" w:hAnsi="Arial Nova" w:cs="Arial"/>
          <w:sz w:val="24"/>
          <w:szCs w:val="24"/>
          <w:lang w:val="ru-RU"/>
        </w:rPr>
        <w:t>Начисленные проценты за текущий период и задолженность по основному долгу за текущий период;</w:t>
      </w:r>
    </w:p>
    <w:p w14:paraId="29B2F14F" w14:textId="2CBD30B5" w:rsidR="005C0D95" w:rsidRDefault="005C0D95" w:rsidP="005C0D95">
      <w:pPr>
        <w:pStyle w:val="a3"/>
        <w:widowControl w:val="0"/>
        <w:numPr>
          <w:ilvl w:val="3"/>
          <w:numId w:val="2"/>
        </w:numPr>
        <w:tabs>
          <w:tab w:val="left" w:pos="1276"/>
          <w:tab w:val="left" w:pos="1560"/>
        </w:tabs>
        <w:autoSpaceDE w:val="0"/>
        <w:autoSpaceDN w:val="0"/>
        <w:adjustRightInd w:val="0"/>
        <w:ind w:left="0" w:firstLine="567"/>
        <w:jc w:val="both"/>
        <w:rPr>
          <w:rFonts w:ascii="Arial Nova" w:hAnsi="Arial Nova" w:cs="Arial"/>
          <w:sz w:val="24"/>
          <w:szCs w:val="24"/>
          <w:lang w:val="ru-RU"/>
        </w:rPr>
      </w:pPr>
      <w:r w:rsidRPr="005C0D95">
        <w:rPr>
          <w:rFonts w:ascii="Arial Nova" w:hAnsi="Arial Nova" w:cs="Arial"/>
          <w:sz w:val="24"/>
          <w:szCs w:val="24"/>
          <w:lang w:val="ru-RU"/>
        </w:rPr>
        <w:t>Неустойка (штраф, пеня);</w:t>
      </w:r>
    </w:p>
    <w:p w14:paraId="71025CDA" w14:textId="306D9DA6" w:rsidR="005C0D95" w:rsidRDefault="005C0D95" w:rsidP="005C0D95">
      <w:pPr>
        <w:pStyle w:val="a3"/>
        <w:widowControl w:val="0"/>
        <w:numPr>
          <w:ilvl w:val="3"/>
          <w:numId w:val="2"/>
        </w:numPr>
        <w:tabs>
          <w:tab w:val="left" w:pos="1276"/>
          <w:tab w:val="left" w:pos="1560"/>
        </w:tabs>
        <w:autoSpaceDE w:val="0"/>
        <w:autoSpaceDN w:val="0"/>
        <w:adjustRightInd w:val="0"/>
        <w:ind w:left="0" w:firstLine="567"/>
        <w:jc w:val="both"/>
        <w:rPr>
          <w:rFonts w:ascii="Arial Nova" w:hAnsi="Arial Nova" w:cs="Arial"/>
          <w:sz w:val="24"/>
          <w:szCs w:val="24"/>
          <w:lang w:val="ru-RU"/>
        </w:rPr>
      </w:pPr>
      <w:r w:rsidRPr="005C0D95">
        <w:rPr>
          <w:rFonts w:ascii="Arial Nova" w:hAnsi="Arial Nova" w:cs="Arial"/>
          <w:sz w:val="24"/>
          <w:szCs w:val="24"/>
          <w:lang w:val="ru-RU"/>
        </w:rPr>
        <w:t>Иные расходы кредитора, связанные с погашением задолженности.</w:t>
      </w:r>
    </w:p>
    <w:p w14:paraId="28D22930" w14:textId="0CC4D908" w:rsidR="005D28E9" w:rsidRPr="004C494B" w:rsidRDefault="005D28E9" w:rsidP="005D28E9">
      <w:pPr>
        <w:pStyle w:val="a3"/>
        <w:widowControl w:val="0"/>
        <w:numPr>
          <w:ilvl w:val="1"/>
          <w:numId w:val="2"/>
        </w:numPr>
        <w:tabs>
          <w:tab w:val="left" w:pos="1276"/>
        </w:tabs>
        <w:autoSpaceDE w:val="0"/>
        <w:autoSpaceDN w:val="0"/>
        <w:adjustRightInd w:val="0"/>
        <w:ind w:left="0" w:firstLine="567"/>
        <w:jc w:val="both"/>
        <w:rPr>
          <w:rFonts w:ascii="Arial Nova" w:hAnsi="Arial Nova" w:cs="Arial"/>
          <w:sz w:val="24"/>
          <w:szCs w:val="24"/>
          <w:lang w:val="ru-RU"/>
        </w:rPr>
      </w:pPr>
      <w:r w:rsidRPr="005D28E9">
        <w:rPr>
          <w:rFonts w:ascii="Arial Nova" w:hAnsi="Arial Nova" w:cs="Arial"/>
          <w:sz w:val="24"/>
          <w:szCs w:val="24"/>
          <w:lang w:val="ru-RU"/>
        </w:rPr>
        <w:t>В случае остатка средств на ссудном счете после полного погашения Кредита Заемщиком, Банк перечисляет данные денежные средства на счет Заемщика, открытый в Банке.</w:t>
      </w:r>
    </w:p>
    <w:p w14:paraId="4302CF73" w14:textId="77777777" w:rsidR="004D1DE5" w:rsidRPr="004C494B" w:rsidRDefault="004D1DE5" w:rsidP="00AA3764">
      <w:pPr>
        <w:pStyle w:val="a3"/>
        <w:widowControl w:val="0"/>
        <w:tabs>
          <w:tab w:val="left" w:pos="1134"/>
        </w:tabs>
        <w:autoSpaceDE w:val="0"/>
        <w:autoSpaceDN w:val="0"/>
        <w:adjustRightInd w:val="0"/>
        <w:ind w:left="0" w:firstLine="567"/>
        <w:jc w:val="both"/>
        <w:rPr>
          <w:rFonts w:ascii="Arial Nova" w:hAnsi="Arial Nova" w:cs="Arial"/>
          <w:sz w:val="24"/>
          <w:szCs w:val="24"/>
          <w:lang w:val="ru-RU"/>
        </w:rPr>
      </w:pPr>
    </w:p>
    <w:p w14:paraId="5DDD4E62" w14:textId="77777777" w:rsidR="004D1DE5" w:rsidRPr="004C494B" w:rsidRDefault="004D1DE5" w:rsidP="003D0707">
      <w:pPr>
        <w:pStyle w:val="a3"/>
        <w:widowControl w:val="0"/>
        <w:numPr>
          <w:ilvl w:val="0"/>
          <w:numId w:val="2"/>
        </w:numPr>
        <w:tabs>
          <w:tab w:val="left" w:pos="426"/>
        </w:tabs>
        <w:autoSpaceDE w:val="0"/>
        <w:autoSpaceDN w:val="0"/>
        <w:adjustRightInd w:val="0"/>
        <w:ind w:left="0" w:firstLine="0"/>
        <w:jc w:val="center"/>
        <w:outlineLvl w:val="0"/>
        <w:rPr>
          <w:rFonts w:ascii="Arial Nova" w:hAnsi="Arial Nova" w:cs="Arial"/>
          <w:b/>
          <w:color w:val="000000"/>
          <w:sz w:val="24"/>
          <w:szCs w:val="24"/>
          <w:lang w:val="ru-RU"/>
        </w:rPr>
      </w:pPr>
      <w:bookmarkStart w:id="24" w:name="_Toc158746463"/>
      <w:r w:rsidRPr="004C494B">
        <w:rPr>
          <w:rFonts w:ascii="Arial Nova" w:hAnsi="Arial Nova" w:cs="Arial"/>
          <w:b/>
          <w:color w:val="000000"/>
          <w:sz w:val="24"/>
          <w:szCs w:val="24"/>
          <w:lang w:val="ru-RU"/>
        </w:rPr>
        <w:t>ОБЕСПЕЧЕНИЕ ВОЗВРАТНОСТИ КРЕДИТА</w:t>
      </w:r>
      <w:bookmarkEnd w:id="24"/>
    </w:p>
    <w:p w14:paraId="41FA9966" w14:textId="76A4523A" w:rsidR="00A35714" w:rsidRPr="004C494B" w:rsidRDefault="0050408F"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bookmarkStart w:id="25" w:name="_Ref157185314"/>
      <w:bookmarkStart w:id="26" w:name="_Hlk153212312"/>
      <w:r w:rsidRPr="004C494B">
        <w:rPr>
          <w:rFonts w:ascii="Arial Nova" w:hAnsi="Arial Nova" w:cs="Arial"/>
          <w:sz w:val="24"/>
          <w:szCs w:val="24"/>
        </w:rPr>
        <w:t>Заёмщик обязан обеспечить оформление и предоставление залога</w:t>
      </w:r>
      <w:r w:rsidR="00161CF0" w:rsidRPr="004C494B">
        <w:rPr>
          <w:rFonts w:ascii="Arial Nova" w:hAnsi="Arial Nova" w:cs="Arial"/>
          <w:sz w:val="24"/>
          <w:szCs w:val="24"/>
        </w:rPr>
        <w:t xml:space="preserve">, предусмотренного в </w:t>
      </w:r>
      <w:r w:rsidR="00161CF0" w:rsidRPr="004C494B">
        <w:rPr>
          <w:rFonts w:ascii="Arial Nova" w:hAnsi="Arial Nova" w:cs="Arial"/>
          <w:b/>
          <w:bCs/>
          <w:i/>
          <w:iCs/>
          <w:sz w:val="24"/>
          <w:szCs w:val="24"/>
        </w:rPr>
        <w:t>п</w:t>
      </w:r>
      <w:r w:rsidR="007433A3" w:rsidRPr="004C494B">
        <w:rPr>
          <w:rFonts w:ascii="Arial Nova" w:hAnsi="Arial Nova" w:cs="Arial"/>
          <w:b/>
          <w:bCs/>
          <w:i/>
          <w:iCs/>
          <w:sz w:val="24"/>
          <w:szCs w:val="24"/>
        </w:rPr>
        <w:t xml:space="preserve">ункте </w:t>
      </w:r>
      <w:r w:rsidR="007433A3" w:rsidRPr="004C494B">
        <w:rPr>
          <w:rFonts w:ascii="Arial Nova" w:hAnsi="Arial Nova" w:cs="Arial"/>
          <w:b/>
          <w:bCs/>
          <w:i/>
          <w:iCs/>
          <w:sz w:val="24"/>
          <w:szCs w:val="24"/>
        </w:rPr>
        <w:fldChar w:fldCharType="begin"/>
      </w:r>
      <w:r w:rsidR="007433A3" w:rsidRPr="004C494B">
        <w:rPr>
          <w:rFonts w:ascii="Arial Nova" w:hAnsi="Arial Nova" w:cs="Arial"/>
          <w:b/>
          <w:bCs/>
          <w:i/>
          <w:iCs/>
          <w:sz w:val="24"/>
          <w:szCs w:val="24"/>
        </w:rPr>
        <w:instrText xml:space="preserve"> REF _Ref157153243 \r \h  \* MERGEFORMAT </w:instrText>
      </w:r>
      <w:r w:rsidR="007433A3" w:rsidRPr="004C494B">
        <w:rPr>
          <w:rFonts w:ascii="Arial Nova" w:hAnsi="Arial Nova" w:cs="Arial"/>
          <w:b/>
          <w:bCs/>
          <w:i/>
          <w:iCs/>
          <w:sz w:val="24"/>
          <w:szCs w:val="24"/>
        </w:rPr>
      </w:r>
      <w:r w:rsidR="007433A3" w:rsidRPr="004C494B">
        <w:rPr>
          <w:rFonts w:ascii="Arial Nova" w:hAnsi="Arial Nova" w:cs="Arial"/>
          <w:b/>
          <w:bCs/>
          <w:i/>
          <w:iCs/>
          <w:sz w:val="24"/>
          <w:szCs w:val="24"/>
        </w:rPr>
        <w:fldChar w:fldCharType="separate"/>
      </w:r>
      <w:r w:rsidR="00021637">
        <w:rPr>
          <w:rFonts w:ascii="Arial Nova" w:hAnsi="Arial Nova" w:cs="Arial"/>
          <w:b/>
          <w:bCs/>
          <w:i/>
          <w:iCs/>
          <w:sz w:val="24"/>
          <w:szCs w:val="24"/>
        </w:rPr>
        <w:t>3.6</w:t>
      </w:r>
      <w:r w:rsidR="007433A3" w:rsidRPr="004C494B">
        <w:rPr>
          <w:rFonts w:ascii="Arial Nova" w:hAnsi="Arial Nova" w:cs="Arial"/>
          <w:b/>
          <w:bCs/>
          <w:i/>
          <w:iCs/>
          <w:sz w:val="24"/>
          <w:szCs w:val="24"/>
        </w:rPr>
        <w:fldChar w:fldCharType="end"/>
      </w:r>
      <w:r w:rsidR="00161CF0" w:rsidRPr="004C494B">
        <w:rPr>
          <w:rFonts w:ascii="Arial Nova" w:hAnsi="Arial Nova" w:cs="Arial"/>
          <w:sz w:val="24"/>
          <w:szCs w:val="24"/>
        </w:rPr>
        <w:t xml:space="preserve"> </w:t>
      </w:r>
      <w:r w:rsidR="007433A3" w:rsidRPr="004C494B">
        <w:rPr>
          <w:rFonts w:ascii="Arial Nova" w:hAnsi="Arial Nova" w:cs="Arial"/>
          <w:sz w:val="24"/>
          <w:szCs w:val="24"/>
        </w:rPr>
        <w:t>Д</w:t>
      </w:r>
      <w:r w:rsidR="00161CF0" w:rsidRPr="004C494B">
        <w:rPr>
          <w:rFonts w:ascii="Arial Nova" w:hAnsi="Arial Nova" w:cs="Arial"/>
          <w:sz w:val="24"/>
          <w:szCs w:val="24"/>
        </w:rPr>
        <w:t>оговора</w:t>
      </w:r>
      <w:r w:rsidRPr="004C494B">
        <w:rPr>
          <w:rFonts w:ascii="Arial Nova" w:hAnsi="Arial Nova" w:cs="Arial"/>
          <w:sz w:val="24"/>
          <w:szCs w:val="24"/>
        </w:rPr>
        <w:t xml:space="preserve"> в течение </w:t>
      </w:r>
      <w:r w:rsidR="00161CF0" w:rsidRPr="004C494B">
        <w:rPr>
          <w:rFonts w:ascii="Arial Nova" w:hAnsi="Arial Nova" w:cs="Arial"/>
          <w:i/>
          <w:iCs/>
          <w:sz w:val="24"/>
          <w:szCs w:val="24"/>
        </w:rPr>
        <w:t>15 (пятнадцать)</w:t>
      </w:r>
      <w:r w:rsidR="00161CF0" w:rsidRPr="004C494B">
        <w:rPr>
          <w:rFonts w:ascii="Arial Nova" w:hAnsi="Arial Nova" w:cs="Arial"/>
          <w:sz w:val="24"/>
          <w:szCs w:val="24"/>
        </w:rPr>
        <w:t xml:space="preserve"> рабочих дней</w:t>
      </w:r>
      <w:r w:rsidRPr="004C494B">
        <w:rPr>
          <w:rFonts w:ascii="Arial Nova" w:hAnsi="Arial Nova" w:cs="Arial"/>
          <w:sz w:val="24"/>
          <w:szCs w:val="24"/>
        </w:rPr>
        <w:t xml:space="preserve"> после приобретения и полного оформления право собственности на Предмет </w:t>
      </w:r>
      <w:r w:rsidR="00161CF0" w:rsidRPr="004C494B">
        <w:rPr>
          <w:rFonts w:ascii="Arial Nova" w:hAnsi="Arial Nova" w:cs="Arial"/>
          <w:sz w:val="24"/>
          <w:szCs w:val="24"/>
        </w:rPr>
        <w:t>залога</w:t>
      </w:r>
      <w:r w:rsidRPr="004C494B">
        <w:rPr>
          <w:rFonts w:ascii="Arial Nova" w:hAnsi="Arial Nova" w:cs="Arial"/>
          <w:sz w:val="24"/>
          <w:szCs w:val="24"/>
        </w:rPr>
        <w:t>.</w:t>
      </w:r>
      <w:bookmarkEnd w:id="25"/>
      <w:r w:rsidRPr="004C494B">
        <w:rPr>
          <w:rFonts w:ascii="Arial Nova" w:hAnsi="Arial Nova" w:cs="Arial"/>
          <w:sz w:val="24"/>
          <w:szCs w:val="24"/>
        </w:rPr>
        <w:t xml:space="preserve"> </w:t>
      </w:r>
    </w:p>
    <w:p w14:paraId="4C69364C" w14:textId="7220E4BB" w:rsidR="004D1DE5" w:rsidRPr="004C494B" w:rsidRDefault="0050408F"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 xml:space="preserve">В случае несвоевременного оформления договора залога (ипотеки) предмета залога в качестве обеспечения по кредиту и предоставления его в Банк, Заемщик уплачивает пеню в размере </w:t>
      </w:r>
      <w:r w:rsidRPr="004C494B">
        <w:rPr>
          <w:rFonts w:ascii="Arial Nova" w:hAnsi="Arial Nova" w:cs="Arial"/>
          <w:i/>
          <w:iCs/>
          <w:sz w:val="24"/>
          <w:szCs w:val="24"/>
        </w:rPr>
        <w:t>0,01%</w:t>
      </w:r>
      <w:r w:rsidRPr="004C494B">
        <w:rPr>
          <w:rFonts w:ascii="Arial Nova" w:hAnsi="Arial Nova" w:cs="Arial"/>
          <w:sz w:val="24"/>
          <w:szCs w:val="24"/>
        </w:rPr>
        <w:t xml:space="preserve"> от </w:t>
      </w:r>
      <w:r w:rsidR="007433A3" w:rsidRPr="004C494B">
        <w:rPr>
          <w:rFonts w:ascii="Arial Nova" w:hAnsi="Arial Nova" w:cs="Arial"/>
          <w:sz w:val="24"/>
          <w:szCs w:val="24"/>
        </w:rPr>
        <w:t xml:space="preserve">общей </w:t>
      </w:r>
      <w:r w:rsidRPr="004C494B">
        <w:rPr>
          <w:rFonts w:ascii="Arial Nova" w:hAnsi="Arial Nova" w:cs="Arial"/>
          <w:sz w:val="24"/>
          <w:szCs w:val="24"/>
        </w:rPr>
        <w:t xml:space="preserve">суммы кредита </w:t>
      </w:r>
      <w:r w:rsidR="007433A3" w:rsidRPr="004C494B">
        <w:rPr>
          <w:rFonts w:ascii="Arial Nova" w:hAnsi="Arial Nova" w:cs="Arial"/>
          <w:sz w:val="24"/>
          <w:szCs w:val="24"/>
        </w:rPr>
        <w:t xml:space="preserve">указанный в </w:t>
      </w:r>
      <w:r w:rsidR="007433A3" w:rsidRPr="004C494B">
        <w:rPr>
          <w:rFonts w:ascii="Arial Nova" w:hAnsi="Arial Nova" w:cs="Arial"/>
          <w:b/>
          <w:bCs/>
          <w:i/>
          <w:iCs/>
          <w:sz w:val="24"/>
          <w:szCs w:val="24"/>
        </w:rPr>
        <w:t xml:space="preserve">пункте </w:t>
      </w:r>
      <w:r w:rsidR="007433A3" w:rsidRPr="004C494B">
        <w:rPr>
          <w:rFonts w:ascii="Arial Nova" w:hAnsi="Arial Nova" w:cs="Arial"/>
          <w:b/>
          <w:bCs/>
          <w:i/>
          <w:iCs/>
          <w:sz w:val="24"/>
          <w:szCs w:val="24"/>
        </w:rPr>
        <w:fldChar w:fldCharType="begin"/>
      </w:r>
      <w:r w:rsidR="007433A3" w:rsidRPr="004C494B">
        <w:rPr>
          <w:rFonts w:ascii="Arial Nova" w:hAnsi="Arial Nova" w:cs="Arial"/>
          <w:b/>
          <w:bCs/>
          <w:i/>
          <w:iCs/>
          <w:sz w:val="24"/>
          <w:szCs w:val="24"/>
        </w:rPr>
        <w:instrText xml:space="preserve"> REF _Ref157176537 \r \h  \* MERGEFORMAT </w:instrText>
      </w:r>
      <w:r w:rsidR="007433A3" w:rsidRPr="004C494B">
        <w:rPr>
          <w:rFonts w:ascii="Arial Nova" w:hAnsi="Arial Nova" w:cs="Arial"/>
          <w:b/>
          <w:bCs/>
          <w:i/>
          <w:iCs/>
          <w:sz w:val="24"/>
          <w:szCs w:val="24"/>
        </w:rPr>
      </w:r>
      <w:r w:rsidR="007433A3" w:rsidRPr="004C494B">
        <w:rPr>
          <w:rFonts w:ascii="Arial Nova" w:hAnsi="Arial Nova" w:cs="Arial"/>
          <w:b/>
          <w:bCs/>
          <w:i/>
          <w:iCs/>
          <w:sz w:val="24"/>
          <w:szCs w:val="24"/>
        </w:rPr>
        <w:fldChar w:fldCharType="separate"/>
      </w:r>
      <w:r w:rsidR="00021637">
        <w:rPr>
          <w:rFonts w:ascii="Arial Nova" w:hAnsi="Arial Nova" w:cs="Arial"/>
          <w:b/>
          <w:bCs/>
          <w:i/>
          <w:iCs/>
          <w:sz w:val="24"/>
          <w:szCs w:val="24"/>
        </w:rPr>
        <w:t>3.1</w:t>
      </w:r>
      <w:r w:rsidR="007433A3" w:rsidRPr="004C494B">
        <w:rPr>
          <w:rFonts w:ascii="Arial Nova" w:hAnsi="Arial Nova" w:cs="Arial"/>
          <w:b/>
          <w:bCs/>
          <w:i/>
          <w:iCs/>
          <w:sz w:val="24"/>
          <w:szCs w:val="24"/>
        </w:rPr>
        <w:fldChar w:fldCharType="end"/>
      </w:r>
      <w:r w:rsidR="007433A3" w:rsidRPr="004C494B">
        <w:rPr>
          <w:rFonts w:ascii="Arial Nova" w:hAnsi="Arial Nova" w:cs="Arial"/>
          <w:sz w:val="24"/>
          <w:szCs w:val="24"/>
        </w:rPr>
        <w:t xml:space="preserve"> Договора </w:t>
      </w:r>
      <w:r w:rsidRPr="004C494B">
        <w:rPr>
          <w:rFonts w:ascii="Arial Nova" w:hAnsi="Arial Nova" w:cs="Arial"/>
          <w:sz w:val="24"/>
          <w:szCs w:val="24"/>
        </w:rPr>
        <w:t xml:space="preserve">за каждый просроченный день до даты предоставления договора залога, при этом общая сумма пени не может превышать </w:t>
      </w:r>
      <w:r w:rsidRPr="004C494B">
        <w:rPr>
          <w:rFonts w:ascii="Arial Nova" w:hAnsi="Arial Nova" w:cs="Arial"/>
          <w:i/>
          <w:iCs/>
          <w:sz w:val="24"/>
          <w:szCs w:val="24"/>
        </w:rPr>
        <w:t>50%</w:t>
      </w:r>
      <w:r w:rsidRPr="004C494B">
        <w:rPr>
          <w:rFonts w:ascii="Arial Nova" w:hAnsi="Arial Nova" w:cs="Arial"/>
          <w:sz w:val="24"/>
          <w:szCs w:val="24"/>
        </w:rPr>
        <w:t xml:space="preserve"> от суммы кредита.</w:t>
      </w:r>
      <w:bookmarkEnd w:id="26"/>
    </w:p>
    <w:p w14:paraId="6B750FA5" w14:textId="77777777" w:rsidR="009A14F9" w:rsidRPr="004C494B" w:rsidRDefault="004D1DE5" w:rsidP="003D0707">
      <w:pPr>
        <w:pStyle w:val="a3"/>
        <w:widowControl w:val="0"/>
        <w:numPr>
          <w:ilvl w:val="1"/>
          <w:numId w:val="2"/>
        </w:numPr>
        <w:tabs>
          <w:tab w:val="left" w:pos="1276"/>
        </w:tabs>
        <w:autoSpaceDE w:val="0"/>
        <w:autoSpaceDN w:val="0"/>
        <w:adjustRightInd w:val="0"/>
        <w:ind w:left="0" w:firstLine="567"/>
        <w:contextualSpacing/>
        <w:jc w:val="both"/>
        <w:rPr>
          <w:rFonts w:ascii="Arial Nova" w:hAnsi="Arial Nova" w:cs="Arial"/>
          <w:sz w:val="24"/>
          <w:szCs w:val="24"/>
          <w:lang w:val="ru-RU"/>
        </w:rPr>
      </w:pPr>
      <w:r w:rsidRPr="004C494B">
        <w:rPr>
          <w:rFonts w:ascii="Arial Nova" w:hAnsi="Arial Nova" w:cs="Arial"/>
          <w:sz w:val="24"/>
          <w:szCs w:val="24"/>
          <w:lang w:val="ru-RU"/>
        </w:rPr>
        <w:t xml:space="preserve">Наличие нескольких обеспечений исполнения обязательств Заёмщика не противоречит друг другу, каждый способ исполнения обязательств является самостоятельным и не зависит друг от друга. </w:t>
      </w:r>
    </w:p>
    <w:p w14:paraId="7B54F119" w14:textId="2DB327EF" w:rsidR="004D1DE5" w:rsidRPr="004C494B" w:rsidRDefault="004D1DE5" w:rsidP="003D0707">
      <w:pPr>
        <w:pStyle w:val="a3"/>
        <w:widowControl w:val="0"/>
        <w:numPr>
          <w:ilvl w:val="1"/>
          <w:numId w:val="2"/>
        </w:numPr>
        <w:tabs>
          <w:tab w:val="left" w:pos="1276"/>
        </w:tabs>
        <w:autoSpaceDE w:val="0"/>
        <w:autoSpaceDN w:val="0"/>
        <w:adjustRightInd w:val="0"/>
        <w:ind w:left="0" w:firstLine="567"/>
        <w:contextualSpacing/>
        <w:jc w:val="both"/>
        <w:rPr>
          <w:rFonts w:ascii="Arial Nova" w:hAnsi="Arial Nova" w:cs="Arial"/>
          <w:sz w:val="24"/>
          <w:szCs w:val="24"/>
          <w:lang w:val="ru-RU"/>
        </w:rPr>
      </w:pPr>
      <w:r w:rsidRPr="004C494B">
        <w:rPr>
          <w:rFonts w:ascii="Arial Nova" w:hAnsi="Arial Nova" w:cs="Arial"/>
          <w:sz w:val="24"/>
          <w:szCs w:val="24"/>
          <w:lang w:val="ru-RU"/>
        </w:rPr>
        <w:t xml:space="preserve">При необходимости обращения взыскания на способы обеспечения </w:t>
      </w:r>
      <w:r w:rsidRPr="004C494B">
        <w:rPr>
          <w:rFonts w:ascii="Arial Nova" w:hAnsi="Arial Nova" w:cs="Arial"/>
          <w:sz w:val="24"/>
          <w:szCs w:val="24"/>
          <w:lang w:val="ru-RU"/>
        </w:rPr>
        <w:lastRenderedPageBreak/>
        <w:t>исполнения обязательств, право выбора остается за Банком, который по своему усмотрению может предъявить требования на люб</w:t>
      </w:r>
      <w:r w:rsidR="00E62209" w:rsidRPr="004C494B">
        <w:rPr>
          <w:rFonts w:ascii="Arial Nova" w:hAnsi="Arial Nova" w:cs="Arial"/>
          <w:sz w:val="24"/>
          <w:szCs w:val="24"/>
          <w:lang w:val="ru-RU"/>
        </w:rPr>
        <w:t>ые</w:t>
      </w:r>
      <w:r w:rsidRPr="004C494B">
        <w:rPr>
          <w:rFonts w:ascii="Arial Nova" w:hAnsi="Arial Nova" w:cs="Arial"/>
          <w:sz w:val="24"/>
          <w:szCs w:val="24"/>
          <w:lang w:val="ru-RU"/>
        </w:rPr>
        <w:t xml:space="preserve"> из способов или на все способы обеспечения исполнения обязательств.</w:t>
      </w:r>
    </w:p>
    <w:p w14:paraId="04B25714" w14:textId="77777777" w:rsidR="004D1DE5" w:rsidRPr="004C494B" w:rsidRDefault="004D1DE5" w:rsidP="003D0707">
      <w:pPr>
        <w:pStyle w:val="a3"/>
        <w:widowControl w:val="0"/>
        <w:numPr>
          <w:ilvl w:val="1"/>
          <w:numId w:val="2"/>
        </w:numPr>
        <w:tabs>
          <w:tab w:val="left" w:pos="1276"/>
        </w:tabs>
        <w:autoSpaceDE w:val="0"/>
        <w:autoSpaceDN w:val="0"/>
        <w:adjustRightInd w:val="0"/>
        <w:ind w:left="0" w:firstLine="567"/>
        <w:contextualSpacing/>
        <w:jc w:val="both"/>
        <w:rPr>
          <w:rFonts w:ascii="Arial Nova" w:hAnsi="Arial Nova" w:cs="Arial"/>
          <w:sz w:val="24"/>
          <w:szCs w:val="24"/>
          <w:lang w:val="ru-RU"/>
        </w:rPr>
      </w:pPr>
      <w:r w:rsidRPr="004C494B">
        <w:rPr>
          <w:rFonts w:ascii="Arial Nova" w:hAnsi="Arial Nova" w:cs="Arial"/>
          <w:sz w:val="24"/>
          <w:szCs w:val="24"/>
          <w:lang w:val="ru-RU"/>
        </w:rPr>
        <w:t>Любые расходы по надлежащему оформлению документов по обеспечению возвратности кредита Заёмщик принимает на себя.</w:t>
      </w:r>
    </w:p>
    <w:p w14:paraId="74DDD2A5" w14:textId="77777777" w:rsidR="009A14F9" w:rsidRPr="004C494B" w:rsidRDefault="004D1DE5" w:rsidP="003D0707">
      <w:pPr>
        <w:pStyle w:val="a3"/>
        <w:widowControl w:val="0"/>
        <w:numPr>
          <w:ilvl w:val="1"/>
          <w:numId w:val="2"/>
        </w:numPr>
        <w:tabs>
          <w:tab w:val="left" w:pos="1276"/>
        </w:tabs>
        <w:autoSpaceDE w:val="0"/>
        <w:autoSpaceDN w:val="0"/>
        <w:adjustRightInd w:val="0"/>
        <w:ind w:left="0" w:firstLine="567"/>
        <w:contextualSpacing/>
        <w:jc w:val="both"/>
        <w:rPr>
          <w:rFonts w:ascii="Arial Nova" w:hAnsi="Arial Nova" w:cs="Arial"/>
          <w:sz w:val="24"/>
          <w:szCs w:val="24"/>
          <w:lang w:val="ru-RU"/>
        </w:rPr>
      </w:pPr>
      <w:r w:rsidRPr="004C494B">
        <w:rPr>
          <w:rFonts w:ascii="Arial Nova" w:hAnsi="Arial Nova" w:cs="Arial"/>
          <w:sz w:val="24"/>
          <w:szCs w:val="24"/>
          <w:lang w:val="ru-RU"/>
        </w:rPr>
        <w:t>По требованию Банка Заёмщик/</w:t>
      </w:r>
      <w:proofErr w:type="spellStart"/>
      <w:r w:rsidRPr="004C494B">
        <w:rPr>
          <w:rFonts w:ascii="Arial Nova" w:hAnsi="Arial Nova" w:cs="Arial"/>
          <w:sz w:val="24"/>
          <w:szCs w:val="24"/>
          <w:lang w:val="ru-RU"/>
        </w:rPr>
        <w:t>Созаёмщик</w:t>
      </w:r>
      <w:proofErr w:type="spellEnd"/>
      <w:r w:rsidRPr="004C494B">
        <w:rPr>
          <w:rFonts w:ascii="Arial Nova" w:hAnsi="Arial Nova" w:cs="Arial"/>
          <w:sz w:val="24"/>
          <w:szCs w:val="24"/>
          <w:lang w:val="ru-RU"/>
        </w:rPr>
        <w:t xml:space="preserve"> обязан предоставить дополнительное обеспечение, удовлетворяющее Банк в случае: </w:t>
      </w:r>
    </w:p>
    <w:p w14:paraId="43550B42" w14:textId="5A7050E4" w:rsidR="009A14F9" w:rsidRPr="004C494B" w:rsidRDefault="004D1DE5" w:rsidP="003D0707">
      <w:pPr>
        <w:pStyle w:val="a3"/>
        <w:widowControl w:val="0"/>
        <w:numPr>
          <w:ilvl w:val="2"/>
          <w:numId w:val="2"/>
        </w:numPr>
        <w:tabs>
          <w:tab w:val="left" w:pos="1276"/>
        </w:tabs>
        <w:autoSpaceDE w:val="0"/>
        <w:autoSpaceDN w:val="0"/>
        <w:adjustRightInd w:val="0"/>
        <w:ind w:left="0" w:firstLine="567"/>
        <w:contextualSpacing/>
        <w:jc w:val="both"/>
        <w:rPr>
          <w:rFonts w:ascii="Arial Nova" w:hAnsi="Arial Nova" w:cs="Arial"/>
          <w:sz w:val="24"/>
          <w:szCs w:val="24"/>
          <w:lang w:val="ru-RU"/>
        </w:rPr>
      </w:pPr>
      <w:r w:rsidRPr="004C494B">
        <w:rPr>
          <w:rFonts w:ascii="Arial Nova" w:hAnsi="Arial Nova" w:cs="Arial"/>
          <w:sz w:val="24"/>
          <w:szCs w:val="24"/>
          <w:lang w:val="ru-RU"/>
        </w:rPr>
        <w:t>ухудшения финансового состояния Заемщика</w:t>
      </w:r>
      <w:r w:rsidR="009A14F9" w:rsidRPr="004C494B">
        <w:rPr>
          <w:rFonts w:ascii="Arial Nova" w:hAnsi="Arial Nova" w:cs="Arial"/>
          <w:sz w:val="24"/>
          <w:szCs w:val="24"/>
          <w:lang w:val="ru-RU"/>
        </w:rPr>
        <w:t xml:space="preserve"> </w:t>
      </w:r>
      <w:r w:rsidRPr="004C494B">
        <w:rPr>
          <w:rFonts w:ascii="Arial Nova" w:hAnsi="Arial Nova" w:cs="Arial"/>
          <w:sz w:val="24"/>
          <w:szCs w:val="24"/>
          <w:lang w:val="ru-RU"/>
        </w:rPr>
        <w:t>/</w:t>
      </w:r>
      <w:r w:rsidR="009A14F9" w:rsidRPr="004C494B">
        <w:rPr>
          <w:rFonts w:ascii="Arial Nova" w:hAnsi="Arial Nova" w:cs="Arial"/>
          <w:sz w:val="24"/>
          <w:szCs w:val="24"/>
          <w:lang w:val="ru-RU"/>
        </w:rPr>
        <w:t xml:space="preserve"> </w:t>
      </w:r>
      <w:proofErr w:type="spellStart"/>
      <w:r w:rsidRPr="004C494B">
        <w:rPr>
          <w:rFonts w:ascii="Arial Nova" w:hAnsi="Arial Nova" w:cs="Arial"/>
          <w:sz w:val="24"/>
          <w:szCs w:val="24"/>
          <w:lang w:val="ru-RU"/>
        </w:rPr>
        <w:t>Созаёмщика</w:t>
      </w:r>
      <w:proofErr w:type="spellEnd"/>
      <w:r w:rsidR="009A14F9" w:rsidRPr="004C494B">
        <w:rPr>
          <w:rFonts w:ascii="Arial Nova" w:hAnsi="Arial Nova" w:cs="Arial"/>
          <w:sz w:val="24"/>
          <w:szCs w:val="24"/>
          <w:lang w:val="ru-RU"/>
        </w:rPr>
        <w:t>;</w:t>
      </w:r>
      <w:r w:rsidRPr="004C494B">
        <w:rPr>
          <w:rFonts w:ascii="Arial Nova" w:hAnsi="Arial Nova" w:cs="Arial"/>
          <w:sz w:val="24"/>
          <w:szCs w:val="24"/>
          <w:lang w:val="ru-RU"/>
        </w:rPr>
        <w:t xml:space="preserve"> </w:t>
      </w:r>
    </w:p>
    <w:p w14:paraId="2A2DD61A" w14:textId="21DC31AB" w:rsidR="009A14F9" w:rsidRPr="004C494B" w:rsidRDefault="004D1DE5" w:rsidP="003D0707">
      <w:pPr>
        <w:pStyle w:val="a3"/>
        <w:widowControl w:val="0"/>
        <w:numPr>
          <w:ilvl w:val="2"/>
          <w:numId w:val="2"/>
        </w:numPr>
        <w:tabs>
          <w:tab w:val="left" w:pos="1276"/>
        </w:tabs>
        <w:autoSpaceDE w:val="0"/>
        <w:autoSpaceDN w:val="0"/>
        <w:adjustRightInd w:val="0"/>
        <w:ind w:left="0" w:firstLine="567"/>
        <w:contextualSpacing/>
        <w:jc w:val="both"/>
        <w:rPr>
          <w:rFonts w:ascii="Arial Nova" w:hAnsi="Arial Nova" w:cs="Arial"/>
          <w:sz w:val="24"/>
          <w:szCs w:val="24"/>
          <w:lang w:val="ru-RU"/>
        </w:rPr>
      </w:pPr>
      <w:r w:rsidRPr="004C494B">
        <w:rPr>
          <w:rFonts w:ascii="Arial Nova" w:hAnsi="Arial Nova" w:cs="Arial"/>
          <w:sz w:val="24"/>
          <w:szCs w:val="24"/>
          <w:lang w:val="ru-RU"/>
        </w:rPr>
        <w:t>потери ликвидности, ценности и действительности</w:t>
      </w:r>
      <w:r w:rsidR="009A14F9" w:rsidRPr="004C494B">
        <w:rPr>
          <w:rFonts w:ascii="Arial Nova" w:hAnsi="Arial Nova" w:cs="Arial"/>
          <w:sz w:val="24"/>
          <w:szCs w:val="24"/>
          <w:lang w:val="ru-RU"/>
        </w:rPr>
        <w:t xml:space="preserve"> </w:t>
      </w:r>
      <w:r w:rsidR="00DE5831" w:rsidRPr="004C494B">
        <w:rPr>
          <w:rFonts w:ascii="Arial Nova" w:hAnsi="Arial Nova" w:cs="Arial"/>
          <w:sz w:val="24"/>
          <w:szCs w:val="24"/>
          <w:lang w:val="ru-RU"/>
        </w:rPr>
        <w:t>обеспечение кредита,</w:t>
      </w:r>
      <w:r w:rsidR="009A14F9" w:rsidRPr="004C494B">
        <w:rPr>
          <w:rFonts w:ascii="Arial Nova" w:hAnsi="Arial Nova" w:cs="Arial"/>
          <w:sz w:val="24"/>
          <w:szCs w:val="24"/>
          <w:lang w:val="ru-RU"/>
        </w:rPr>
        <w:t xml:space="preserve"> предоставляемого по Договору</w:t>
      </w:r>
      <w:r w:rsidRPr="004C494B">
        <w:rPr>
          <w:rFonts w:ascii="Arial Nova" w:hAnsi="Arial Nova" w:cs="Arial"/>
          <w:sz w:val="24"/>
          <w:szCs w:val="24"/>
          <w:lang w:val="ru-RU"/>
        </w:rPr>
        <w:t xml:space="preserve">; </w:t>
      </w:r>
    </w:p>
    <w:p w14:paraId="0B8ACACF" w14:textId="3EC17082" w:rsidR="009A14F9" w:rsidRPr="004C494B" w:rsidRDefault="004D1DE5" w:rsidP="003D0707">
      <w:pPr>
        <w:pStyle w:val="a3"/>
        <w:widowControl w:val="0"/>
        <w:numPr>
          <w:ilvl w:val="2"/>
          <w:numId w:val="2"/>
        </w:numPr>
        <w:tabs>
          <w:tab w:val="left" w:pos="1276"/>
        </w:tabs>
        <w:autoSpaceDE w:val="0"/>
        <w:autoSpaceDN w:val="0"/>
        <w:adjustRightInd w:val="0"/>
        <w:ind w:left="0" w:firstLine="567"/>
        <w:contextualSpacing/>
        <w:jc w:val="both"/>
        <w:rPr>
          <w:rFonts w:ascii="Arial Nova" w:hAnsi="Arial Nova" w:cs="Arial"/>
          <w:sz w:val="24"/>
          <w:szCs w:val="24"/>
          <w:lang w:val="ru-RU"/>
        </w:rPr>
      </w:pPr>
      <w:r w:rsidRPr="004C494B">
        <w:rPr>
          <w:rFonts w:ascii="Arial Nova" w:hAnsi="Arial Nova" w:cs="Arial"/>
          <w:sz w:val="24"/>
          <w:szCs w:val="24"/>
          <w:lang w:val="ru-RU"/>
        </w:rPr>
        <w:t>значительного уменьшения рыночной стоимости</w:t>
      </w:r>
      <w:r w:rsidR="00DE5831" w:rsidRPr="004C494B">
        <w:rPr>
          <w:rFonts w:ascii="Arial Nova" w:hAnsi="Arial Nova" w:cs="Arial"/>
          <w:sz w:val="24"/>
          <w:szCs w:val="24"/>
          <w:lang w:val="ru-RU"/>
        </w:rPr>
        <w:t xml:space="preserve"> обеспечения кредита (залоговое имущество)</w:t>
      </w:r>
      <w:r w:rsidRPr="004C494B">
        <w:rPr>
          <w:rFonts w:ascii="Arial Nova" w:hAnsi="Arial Nova" w:cs="Arial"/>
          <w:sz w:val="24"/>
          <w:szCs w:val="24"/>
          <w:lang w:val="ru-RU"/>
        </w:rPr>
        <w:t xml:space="preserve">; </w:t>
      </w:r>
    </w:p>
    <w:p w14:paraId="3287A6A3" w14:textId="7E08BC0F" w:rsidR="009A14F9" w:rsidRPr="004C494B" w:rsidRDefault="004D1DE5" w:rsidP="003D0707">
      <w:pPr>
        <w:pStyle w:val="a3"/>
        <w:widowControl w:val="0"/>
        <w:numPr>
          <w:ilvl w:val="2"/>
          <w:numId w:val="2"/>
        </w:numPr>
        <w:tabs>
          <w:tab w:val="left" w:pos="1276"/>
        </w:tabs>
        <w:autoSpaceDE w:val="0"/>
        <w:autoSpaceDN w:val="0"/>
        <w:adjustRightInd w:val="0"/>
        <w:ind w:left="0" w:firstLine="567"/>
        <w:contextualSpacing/>
        <w:jc w:val="both"/>
        <w:rPr>
          <w:rFonts w:ascii="Arial Nova" w:hAnsi="Arial Nova" w:cs="Arial"/>
          <w:sz w:val="24"/>
          <w:szCs w:val="24"/>
          <w:lang w:val="ru-RU"/>
        </w:rPr>
      </w:pPr>
      <w:r w:rsidRPr="004C494B">
        <w:rPr>
          <w:rFonts w:ascii="Arial Nova" w:hAnsi="Arial Nova" w:cs="Arial"/>
          <w:sz w:val="24"/>
          <w:szCs w:val="24"/>
          <w:lang w:val="ru-RU"/>
        </w:rPr>
        <w:t>уничтожения, частичной или полной утраты обеспечения кредита</w:t>
      </w:r>
      <w:r w:rsidR="00EE1FB4" w:rsidRPr="004C494B">
        <w:rPr>
          <w:rFonts w:ascii="Arial Nova" w:hAnsi="Arial Nova" w:cs="Arial"/>
          <w:sz w:val="24"/>
          <w:szCs w:val="24"/>
          <w:lang w:val="ru-RU"/>
        </w:rPr>
        <w:t xml:space="preserve"> </w:t>
      </w:r>
      <w:r w:rsidR="00DE5831" w:rsidRPr="004C494B">
        <w:rPr>
          <w:rFonts w:ascii="Arial Nova" w:hAnsi="Arial Nova" w:cs="Arial"/>
          <w:sz w:val="24"/>
          <w:szCs w:val="24"/>
          <w:lang w:val="ru-RU"/>
        </w:rPr>
        <w:t>(залоговое имущество)</w:t>
      </w:r>
      <w:r w:rsidRPr="004C494B">
        <w:rPr>
          <w:rFonts w:ascii="Arial Nova" w:hAnsi="Arial Nova" w:cs="Arial"/>
          <w:sz w:val="24"/>
          <w:szCs w:val="24"/>
          <w:lang w:val="ru-RU"/>
        </w:rPr>
        <w:t xml:space="preserve">; </w:t>
      </w:r>
    </w:p>
    <w:p w14:paraId="48C34BA5" w14:textId="615C921E" w:rsidR="004D1DE5" w:rsidRPr="004C494B" w:rsidRDefault="004D1DE5" w:rsidP="003D0707">
      <w:pPr>
        <w:pStyle w:val="a3"/>
        <w:widowControl w:val="0"/>
        <w:numPr>
          <w:ilvl w:val="2"/>
          <w:numId w:val="2"/>
        </w:numPr>
        <w:tabs>
          <w:tab w:val="left" w:pos="1276"/>
        </w:tabs>
        <w:autoSpaceDE w:val="0"/>
        <w:autoSpaceDN w:val="0"/>
        <w:adjustRightInd w:val="0"/>
        <w:ind w:left="0" w:firstLine="567"/>
        <w:contextualSpacing/>
        <w:jc w:val="both"/>
        <w:rPr>
          <w:rFonts w:ascii="Arial Nova" w:hAnsi="Arial Nova" w:cs="Arial"/>
          <w:sz w:val="24"/>
          <w:szCs w:val="24"/>
          <w:lang w:val="ru-RU"/>
        </w:rPr>
      </w:pPr>
      <w:r w:rsidRPr="004C494B">
        <w:rPr>
          <w:rFonts w:ascii="Arial Nova" w:hAnsi="Arial Nova" w:cs="Arial"/>
          <w:sz w:val="24"/>
          <w:szCs w:val="24"/>
          <w:lang w:val="ru-RU"/>
        </w:rPr>
        <w:t>появления других факторов, увеличивающих риск невыполнения Заемщиком</w:t>
      </w:r>
      <w:r w:rsidR="009A14F9" w:rsidRPr="004C494B">
        <w:rPr>
          <w:rFonts w:ascii="Arial Nova" w:hAnsi="Arial Nova" w:cs="Arial"/>
          <w:sz w:val="24"/>
          <w:szCs w:val="24"/>
          <w:lang w:val="ru-RU"/>
        </w:rPr>
        <w:t xml:space="preserve"> </w:t>
      </w:r>
      <w:r w:rsidRPr="004C494B">
        <w:rPr>
          <w:rFonts w:ascii="Arial Nova" w:hAnsi="Arial Nova" w:cs="Arial"/>
          <w:sz w:val="24"/>
          <w:szCs w:val="24"/>
          <w:lang w:val="ru-RU"/>
        </w:rPr>
        <w:t>/</w:t>
      </w:r>
      <w:r w:rsidR="009A14F9" w:rsidRPr="004C494B">
        <w:rPr>
          <w:rFonts w:ascii="Arial Nova" w:hAnsi="Arial Nova" w:cs="Arial"/>
          <w:sz w:val="24"/>
          <w:szCs w:val="24"/>
          <w:lang w:val="ru-RU"/>
        </w:rPr>
        <w:t xml:space="preserve"> </w:t>
      </w:r>
      <w:proofErr w:type="spellStart"/>
      <w:r w:rsidRPr="004C494B">
        <w:rPr>
          <w:rFonts w:ascii="Arial Nova" w:hAnsi="Arial Nova" w:cs="Arial"/>
          <w:sz w:val="24"/>
          <w:szCs w:val="24"/>
          <w:lang w:val="ru-RU"/>
        </w:rPr>
        <w:t>Созаёмщиком</w:t>
      </w:r>
      <w:proofErr w:type="spellEnd"/>
      <w:r w:rsidRPr="004C494B">
        <w:rPr>
          <w:rFonts w:ascii="Arial Nova" w:hAnsi="Arial Nova" w:cs="Arial"/>
          <w:sz w:val="24"/>
          <w:szCs w:val="24"/>
          <w:lang w:val="ru-RU"/>
        </w:rPr>
        <w:t xml:space="preserve"> обязательств по настоящему Договору. </w:t>
      </w:r>
    </w:p>
    <w:p w14:paraId="6730ECF8" w14:textId="62BF86C1" w:rsidR="00706376" w:rsidRPr="004C494B" w:rsidRDefault="00161CF0" w:rsidP="003D0707">
      <w:pPr>
        <w:pStyle w:val="a3"/>
        <w:widowControl w:val="0"/>
        <w:numPr>
          <w:ilvl w:val="1"/>
          <w:numId w:val="2"/>
        </w:numPr>
        <w:tabs>
          <w:tab w:val="left" w:pos="1276"/>
        </w:tabs>
        <w:autoSpaceDE w:val="0"/>
        <w:autoSpaceDN w:val="0"/>
        <w:adjustRightInd w:val="0"/>
        <w:ind w:left="0" w:firstLine="567"/>
        <w:contextualSpacing/>
        <w:jc w:val="both"/>
        <w:rPr>
          <w:rFonts w:ascii="Arial Nova" w:hAnsi="Arial Nova" w:cs="Arial"/>
          <w:sz w:val="24"/>
          <w:szCs w:val="24"/>
          <w:lang w:val="ru-RU"/>
        </w:rPr>
      </w:pPr>
      <w:bookmarkStart w:id="27" w:name="_Hlk153209655"/>
      <w:r w:rsidRPr="004C494B">
        <w:rPr>
          <w:rFonts w:ascii="Arial Nova" w:hAnsi="Arial Nova" w:cs="Arial"/>
          <w:sz w:val="24"/>
          <w:szCs w:val="24"/>
          <w:lang w:val="ru-RU"/>
        </w:rPr>
        <w:t>Заёмщик</w:t>
      </w:r>
      <w:r w:rsidR="00706376" w:rsidRPr="004C494B">
        <w:rPr>
          <w:rFonts w:ascii="Arial Nova" w:hAnsi="Arial Nova" w:cs="Arial"/>
          <w:sz w:val="24"/>
          <w:szCs w:val="24"/>
          <w:lang w:val="ru-RU"/>
        </w:rPr>
        <w:t xml:space="preserve"> </w:t>
      </w:r>
      <w:r w:rsidRPr="004C494B">
        <w:rPr>
          <w:rFonts w:ascii="Arial Nova" w:hAnsi="Arial Nova" w:cs="Arial"/>
          <w:sz w:val="24"/>
          <w:szCs w:val="24"/>
          <w:lang w:val="ru-RU"/>
        </w:rPr>
        <w:t>/</w:t>
      </w:r>
      <w:r w:rsidR="00706376" w:rsidRPr="004C494B">
        <w:rPr>
          <w:rFonts w:ascii="Arial Nova" w:hAnsi="Arial Nova" w:cs="Arial"/>
          <w:sz w:val="24"/>
          <w:szCs w:val="24"/>
          <w:lang w:val="ru-RU"/>
        </w:rPr>
        <w:t xml:space="preserve"> </w:t>
      </w:r>
      <w:proofErr w:type="spellStart"/>
      <w:r w:rsidRPr="004C494B">
        <w:rPr>
          <w:rFonts w:ascii="Arial Nova" w:hAnsi="Arial Nova" w:cs="Arial"/>
          <w:sz w:val="24"/>
          <w:szCs w:val="24"/>
          <w:lang w:val="ru-RU"/>
        </w:rPr>
        <w:t>Созаёмщик</w:t>
      </w:r>
      <w:proofErr w:type="spellEnd"/>
      <w:r w:rsidRPr="004C494B">
        <w:rPr>
          <w:rFonts w:ascii="Arial Nova" w:hAnsi="Arial Nova" w:cs="Arial"/>
          <w:sz w:val="24"/>
          <w:szCs w:val="24"/>
          <w:lang w:val="ru-RU"/>
        </w:rPr>
        <w:t xml:space="preserve"> обязуется поддерживать обеспечение кредита на уровне не менее </w:t>
      </w:r>
      <w:r w:rsidRPr="004C494B">
        <w:rPr>
          <w:rFonts w:ascii="Arial Nova" w:hAnsi="Arial Nova" w:cs="Arial"/>
          <w:i/>
          <w:iCs/>
          <w:sz w:val="24"/>
          <w:szCs w:val="24"/>
          <w:lang w:val="ru-RU"/>
        </w:rPr>
        <w:t>125 % (ста двадцати пяти процентов)</w:t>
      </w:r>
      <w:r w:rsidRPr="004C494B">
        <w:rPr>
          <w:rFonts w:ascii="Arial Nova" w:hAnsi="Arial Nova" w:cs="Arial"/>
          <w:sz w:val="24"/>
          <w:szCs w:val="24"/>
          <w:lang w:val="ru-RU"/>
        </w:rPr>
        <w:t xml:space="preserve"> от суммы кредита, а в случае, если Заемщиком является взаимосвязанное с Банком лицо – не менее </w:t>
      </w:r>
      <w:r w:rsidRPr="004C494B">
        <w:rPr>
          <w:rFonts w:ascii="Arial Nova" w:hAnsi="Arial Nova" w:cs="Arial"/>
          <w:i/>
          <w:iCs/>
          <w:sz w:val="24"/>
          <w:szCs w:val="24"/>
          <w:lang w:val="ru-RU"/>
        </w:rPr>
        <w:t>130 (ста тридцати)</w:t>
      </w:r>
      <w:r w:rsidRPr="004C494B">
        <w:rPr>
          <w:rFonts w:ascii="Arial Nova" w:hAnsi="Arial Nova" w:cs="Arial"/>
          <w:sz w:val="24"/>
          <w:szCs w:val="24"/>
          <w:lang w:val="ru-RU"/>
        </w:rPr>
        <w:t xml:space="preserve"> процентов от суммы кредита.</w:t>
      </w:r>
    </w:p>
    <w:p w14:paraId="0739C752" w14:textId="68A17B4B" w:rsidR="004D1DE5" w:rsidRPr="004C494B" w:rsidRDefault="00161CF0" w:rsidP="003D0707">
      <w:pPr>
        <w:pStyle w:val="a3"/>
        <w:widowControl w:val="0"/>
        <w:numPr>
          <w:ilvl w:val="1"/>
          <w:numId w:val="2"/>
        </w:numPr>
        <w:tabs>
          <w:tab w:val="left" w:pos="1276"/>
        </w:tabs>
        <w:autoSpaceDE w:val="0"/>
        <w:autoSpaceDN w:val="0"/>
        <w:adjustRightInd w:val="0"/>
        <w:ind w:left="0" w:firstLine="567"/>
        <w:contextualSpacing/>
        <w:jc w:val="both"/>
        <w:rPr>
          <w:rFonts w:ascii="Arial Nova" w:hAnsi="Arial Nova" w:cs="Arial"/>
          <w:sz w:val="24"/>
          <w:szCs w:val="24"/>
          <w:lang w:val="ru-RU"/>
        </w:rPr>
      </w:pPr>
      <w:r w:rsidRPr="004C494B">
        <w:rPr>
          <w:rFonts w:ascii="Arial Nova" w:hAnsi="Arial Nova" w:cs="Arial"/>
          <w:sz w:val="24"/>
          <w:szCs w:val="24"/>
          <w:lang w:val="ru-RU"/>
        </w:rPr>
        <w:t xml:space="preserve">Если в качестве обеспечения по кредиту предоставляется залог депозита денежных средств, размер депозита должен быть на уровне – не менее </w:t>
      </w:r>
      <w:r w:rsidRPr="004C494B">
        <w:rPr>
          <w:rFonts w:ascii="Arial Nova" w:hAnsi="Arial Nova" w:cs="Arial"/>
          <w:i/>
          <w:iCs/>
          <w:sz w:val="24"/>
          <w:szCs w:val="24"/>
          <w:lang w:val="ru-RU"/>
        </w:rPr>
        <w:t>110 (ста десяти)</w:t>
      </w:r>
      <w:r w:rsidRPr="004C494B">
        <w:rPr>
          <w:rFonts w:ascii="Arial Nova" w:hAnsi="Arial Nova" w:cs="Arial"/>
          <w:sz w:val="24"/>
          <w:szCs w:val="24"/>
          <w:lang w:val="ru-RU"/>
        </w:rPr>
        <w:t xml:space="preserve"> процентов от суммы кредита</w:t>
      </w:r>
      <w:bookmarkEnd w:id="27"/>
      <w:r w:rsidRPr="004C494B">
        <w:rPr>
          <w:rFonts w:ascii="Arial Nova" w:hAnsi="Arial Nova" w:cs="Arial"/>
          <w:sz w:val="24"/>
          <w:szCs w:val="24"/>
          <w:lang w:val="ru-RU"/>
        </w:rPr>
        <w:t>.</w:t>
      </w:r>
    </w:p>
    <w:p w14:paraId="4EA0481D" w14:textId="13D6E03B" w:rsidR="004D1DE5" w:rsidRPr="004C494B" w:rsidRDefault="004D1DE5" w:rsidP="003D0707">
      <w:pPr>
        <w:pStyle w:val="a3"/>
        <w:widowControl w:val="0"/>
        <w:numPr>
          <w:ilvl w:val="1"/>
          <w:numId w:val="2"/>
        </w:numPr>
        <w:tabs>
          <w:tab w:val="left" w:pos="1276"/>
        </w:tabs>
        <w:autoSpaceDE w:val="0"/>
        <w:autoSpaceDN w:val="0"/>
        <w:adjustRightInd w:val="0"/>
        <w:ind w:left="0" w:firstLine="567"/>
        <w:contextualSpacing/>
        <w:jc w:val="both"/>
        <w:rPr>
          <w:rFonts w:ascii="Arial Nova" w:hAnsi="Arial Nova" w:cs="Arial"/>
          <w:sz w:val="24"/>
          <w:szCs w:val="24"/>
          <w:lang w:val="ru-RU"/>
        </w:rPr>
      </w:pPr>
      <w:r w:rsidRPr="004C494B">
        <w:rPr>
          <w:rFonts w:ascii="Arial Nova" w:hAnsi="Arial Nova" w:cs="Arial"/>
          <w:sz w:val="24"/>
          <w:szCs w:val="24"/>
          <w:lang w:val="ru-RU"/>
        </w:rPr>
        <w:t>Если возникает ситуация, при которой Заемщик</w:t>
      </w:r>
      <w:r w:rsidR="007367A5" w:rsidRPr="004C494B">
        <w:rPr>
          <w:rFonts w:ascii="Arial Nova" w:hAnsi="Arial Nova" w:cs="Arial"/>
          <w:sz w:val="24"/>
          <w:szCs w:val="24"/>
          <w:lang w:val="ru-RU"/>
        </w:rPr>
        <w:t xml:space="preserve"> </w:t>
      </w:r>
      <w:r w:rsidRPr="004C494B">
        <w:rPr>
          <w:rFonts w:ascii="Arial Nova" w:hAnsi="Arial Nova" w:cs="Arial"/>
          <w:sz w:val="24"/>
          <w:szCs w:val="24"/>
          <w:lang w:val="ru-RU"/>
        </w:rPr>
        <w:t>/</w:t>
      </w:r>
      <w:r w:rsidR="007367A5" w:rsidRPr="004C494B">
        <w:rPr>
          <w:rFonts w:ascii="Arial Nova" w:hAnsi="Arial Nova" w:cs="Arial"/>
          <w:sz w:val="24"/>
          <w:szCs w:val="24"/>
          <w:lang w:val="ru-RU"/>
        </w:rPr>
        <w:t xml:space="preserve"> </w:t>
      </w:r>
      <w:proofErr w:type="spellStart"/>
      <w:r w:rsidRPr="004C494B">
        <w:rPr>
          <w:rFonts w:ascii="Arial Nova" w:hAnsi="Arial Nova" w:cs="Arial"/>
          <w:sz w:val="24"/>
          <w:szCs w:val="24"/>
          <w:lang w:val="ru-RU"/>
        </w:rPr>
        <w:t>Созаёмщик</w:t>
      </w:r>
      <w:proofErr w:type="spellEnd"/>
      <w:r w:rsidRPr="004C494B">
        <w:rPr>
          <w:rFonts w:ascii="Arial Nova" w:hAnsi="Arial Nova" w:cs="Arial"/>
          <w:sz w:val="24"/>
          <w:szCs w:val="24"/>
          <w:lang w:val="ru-RU"/>
        </w:rPr>
        <w:t xml:space="preserve"> не в состоянии произвести какой-либо выплаты основного долга, процентов и/или комиссии к установленной </w:t>
      </w:r>
      <w:r w:rsidR="006332AB" w:rsidRPr="004C494B">
        <w:rPr>
          <w:rFonts w:ascii="Arial Nova" w:hAnsi="Arial Nova" w:cs="Arial"/>
          <w:sz w:val="24"/>
          <w:szCs w:val="24"/>
          <w:lang w:val="ru-RU"/>
        </w:rPr>
        <w:t xml:space="preserve">дате </w:t>
      </w:r>
      <w:r w:rsidRPr="004C494B">
        <w:rPr>
          <w:rFonts w:ascii="Arial Nova" w:hAnsi="Arial Nova" w:cs="Arial"/>
          <w:sz w:val="24"/>
          <w:szCs w:val="24"/>
          <w:lang w:val="ru-RU"/>
        </w:rPr>
        <w:t>по Договору</w:t>
      </w:r>
      <w:r w:rsidR="006332AB" w:rsidRPr="004C494B">
        <w:rPr>
          <w:rFonts w:ascii="Arial Nova" w:hAnsi="Arial Nova" w:cs="Arial"/>
          <w:sz w:val="24"/>
          <w:szCs w:val="24"/>
          <w:lang w:val="ru-RU"/>
        </w:rPr>
        <w:t xml:space="preserve"> и Графику платежей</w:t>
      </w:r>
      <w:r w:rsidRPr="004C494B">
        <w:rPr>
          <w:rFonts w:ascii="Arial Nova" w:hAnsi="Arial Nova" w:cs="Arial"/>
          <w:sz w:val="24"/>
          <w:szCs w:val="24"/>
          <w:lang w:val="ru-RU"/>
        </w:rPr>
        <w:t>, Банк получает безотзывное и безусловное право обратить взыскание на обеспечение и/или его части в соответствии с действующим законодательством, настоящим Договором и договорами обеспечения.</w:t>
      </w:r>
    </w:p>
    <w:p w14:paraId="75FB6AA1" w14:textId="77777777" w:rsidR="004D1DE5" w:rsidRPr="004C494B" w:rsidRDefault="004D1DE5" w:rsidP="00AA3764">
      <w:pPr>
        <w:pStyle w:val="a3"/>
        <w:widowControl w:val="0"/>
        <w:tabs>
          <w:tab w:val="left" w:pos="1134"/>
        </w:tabs>
        <w:autoSpaceDE w:val="0"/>
        <w:autoSpaceDN w:val="0"/>
        <w:adjustRightInd w:val="0"/>
        <w:ind w:left="0" w:firstLine="567"/>
        <w:contextualSpacing/>
        <w:jc w:val="both"/>
        <w:rPr>
          <w:rFonts w:ascii="Arial Nova" w:hAnsi="Arial Nova" w:cs="Arial"/>
          <w:sz w:val="24"/>
          <w:szCs w:val="24"/>
          <w:lang w:val="ru-RU"/>
        </w:rPr>
      </w:pPr>
    </w:p>
    <w:p w14:paraId="4936AA7C" w14:textId="77777777" w:rsidR="004D1DE5" w:rsidRPr="004C494B" w:rsidRDefault="004D1DE5" w:rsidP="00C5141B">
      <w:pPr>
        <w:pStyle w:val="a3"/>
        <w:widowControl w:val="0"/>
        <w:numPr>
          <w:ilvl w:val="0"/>
          <w:numId w:val="2"/>
        </w:numPr>
        <w:tabs>
          <w:tab w:val="left" w:pos="1134"/>
        </w:tabs>
        <w:autoSpaceDE w:val="0"/>
        <w:autoSpaceDN w:val="0"/>
        <w:adjustRightInd w:val="0"/>
        <w:ind w:left="0" w:firstLine="567"/>
        <w:jc w:val="center"/>
        <w:outlineLvl w:val="0"/>
        <w:rPr>
          <w:rFonts w:ascii="Arial Nova" w:hAnsi="Arial Nova" w:cs="Arial"/>
          <w:b/>
          <w:color w:val="000000"/>
          <w:sz w:val="24"/>
          <w:szCs w:val="24"/>
          <w:lang w:val="ru-RU"/>
        </w:rPr>
      </w:pPr>
      <w:bookmarkStart w:id="28" w:name="_Toc158746464"/>
      <w:r w:rsidRPr="004C494B">
        <w:rPr>
          <w:rFonts w:ascii="Arial Nova" w:hAnsi="Arial Nova" w:cs="Arial"/>
          <w:b/>
          <w:color w:val="000000"/>
          <w:sz w:val="24"/>
          <w:szCs w:val="24"/>
          <w:lang w:val="ru-RU"/>
        </w:rPr>
        <w:t>ПРАВА БАНКА</w:t>
      </w:r>
      <w:bookmarkEnd w:id="28"/>
    </w:p>
    <w:p w14:paraId="51372499" w14:textId="77777777" w:rsidR="004D1DE5" w:rsidRPr="004C494B" w:rsidRDefault="004D1DE5" w:rsidP="003D0707">
      <w:pPr>
        <w:widowControl w:val="0"/>
        <w:tabs>
          <w:tab w:val="left" w:pos="1276"/>
        </w:tabs>
        <w:ind w:firstLine="567"/>
        <w:jc w:val="both"/>
        <w:rPr>
          <w:rFonts w:ascii="Arial Nova" w:hAnsi="Arial Nova" w:cs="Arial"/>
          <w:sz w:val="24"/>
          <w:szCs w:val="24"/>
          <w:u w:val="single"/>
          <w:lang w:val="ru-RU"/>
        </w:rPr>
      </w:pPr>
      <w:r w:rsidRPr="004C494B">
        <w:rPr>
          <w:rFonts w:ascii="Arial Nova" w:hAnsi="Arial Nova" w:cs="Arial"/>
          <w:b/>
          <w:sz w:val="24"/>
          <w:szCs w:val="24"/>
          <w:u w:val="single"/>
          <w:lang w:val="ru-RU"/>
        </w:rPr>
        <w:t>Банк вправе</w:t>
      </w:r>
      <w:r w:rsidRPr="004C494B">
        <w:rPr>
          <w:rFonts w:ascii="Arial Nova" w:hAnsi="Arial Nova" w:cs="Arial"/>
          <w:sz w:val="24"/>
          <w:szCs w:val="24"/>
          <w:u w:val="single"/>
          <w:lang w:val="ru-RU"/>
        </w:rPr>
        <w:t>:</w:t>
      </w:r>
    </w:p>
    <w:p w14:paraId="5E08911B" w14:textId="77777777" w:rsidR="0000389F" w:rsidRPr="004C494B" w:rsidRDefault="004D1DE5" w:rsidP="003D0707">
      <w:pPr>
        <w:pStyle w:val="a3"/>
        <w:numPr>
          <w:ilvl w:val="1"/>
          <w:numId w:val="2"/>
        </w:numPr>
        <w:shd w:val="clear" w:color="auto" w:fill="FFFFFF"/>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Отказаться от предоставления Заёмщику предусмотренного настоящим Договором кредита полностью или частично при:</w:t>
      </w:r>
    </w:p>
    <w:p w14:paraId="1E62DCDC" w14:textId="4E36BFBE" w:rsidR="0000389F" w:rsidRPr="004C494B" w:rsidRDefault="00EE1FB4" w:rsidP="003D0707">
      <w:pPr>
        <w:pStyle w:val="a3"/>
        <w:numPr>
          <w:ilvl w:val="2"/>
          <w:numId w:val="2"/>
        </w:numPr>
        <w:shd w:val="clear" w:color="auto" w:fill="FFFFFF"/>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Н</w:t>
      </w:r>
      <w:r w:rsidR="004D1DE5" w:rsidRPr="004C494B">
        <w:rPr>
          <w:rFonts w:ascii="Arial Nova" w:hAnsi="Arial Nova" w:cs="Arial"/>
          <w:sz w:val="24"/>
          <w:szCs w:val="24"/>
          <w:lang w:val="ru-RU"/>
        </w:rPr>
        <w:t xml:space="preserve">е предоставлении документов для выдачи кредита, указанных в настоящем Договоре в течение </w:t>
      </w:r>
      <w:r w:rsidR="004D1DE5" w:rsidRPr="004C494B">
        <w:rPr>
          <w:rFonts w:ascii="Arial Nova" w:hAnsi="Arial Nova" w:cs="Arial"/>
          <w:i/>
          <w:iCs/>
          <w:sz w:val="24"/>
          <w:szCs w:val="24"/>
          <w:lang w:val="ru-RU"/>
        </w:rPr>
        <w:t>2 (двух)</w:t>
      </w:r>
      <w:r w:rsidR="004D1DE5" w:rsidRPr="004C494B">
        <w:rPr>
          <w:rFonts w:ascii="Arial Nova" w:hAnsi="Arial Nova" w:cs="Arial"/>
          <w:sz w:val="24"/>
          <w:szCs w:val="24"/>
          <w:lang w:val="ru-RU"/>
        </w:rPr>
        <w:t xml:space="preserve"> месяцев</w:t>
      </w:r>
      <w:r w:rsidRPr="004C494B">
        <w:rPr>
          <w:rFonts w:ascii="Arial Nova" w:hAnsi="Arial Nova" w:cs="Arial"/>
          <w:sz w:val="24"/>
          <w:szCs w:val="24"/>
          <w:lang w:val="ru-RU"/>
        </w:rPr>
        <w:t xml:space="preserve"> со дня подписания Договора</w:t>
      </w:r>
      <w:r w:rsidR="004D1DE5" w:rsidRPr="004C494B">
        <w:rPr>
          <w:rFonts w:ascii="Arial Nova" w:hAnsi="Arial Nova" w:cs="Arial"/>
          <w:sz w:val="24"/>
          <w:szCs w:val="24"/>
          <w:lang w:val="ru-RU"/>
        </w:rPr>
        <w:t xml:space="preserve">; </w:t>
      </w:r>
    </w:p>
    <w:p w14:paraId="3B1AE371" w14:textId="71EE1ED9" w:rsidR="0000389F" w:rsidRPr="004C494B" w:rsidRDefault="00EE1FB4" w:rsidP="003D0707">
      <w:pPr>
        <w:pStyle w:val="a3"/>
        <w:numPr>
          <w:ilvl w:val="2"/>
          <w:numId w:val="2"/>
        </w:numPr>
        <w:shd w:val="clear" w:color="auto" w:fill="FFFFFF"/>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П</w:t>
      </w:r>
      <w:r w:rsidR="004D1DE5" w:rsidRPr="004C494B">
        <w:rPr>
          <w:rFonts w:ascii="Arial Nova" w:hAnsi="Arial Nova" w:cs="Arial"/>
          <w:sz w:val="24"/>
          <w:szCs w:val="24"/>
          <w:lang w:val="ru-RU"/>
        </w:rPr>
        <w:t xml:space="preserve">ризнание </w:t>
      </w:r>
      <w:r w:rsidR="00E179C7" w:rsidRPr="004C494B">
        <w:rPr>
          <w:rFonts w:ascii="Arial Nova" w:hAnsi="Arial Nova" w:cs="Arial"/>
          <w:sz w:val="24"/>
          <w:szCs w:val="24"/>
          <w:lang w:val="ru-RU"/>
        </w:rPr>
        <w:t xml:space="preserve">Заёмщика </w:t>
      </w:r>
      <w:r w:rsidR="004D1DE5" w:rsidRPr="004C494B">
        <w:rPr>
          <w:rFonts w:ascii="Arial Nova" w:hAnsi="Arial Nova" w:cs="Arial"/>
          <w:sz w:val="24"/>
          <w:szCs w:val="24"/>
          <w:lang w:val="ru-RU"/>
        </w:rPr>
        <w:t>неплатежеспособным</w:t>
      </w:r>
      <w:r w:rsidR="00E179C7" w:rsidRPr="004C494B">
        <w:rPr>
          <w:rFonts w:ascii="Arial Nova" w:hAnsi="Arial Nova" w:cs="Arial"/>
          <w:sz w:val="24"/>
          <w:szCs w:val="24"/>
          <w:lang w:val="ru-RU"/>
        </w:rPr>
        <w:t xml:space="preserve"> и/или</w:t>
      </w:r>
      <w:r w:rsidR="004D1DE5" w:rsidRPr="004C494B">
        <w:rPr>
          <w:rFonts w:ascii="Arial Nova" w:hAnsi="Arial Nova" w:cs="Arial"/>
          <w:sz w:val="24"/>
          <w:szCs w:val="24"/>
          <w:lang w:val="ru-RU"/>
        </w:rPr>
        <w:t xml:space="preserve"> недееспособным; </w:t>
      </w:r>
    </w:p>
    <w:p w14:paraId="3CF42E95" w14:textId="5E264D61" w:rsidR="0000389F" w:rsidRPr="004C494B" w:rsidRDefault="00EE1FB4" w:rsidP="003D0707">
      <w:pPr>
        <w:pStyle w:val="a3"/>
        <w:numPr>
          <w:ilvl w:val="2"/>
          <w:numId w:val="2"/>
        </w:numPr>
        <w:shd w:val="clear" w:color="auto" w:fill="FFFFFF"/>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В</w:t>
      </w:r>
      <w:r w:rsidR="004D1DE5" w:rsidRPr="004C494B">
        <w:rPr>
          <w:rFonts w:ascii="Arial Nova" w:hAnsi="Arial Nova" w:cs="Arial"/>
          <w:sz w:val="24"/>
          <w:szCs w:val="24"/>
          <w:lang w:val="ru-RU"/>
        </w:rPr>
        <w:t>ыявлении после заключения Договора фактов недостоверности предъявленной информации, отрицательно влияющий на возвратность кредита.</w:t>
      </w:r>
    </w:p>
    <w:p w14:paraId="5146D562" w14:textId="2B89F1D1" w:rsidR="0000389F" w:rsidRPr="009C382D" w:rsidRDefault="004D1DE5" w:rsidP="003D0707">
      <w:pPr>
        <w:pStyle w:val="a3"/>
        <w:numPr>
          <w:ilvl w:val="1"/>
          <w:numId w:val="2"/>
        </w:numPr>
        <w:shd w:val="clear" w:color="auto" w:fill="FFFFFF"/>
        <w:tabs>
          <w:tab w:val="left" w:pos="1276"/>
        </w:tabs>
        <w:ind w:left="0" w:firstLine="567"/>
        <w:jc w:val="both"/>
        <w:rPr>
          <w:rFonts w:ascii="Arial Nova" w:hAnsi="Arial Nova" w:cs="Arial"/>
          <w:sz w:val="24"/>
          <w:szCs w:val="24"/>
          <w:lang w:val="ru-RU"/>
        </w:rPr>
      </w:pPr>
      <w:r w:rsidRPr="009C382D">
        <w:rPr>
          <w:rFonts w:ascii="Arial Nova" w:hAnsi="Arial Nova" w:cs="Arial"/>
          <w:sz w:val="24"/>
          <w:szCs w:val="24"/>
          <w:lang w:val="ru-RU"/>
        </w:rPr>
        <w:t xml:space="preserve">Производить списание причитающихся к оплате сумм по настоящему Договору мемориальным ордером в </w:t>
      </w:r>
      <w:proofErr w:type="spellStart"/>
      <w:r w:rsidRPr="009C382D">
        <w:rPr>
          <w:rFonts w:ascii="Arial Nova" w:hAnsi="Arial Nova" w:cs="Arial"/>
          <w:sz w:val="24"/>
          <w:szCs w:val="24"/>
          <w:lang w:val="ru-RU"/>
        </w:rPr>
        <w:t>безакцептном</w:t>
      </w:r>
      <w:proofErr w:type="spellEnd"/>
      <w:r w:rsidRPr="009C382D">
        <w:rPr>
          <w:rFonts w:ascii="Arial Nova" w:hAnsi="Arial Nova" w:cs="Arial"/>
          <w:sz w:val="24"/>
          <w:szCs w:val="24"/>
          <w:lang w:val="ru-RU"/>
        </w:rPr>
        <w:t xml:space="preserve"> порядке со всех счетов, с пластиковых карт Заёмщика</w:t>
      </w:r>
      <w:r w:rsidR="001559C8" w:rsidRPr="009C382D">
        <w:rPr>
          <w:rFonts w:ascii="Arial Nova" w:hAnsi="Arial Nova" w:cs="Arial"/>
          <w:sz w:val="24"/>
          <w:szCs w:val="24"/>
          <w:lang w:val="ru-RU"/>
        </w:rPr>
        <w:t xml:space="preserve"> </w:t>
      </w:r>
      <w:r w:rsidRPr="009C382D">
        <w:rPr>
          <w:rFonts w:ascii="Arial Nova" w:hAnsi="Arial Nova" w:cs="Arial"/>
          <w:sz w:val="24"/>
          <w:szCs w:val="24"/>
          <w:lang w:val="ru-RU"/>
        </w:rPr>
        <w:t>/</w:t>
      </w:r>
      <w:r w:rsidR="001559C8" w:rsidRPr="009C382D">
        <w:rPr>
          <w:rFonts w:ascii="Arial Nova" w:hAnsi="Arial Nova" w:cs="Arial"/>
          <w:sz w:val="24"/>
          <w:szCs w:val="24"/>
          <w:lang w:val="ru-RU"/>
        </w:rPr>
        <w:t xml:space="preserve"> </w:t>
      </w:r>
      <w:proofErr w:type="spellStart"/>
      <w:r w:rsidRPr="009C382D">
        <w:rPr>
          <w:rFonts w:ascii="Arial Nova" w:hAnsi="Arial Nova" w:cs="Arial"/>
          <w:sz w:val="24"/>
          <w:szCs w:val="24"/>
          <w:lang w:val="ru-RU"/>
        </w:rPr>
        <w:t>Созаёмщика</w:t>
      </w:r>
      <w:proofErr w:type="spellEnd"/>
      <w:r w:rsidRPr="009C382D">
        <w:rPr>
          <w:rFonts w:ascii="Arial Nova" w:hAnsi="Arial Nova" w:cs="Arial"/>
          <w:sz w:val="24"/>
          <w:szCs w:val="24"/>
          <w:lang w:val="ru-RU"/>
        </w:rPr>
        <w:t xml:space="preserve"> в Банке и банковских счетов в других банках</w:t>
      </w:r>
      <w:r w:rsidR="00885E4C" w:rsidRPr="009C382D">
        <w:rPr>
          <w:rFonts w:ascii="Arial Nova" w:hAnsi="Arial Nova" w:cs="Arial"/>
          <w:sz w:val="24"/>
          <w:szCs w:val="24"/>
          <w:lang w:val="ru-RU"/>
        </w:rPr>
        <w:t xml:space="preserve"> открытых на территории Республики Узбекистан</w:t>
      </w:r>
      <w:r w:rsidRPr="009C382D">
        <w:rPr>
          <w:rFonts w:ascii="Arial Nova" w:hAnsi="Arial Nova" w:cs="Arial"/>
          <w:sz w:val="24"/>
          <w:szCs w:val="24"/>
          <w:lang w:val="ru-RU"/>
        </w:rPr>
        <w:t>, а также с любых валютных счетов Заёмщика</w:t>
      </w:r>
      <w:r w:rsidR="001559C8" w:rsidRPr="009C382D">
        <w:rPr>
          <w:rFonts w:ascii="Arial Nova" w:hAnsi="Arial Nova" w:cs="Arial"/>
          <w:sz w:val="24"/>
          <w:szCs w:val="24"/>
          <w:lang w:val="ru-RU"/>
        </w:rPr>
        <w:t xml:space="preserve"> </w:t>
      </w:r>
      <w:r w:rsidRPr="009C382D">
        <w:rPr>
          <w:rFonts w:ascii="Arial Nova" w:hAnsi="Arial Nova" w:cs="Arial"/>
          <w:sz w:val="24"/>
          <w:szCs w:val="24"/>
          <w:lang w:val="ru-RU"/>
        </w:rPr>
        <w:t>/</w:t>
      </w:r>
      <w:r w:rsidR="001559C8" w:rsidRPr="009C382D">
        <w:rPr>
          <w:rFonts w:ascii="Arial Nova" w:hAnsi="Arial Nova" w:cs="Arial"/>
          <w:sz w:val="24"/>
          <w:szCs w:val="24"/>
          <w:lang w:val="ru-RU"/>
        </w:rPr>
        <w:t xml:space="preserve"> </w:t>
      </w:r>
      <w:proofErr w:type="spellStart"/>
      <w:r w:rsidRPr="009C382D">
        <w:rPr>
          <w:rFonts w:ascii="Arial Nova" w:hAnsi="Arial Nova" w:cs="Arial"/>
          <w:sz w:val="24"/>
          <w:szCs w:val="24"/>
          <w:lang w:val="ru-RU"/>
        </w:rPr>
        <w:t>Созаёмщика</w:t>
      </w:r>
      <w:proofErr w:type="spellEnd"/>
      <w:r w:rsidRPr="009C382D">
        <w:rPr>
          <w:rFonts w:ascii="Arial Nova" w:hAnsi="Arial Nova" w:cs="Arial"/>
          <w:sz w:val="24"/>
          <w:szCs w:val="24"/>
          <w:lang w:val="ru-RU"/>
        </w:rPr>
        <w:t xml:space="preserve"> с последующей конвертацией по курсу продажи валюты установленн</w:t>
      </w:r>
      <w:r w:rsidR="009C382D" w:rsidRPr="009C382D">
        <w:rPr>
          <w:rFonts w:ascii="Arial Nova" w:hAnsi="Arial Nova" w:cs="Arial"/>
          <w:sz w:val="24"/>
          <w:szCs w:val="24"/>
          <w:lang w:val="ru-RU"/>
        </w:rPr>
        <w:t>ый</w:t>
      </w:r>
      <w:r w:rsidRPr="009C382D">
        <w:rPr>
          <w:rFonts w:ascii="Arial Nova" w:hAnsi="Arial Nova" w:cs="Arial"/>
          <w:sz w:val="24"/>
          <w:szCs w:val="24"/>
          <w:lang w:val="ru-RU"/>
        </w:rPr>
        <w:t xml:space="preserve"> Центральн</w:t>
      </w:r>
      <w:r w:rsidR="009C382D" w:rsidRPr="009C382D">
        <w:rPr>
          <w:rFonts w:ascii="Arial Nova" w:hAnsi="Arial Nova" w:cs="Arial"/>
          <w:sz w:val="24"/>
          <w:szCs w:val="24"/>
          <w:lang w:val="ru-RU"/>
        </w:rPr>
        <w:t>ым</w:t>
      </w:r>
      <w:r w:rsidRPr="009C382D">
        <w:rPr>
          <w:rFonts w:ascii="Arial Nova" w:hAnsi="Arial Nova" w:cs="Arial"/>
          <w:sz w:val="24"/>
          <w:szCs w:val="24"/>
          <w:lang w:val="ru-RU"/>
        </w:rPr>
        <w:t xml:space="preserve"> банк</w:t>
      </w:r>
      <w:r w:rsidR="009C382D" w:rsidRPr="009C382D">
        <w:rPr>
          <w:rFonts w:ascii="Arial Nova" w:hAnsi="Arial Nova" w:cs="Arial"/>
          <w:sz w:val="24"/>
          <w:szCs w:val="24"/>
          <w:lang w:val="ru-RU"/>
        </w:rPr>
        <w:t>ом</w:t>
      </w:r>
      <w:r w:rsidRPr="009C382D">
        <w:rPr>
          <w:rFonts w:ascii="Arial Nova" w:hAnsi="Arial Nova" w:cs="Arial"/>
          <w:sz w:val="24"/>
          <w:szCs w:val="24"/>
          <w:lang w:val="ru-RU"/>
        </w:rPr>
        <w:t xml:space="preserve"> на дату списания</w:t>
      </w:r>
      <w:r w:rsidR="009C382D" w:rsidRPr="009C382D">
        <w:rPr>
          <w:rFonts w:ascii="Arial Nova" w:hAnsi="Arial Nova" w:cs="Arial"/>
          <w:sz w:val="24"/>
          <w:szCs w:val="24"/>
          <w:lang w:val="ru-RU"/>
        </w:rPr>
        <w:t>.</w:t>
      </w:r>
    </w:p>
    <w:p w14:paraId="2F876129" w14:textId="4622DAB3" w:rsidR="0000389F" w:rsidRPr="004C494B" w:rsidRDefault="004D1DE5" w:rsidP="003D0707">
      <w:pPr>
        <w:pStyle w:val="a3"/>
        <w:numPr>
          <w:ilvl w:val="1"/>
          <w:numId w:val="2"/>
        </w:numPr>
        <w:shd w:val="clear" w:color="auto" w:fill="FFFFFF"/>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Осуществлять постоянный мониторинг за целев</w:t>
      </w:r>
      <w:r w:rsidR="00AB5FE2" w:rsidRPr="004C494B">
        <w:rPr>
          <w:rFonts w:ascii="Arial Nova" w:hAnsi="Arial Nova" w:cs="Arial"/>
          <w:sz w:val="24"/>
          <w:szCs w:val="24"/>
          <w:lang w:val="ru-RU"/>
        </w:rPr>
        <w:t>ым</w:t>
      </w:r>
      <w:r w:rsidRPr="004C494B">
        <w:rPr>
          <w:rFonts w:ascii="Arial Nova" w:hAnsi="Arial Nova" w:cs="Arial"/>
          <w:sz w:val="24"/>
          <w:szCs w:val="24"/>
          <w:lang w:val="ru-RU"/>
        </w:rPr>
        <w:t xml:space="preserve"> использовани</w:t>
      </w:r>
      <w:r w:rsidR="00AB5FE2" w:rsidRPr="004C494B">
        <w:rPr>
          <w:rFonts w:ascii="Arial Nova" w:hAnsi="Arial Nova" w:cs="Arial"/>
          <w:sz w:val="24"/>
          <w:szCs w:val="24"/>
          <w:lang w:val="ru-RU"/>
        </w:rPr>
        <w:t>ем</w:t>
      </w:r>
      <w:r w:rsidRPr="004C494B">
        <w:rPr>
          <w:rFonts w:ascii="Arial Nova" w:hAnsi="Arial Nova" w:cs="Arial"/>
          <w:sz w:val="24"/>
          <w:szCs w:val="24"/>
          <w:lang w:val="ru-RU"/>
        </w:rPr>
        <w:t>, кредита, погашения ипотечного кредита и уплаты процентов по нему, финансового состояния Заёмщика</w:t>
      </w:r>
      <w:r w:rsidR="001559C8" w:rsidRPr="004C494B">
        <w:rPr>
          <w:rFonts w:ascii="Arial Nova" w:hAnsi="Arial Nova" w:cs="Arial"/>
          <w:sz w:val="24"/>
          <w:szCs w:val="24"/>
          <w:lang w:val="ru-RU"/>
        </w:rPr>
        <w:t xml:space="preserve"> </w:t>
      </w:r>
      <w:r w:rsidRPr="004C494B">
        <w:rPr>
          <w:rFonts w:ascii="Arial Nova" w:hAnsi="Arial Nova" w:cs="Arial"/>
          <w:sz w:val="24"/>
          <w:szCs w:val="24"/>
          <w:lang w:val="ru-RU"/>
        </w:rPr>
        <w:t>/</w:t>
      </w:r>
      <w:r w:rsidR="001559C8" w:rsidRPr="004C494B">
        <w:rPr>
          <w:rFonts w:ascii="Arial Nova" w:hAnsi="Arial Nova" w:cs="Arial"/>
          <w:sz w:val="24"/>
          <w:szCs w:val="24"/>
          <w:lang w:val="ru-RU"/>
        </w:rPr>
        <w:t xml:space="preserve"> </w:t>
      </w:r>
      <w:proofErr w:type="spellStart"/>
      <w:r w:rsidRPr="004C494B">
        <w:rPr>
          <w:rFonts w:ascii="Arial Nova" w:hAnsi="Arial Nova" w:cs="Arial"/>
          <w:sz w:val="24"/>
          <w:szCs w:val="24"/>
          <w:lang w:val="ru-RU"/>
        </w:rPr>
        <w:t>Созаемщика</w:t>
      </w:r>
      <w:proofErr w:type="spellEnd"/>
      <w:r w:rsidRPr="004C494B">
        <w:rPr>
          <w:rFonts w:ascii="Arial Nova" w:hAnsi="Arial Nova" w:cs="Arial"/>
          <w:sz w:val="24"/>
          <w:szCs w:val="24"/>
          <w:lang w:val="ru-RU"/>
        </w:rPr>
        <w:t>, состояния приобретённого жилья и иного имущества, предоставленного в обеспечение по кредиту, недопущением незаконного отчуждения предмета ипотеки.</w:t>
      </w:r>
    </w:p>
    <w:p w14:paraId="0CCFCCA5" w14:textId="7F250606" w:rsidR="0000389F" w:rsidRPr="004C494B" w:rsidRDefault="004D1DE5" w:rsidP="003D0707">
      <w:pPr>
        <w:pStyle w:val="a3"/>
        <w:numPr>
          <w:ilvl w:val="1"/>
          <w:numId w:val="2"/>
        </w:numPr>
        <w:shd w:val="clear" w:color="auto" w:fill="FFFFFF"/>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При наступлении Случая неисполнения обязательств</w:t>
      </w:r>
      <w:r w:rsidR="00EE1FB4" w:rsidRPr="004C494B">
        <w:rPr>
          <w:rFonts w:ascii="Arial Nova" w:hAnsi="Arial Nova" w:cs="Arial"/>
          <w:sz w:val="24"/>
          <w:szCs w:val="24"/>
          <w:lang w:val="ru-RU"/>
        </w:rPr>
        <w:t xml:space="preserve"> Заёмщиком / </w:t>
      </w:r>
      <w:proofErr w:type="spellStart"/>
      <w:r w:rsidR="00EE1FB4" w:rsidRPr="004C494B">
        <w:rPr>
          <w:rFonts w:ascii="Arial Nova" w:hAnsi="Arial Nova" w:cs="Arial"/>
          <w:sz w:val="24"/>
          <w:szCs w:val="24"/>
          <w:lang w:val="ru-RU"/>
        </w:rPr>
        <w:t>Созаемщиком</w:t>
      </w:r>
      <w:proofErr w:type="spellEnd"/>
      <w:r w:rsidRPr="004C494B">
        <w:rPr>
          <w:rFonts w:ascii="Arial Nova" w:hAnsi="Arial Nova" w:cs="Arial"/>
          <w:sz w:val="24"/>
          <w:szCs w:val="24"/>
          <w:lang w:val="ru-RU"/>
        </w:rPr>
        <w:t xml:space="preserve">, предусмотренных настоящим Договором, исходя из </w:t>
      </w:r>
      <w:r w:rsidRPr="004C494B">
        <w:rPr>
          <w:rFonts w:ascii="Arial Nova" w:hAnsi="Arial Nova" w:cs="Arial"/>
          <w:sz w:val="24"/>
          <w:szCs w:val="24"/>
          <w:lang w:val="ru-RU"/>
        </w:rPr>
        <w:lastRenderedPageBreak/>
        <w:t>обстоятельств и серьезности таких случаев, Банк по своему усмотрению может предпринять любые из следующих действий:</w:t>
      </w:r>
    </w:p>
    <w:p w14:paraId="45954E9D" w14:textId="2A699F65" w:rsidR="0000389F" w:rsidRPr="004C494B" w:rsidRDefault="00EE1FB4" w:rsidP="003D0707">
      <w:pPr>
        <w:pStyle w:val="a3"/>
        <w:numPr>
          <w:ilvl w:val="2"/>
          <w:numId w:val="2"/>
        </w:numPr>
        <w:shd w:val="clear" w:color="auto" w:fill="FFFFFF"/>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Н</w:t>
      </w:r>
      <w:r w:rsidR="004D1DE5" w:rsidRPr="004C494B">
        <w:rPr>
          <w:rFonts w:ascii="Arial Nova" w:hAnsi="Arial Nova" w:cs="Arial"/>
          <w:sz w:val="24"/>
          <w:szCs w:val="24"/>
          <w:lang w:val="ru-RU"/>
        </w:rPr>
        <w:t>аправить Заёмщику</w:t>
      </w:r>
      <w:r w:rsidR="001559C8" w:rsidRPr="004C494B">
        <w:rPr>
          <w:rFonts w:ascii="Arial Nova" w:hAnsi="Arial Nova" w:cs="Arial"/>
          <w:sz w:val="24"/>
          <w:szCs w:val="24"/>
          <w:lang w:val="ru-RU"/>
        </w:rPr>
        <w:t xml:space="preserve"> </w:t>
      </w:r>
      <w:r w:rsidR="004D1DE5" w:rsidRPr="004C494B">
        <w:rPr>
          <w:rFonts w:ascii="Arial Nova" w:hAnsi="Arial Nova" w:cs="Arial"/>
          <w:sz w:val="24"/>
          <w:szCs w:val="24"/>
          <w:lang w:val="ru-RU"/>
        </w:rPr>
        <w:t>/</w:t>
      </w:r>
      <w:r w:rsidR="001559C8" w:rsidRPr="004C494B">
        <w:rPr>
          <w:rFonts w:ascii="Arial Nova" w:hAnsi="Arial Nova" w:cs="Arial"/>
          <w:sz w:val="24"/>
          <w:szCs w:val="24"/>
          <w:lang w:val="ru-RU"/>
        </w:rPr>
        <w:t xml:space="preserve"> </w:t>
      </w:r>
      <w:proofErr w:type="spellStart"/>
      <w:r w:rsidR="004D1DE5" w:rsidRPr="004C494B">
        <w:rPr>
          <w:rFonts w:ascii="Arial Nova" w:hAnsi="Arial Nova" w:cs="Arial"/>
          <w:sz w:val="24"/>
          <w:szCs w:val="24"/>
          <w:lang w:val="ru-RU"/>
        </w:rPr>
        <w:t>Созаемщику</w:t>
      </w:r>
      <w:proofErr w:type="spellEnd"/>
      <w:r w:rsidR="004D1DE5" w:rsidRPr="004C494B">
        <w:rPr>
          <w:rFonts w:ascii="Arial Nova" w:hAnsi="Arial Nova" w:cs="Arial"/>
          <w:sz w:val="24"/>
          <w:szCs w:val="24"/>
          <w:lang w:val="ru-RU"/>
        </w:rPr>
        <w:t xml:space="preserve"> письменное требование (претензии) с установлением срока для устранения </w:t>
      </w:r>
      <w:r w:rsidR="00D973C5" w:rsidRPr="004C494B">
        <w:rPr>
          <w:rFonts w:ascii="Arial Nova" w:hAnsi="Arial Nova" w:cs="Arial"/>
          <w:sz w:val="24"/>
          <w:szCs w:val="24"/>
          <w:lang w:val="ru-RU"/>
        </w:rPr>
        <w:t xml:space="preserve">Случаев неисполнения обязательств </w:t>
      </w:r>
      <w:r w:rsidR="004D1DE5" w:rsidRPr="004C494B">
        <w:rPr>
          <w:rFonts w:ascii="Arial Nova" w:hAnsi="Arial Nova" w:cs="Arial"/>
          <w:sz w:val="24"/>
          <w:szCs w:val="24"/>
          <w:lang w:val="ru-RU"/>
        </w:rPr>
        <w:t>и исправления ситуации;</w:t>
      </w:r>
    </w:p>
    <w:p w14:paraId="555DC3BC" w14:textId="04329403" w:rsidR="0000389F" w:rsidRPr="004C494B" w:rsidRDefault="00EE1FB4" w:rsidP="003D0707">
      <w:pPr>
        <w:pStyle w:val="a3"/>
        <w:numPr>
          <w:ilvl w:val="2"/>
          <w:numId w:val="2"/>
        </w:numPr>
        <w:shd w:val="clear" w:color="auto" w:fill="FFFFFF"/>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П</w:t>
      </w:r>
      <w:r w:rsidR="004D1DE5" w:rsidRPr="004C494B">
        <w:rPr>
          <w:rFonts w:ascii="Arial Nova" w:hAnsi="Arial Nova" w:cs="Arial"/>
          <w:sz w:val="24"/>
          <w:szCs w:val="24"/>
          <w:lang w:val="ru-RU"/>
        </w:rPr>
        <w:t xml:space="preserve">отребовать дополнительного обеспечения </w:t>
      </w:r>
      <w:r w:rsidR="00283705" w:rsidRPr="004C494B">
        <w:rPr>
          <w:rFonts w:ascii="Arial Nova" w:hAnsi="Arial Nova" w:cs="Arial"/>
          <w:sz w:val="24"/>
          <w:szCs w:val="24"/>
          <w:lang w:val="ru-RU"/>
        </w:rPr>
        <w:t xml:space="preserve">для полного </w:t>
      </w:r>
      <w:r w:rsidR="004D1DE5" w:rsidRPr="004C494B">
        <w:rPr>
          <w:rFonts w:ascii="Arial Nova" w:hAnsi="Arial Nova" w:cs="Arial"/>
          <w:sz w:val="24"/>
          <w:szCs w:val="24"/>
          <w:lang w:val="ru-RU"/>
        </w:rPr>
        <w:t>исполнения обязательств по настоящему Договору;</w:t>
      </w:r>
    </w:p>
    <w:p w14:paraId="2FFB21F6" w14:textId="73143C7F" w:rsidR="0000389F" w:rsidRPr="004C494B" w:rsidRDefault="00EE1FB4" w:rsidP="003D0707">
      <w:pPr>
        <w:pStyle w:val="a3"/>
        <w:numPr>
          <w:ilvl w:val="2"/>
          <w:numId w:val="2"/>
        </w:numPr>
        <w:shd w:val="clear" w:color="auto" w:fill="FFFFFF"/>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П</w:t>
      </w:r>
      <w:r w:rsidR="004D1DE5" w:rsidRPr="004C494B">
        <w:rPr>
          <w:rFonts w:ascii="Arial Nova" w:hAnsi="Arial Nova" w:cs="Arial"/>
          <w:sz w:val="24"/>
          <w:szCs w:val="24"/>
          <w:lang w:val="ru-RU"/>
        </w:rPr>
        <w:t xml:space="preserve">отребовать от Заёмщика и </w:t>
      </w:r>
      <w:proofErr w:type="spellStart"/>
      <w:r w:rsidR="004D1DE5" w:rsidRPr="004C494B">
        <w:rPr>
          <w:rFonts w:ascii="Arial Nova" w:hAnsi="Arial Nova" w:cs="Arial"/>
          <w:sz w:val="24"/>
          <w:szCs w:val="24"/>
          <w:lang w:val="ru-RU"/>
        </w:rPr>
        <w:t>Созаемщика</w:t>
      </w:r>
      <w:proofErr w:type="spellEnd"/>
      <w:r w:rsidR="004D1DE5" w:rsidRPr="004C494B">
        <w:rPr>
          <w:rFonts w:ascii="Arial Nova" w:hAnsi="Arial Nova" w:cs="Arial"/>
          <w:sz w:val="24"/>
          <w:szCs w:val="24"/>
          <w:lang w:val="ru-RU"/>
        </w:rPr>
        <w:t xml:space="preserve"> досрочного возврата всего кредита или его части в порядке, установленном настоящим Договором;</w:t>
      </w:r>
    </w:p>
    <w:p w14:paraId="351EC5D5" w14:textId="362901B3" w:rsidR="0000389F" w:rsidRPr="004C494B" w:rsidRDefault="00EE1FB4" w:rsidP="003D0707">
      <w:pPr>
        <w:pStyle w:val="a3"/>
        <w:numPr>
          <w:ilvl w:val="2"/>
          <w:numId w:val="2"/>
        </w:numPr>
        <w:shd w:val="clear" w:color="auto" w:fill="FFFFFF"/>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О</w:t>
      </w:r>
      <w:r w:rsidR="004D1DE5" w:rsidRPr="004C494B">
        <w:rPr>
          <w:rFonts w:ascii="Arial Nova" w:hAnsi="Arial Nova" w:cs="Arial"/>
          <w:sz w:val="24"/>
          <w:szCs w:val="24"/>
          <w:lang w:val="ru-RU"/>
        </w:rPr>
        <w:t>братить взыскание на обеспечение по кредиту в порядке, установленном законодательством, настоящим Договором и договорами обеспечения исполнения обязательств;</w:t>
      </w:r>
    </w:p>
    <w:p w14:paraId="5680039E" w14:textId="73001438" w:rsidR="0000389F" w:rsidRPr="004C494B" w:rsidRDefault="00EE1FB4" w:rsidP="003D0707">
      <w:pPr>
        <w:pStyle w:val="a3"/>
        <w:numPr>
          <w:ilvl w:val="2"/>
          <w:numId w:val="2"/>
        </w:numPr>
        <w:shd w:val="clear" w:color="auto" w:fill="FFFFFF"/>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О</w:t>
      </w:r>
      <w:r w:rsidR="004D1DE5" w:rsidRPr="004C494B">
        <w:rPr>
          <w:rFonts w:ascii="Arial Nova" w:hAnsi="Arial Nova" w:cs="Arial"/>
          <w:sz w:val="24"/>
          <w:szCs w:val="24"/>
          <w:lang w:val="ru-RU"/>
        </w:rPr>
        <w:t>братить взыскание на заработную плату Заёмщика</w:t>
      </w:r>
      <w:r w:rsidR="001559C8" w:rsidRPr="004C494B">
        <w:rPr>
          <w:rFonts w:ascii="Arial Nova" w:hAnsi="Arial Nova" w:cs="Arial"/>
          <w:sz w:val="24"/>
          <w:szCs w:val="24"/>
          <w:lang w:val="ru-RU"/>
        </w:rPr>
        <w:t xml:space="preserve"> </w:t>
      </w:r>
      <w:r w:rsidR="004D1DE5" w:rsidRPr="004C494B">
        <w:rPr>
          <w:rFonts w:ascii="Arial Nova" w:hAnsi="Arial Nova" w:cs="Arial"/>
          <w:sz w:val="24"/>
          <w:szCs w:val="24"/>
          <w:lang w:val="ru-RU"/>
        </w:rPr>
        <w:t>/</w:t>
      </w:r>
      <w:r w:rsidR="001559C8" w:rsidRPr="004C494B">
        <w:rPr>
          <w:rFonts w:ascii="Arial Nova" w:hAnsi="Arial Nova" w:cs="Arial"/>
          <w:sz w:val="24"/>
          <w:szCs w:val="24"/>
          <w:lang w:val="ru-RU"/>
        </w:rPr>
        <w:t xml:space="preserve"> </w:t>
      </w:r>
      <w:proofErr w:type="spellStart"/>
      <w:r w:rsidR="004D1DE5" w:rsidRPr="004C494B">
        <w:rPr>
          <w:rFonts w:ascii="Arial Nova" w:hAnsi="Arial Nova" w:cs="Arial"/>
          <w:sz w:val="24"/>
          <w:szCs w:val="24"/>
          <w:lang w:val="ru-RU"/>
        </w:rPr>
        <w:t>Созаёмщика</w:t>
      </w:r>
      <w:proofErr w:type="spellEnd"/>
      <w:r w:rsidR="004D1DE5" w:rsidRPr="004C494B">
        <w:rPr>
          <w:rFonts w:ascii="Arial Nova" w:hAnsi="Arial Nova" w:cs="Arial"/>
          <w:sz w:val="24"/>
          <w:szCs w:val="24"/>
          <w:lang w:val="ru-RU"/>
        </w:rPr>
        <w:t xml:space="preserve"> в установленном действующем законодательством порядке;</w:t>
      </w:r>
    </w:p>
    <w:p w14:paraId="3077078D" w14:textId="642E390E" w:rsidR="0000389F" w:rsidRPr="004C494B" w:rsidRDefault="00EE1FB4" w:rsidP="003D0707">
      <w:pPr>
        <w:pStyle w:val="a3"/>
        <w:numPr>
          <w:ilvl w:val="2"/>
          <w:numId w:val="2"/>
        </w:numPr>
        <w:shd w:val="clear" w:color="auto" w:fill="FFFFFF"/>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П</w:t>
      </w:r>
      <w:r w:rsidR="004D1DE5" w:rsidRPr="004C494B">
        <w:rPr>
          <w:rFonts w:ascii="Arial Nova" w:hAnsi="Arial Nova" w:cs="Arial"/>
          <w:sz w:val="24"/>
          <w:szCs w:val="24"/>
          <w:lang w:val="ru-RU"/>
        </w:rPr>
        <w:t>редпринять все предусмотренные действующим законодательством Республики Узбекистан меры, необходимые и достаточные для защиты его прав и интересов, возврата задолженности Заёмщика</w:t>
      </w:r>
      <w:r w:rsidR="001559C8" w:rsidRPr="004C494B">
        <w:rPr>
          <w:rFonts w:ascii="Arial Nova" w:hAnsi="Arial Nova" w:cs="Arial"/>
          <w:sz w:val="24"/>
          <w:szCs w:val="24"/>
          <w:lang w:val="ru-RU"/>
        </w:rPr>
        <w:t xml:space="preserve"> </w:t>
      </w:r>
      <w:r w:rsidR="004D1DE5" w:rsidRPr="004C494B">
        <w:rPr>
          <w:rFonts w:ascii="Arial Nova" w:hAnsi="Arial Nova" w:cs="Arial"/>
          <w:sz w:val="24"/>
          <w:szCs w:val="24"/>
          <w:lang w:val="ru-RU"/>
        </w:rPr>
        <w:t>/</w:t>
      </w:r>
      <w:r w:rsidR="001559C8" w:rsidRPr="004C494B">
        <w:rPr>
          <w:rFonts w:ascii="Arial Nova" w:hAnsi="Arial Nova" w:cs="Arial"/>
          <w:sz w:val="24"/>
          <w:szCs w:val="24"/>
          <w:lang w:val="ru-RU"/>
        </w:rPr>
        <w:t xml:space="preserve"> </w:t>
      </w:r>
      <w:proofErr w:type="spellStart"/>
      <w:r w:rsidR="004D1DE5" w:rsidRPr="004C494B">
        <w:rPr>
          <w:rFonts w:ascii="Arial Nova" w:hAnsi="Arial Nova" w:cs="Arial"/>
          <w:sz w:val="24"/>
          <w:szCs w:val="24"/>
          <w:lang w:val="ru-RU"/>
        </w:rPr>
        <w:t>Созаёмщика</w:t>
      </w:r>
      <w:proofErr w:type="spellEnd"/>
      <w:r w:rsidR="004D1DE5" w:rsidRPr="004C494B">
        <w:rPr>
          <w:rFonts w:ascii="Arial Nova" w:hAnsi="Arial Nova" w:cs="Arial"/>
          <w:sz w:val="24"/>
          <w:szCs w:val="24"/>
          <w:lang w:val="ru-RU"/>
        </w:rPr>
        <w:t xml:space="preserve"> Банку. Все затраты, произведенные Банком в этой связи, </w:t>
      </w:r>
      <w:r w:rsidR="005345EC" w:rsidRPr="004C494B">
        <w:rPr>
          <w:rFonts w:ascii="Arial Nova" w:hAnsi="Arial Nova" w:cs="Arial"/>
          <w:sz w:val="24"/>
          <w:szCs w:val="24"/>
          <w:lang w:val="ru-RU"/>
        </w:rPr>
        <w:t xml:space="preserve">покрывается за счет средств </w:t>
      </w:r>
      <w:r w:rsidR="004D1DE5" w:rsidRPr="004C494B">
        <w:rPr>
          <w:rFonts w:ascii="Arial Nova" w:hAnsi="Arial Nova" w:cs="Arial"/>
          <w:sz w:val="24"/>
          <w:szCs w:val="24"/>
          <w:lang w:val="ru-RU"/>
        </w:rPr>
        <w:t>Заёмщика.</w:t>
      </w:r>
    </w:p>
    <w:p w14:paraId="4AA80D20" w14:textId="6C046ED1" w:rsidR="004D1DE5" w:rsidRPr="004C494B" w:rsidRDefault="00EE1FB4" w:rsidP="003D0707">
      <w:pPr>
        <w:pStyle w:val="a3"/>
        <w:numPr>
          <w:ilvl w:val="2"/>
          <w:numId w:val="2"/>
        </w:numPr>
        <w:shd w:val="clear" w:color="auto" w:fill="FFFFFF"/>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И</w:t>
      </w:r>
      <w:r w:rsidR="004D1DE5" w:rsidRPr="004C494B">
        <w:rPr>
          <w:rFonts w:ascii="Arial Nova" w:hAnsi="Arial Nova" w:cs="Arial"/>
          <w:sz w:val="24"/>
          <w:szCs w:val="24"/>
          <w:lang w:val="ru-RU"/>
        </w:rPr>
        <w:t xml:space="preserve">спользовать </w:t>
      </w:r>
      <w:r w:rsidR="00003DF5" w:rsidRPr="004C494B">
        <w:rPr>
          <w:rFonts w:ascii="Arial Nova" w:hAnsi="Arial Nova" w:cs="Arial"/>
          <w:sz w:val="24"/>
          <w:szCs w:val="24"/>
          <w:lang w:val="ru-RU"/>
        </w:rPr>
        <w:t>любые другие права, согласно законодательству Республики,</w:t>
      </w:r>
      <w:r w:rsidR="004D1DE5" w:rsidRPr="004C494B">
        <w:rPr>
          <w:rFonts w:ascii="Arial Nova" w:hAnsi="Arial Nova" w:cs="Arial"/>
          <w:sz w:val="24"/>
          <w:szCs w:val="24"/>
          <w:lang w:val="ru-RU"/>
        </w:rPr>
        <w:t xml:space="preserve"> Узбекистан, настоящему Договору и договоров обеспечения исполнения обязательств.</w:t>
      </w:r>
    </w:p>
    <w:p w14:paraId="341F1649" w14:textId="77777777" w:rsidR="00FE1197" w:rsidRPr="004C494B" w:rsidRDefault="00FE1197" w:rsidP="00FE1197">
      <w:pPr>
        <w:shd w:val="clear" w:color="auto" w:fill="FFFFFF"/>
        <w:jc w:val="both"/>
        <w:rPr>
          <w:rFonts w:ascii="Arial Nova" w:hAnsi="Arial Nova" w:cs="Arial"/>
          <w:sz w:val="24"/>
          <w:szCs w:val="24"/>
          <w:lang w:val="ru-RU"/>
        </w:rPr>
      </w:pPr>
    </w:p>
    <w:p w14:paraId="2C0C5F4A" w14:textId="77777777" w:rsidR="004D1DE5" w:rsidRPr="004C494B" w:rsidRDefault="004D1DE5" w:rsidP="00C5141B">
      <w:pPr>
        <w:pStyle w:val="a3"/>
        <w:widowControl w:val="0"/>
        <w:numPr>
          <w:ilvl w:val="0"/>
          <w:numId w:val="2"/>
        </w:numPr>
        <w:tabs>
          <w:tab w:val="left" w:pos="1134"/>
        </w:tabs>
        <w:autoSpaceDE w:val="0"/>
        <w:autoSpaceDN w:val="0"/>
        <w:adjustRightInd w:val="0"/>
        <w:ind w:left="0" w:firstLine="567"/>
        <w:jc w:val="center"/>
        <w:outlineLvl w:val="0"/>
        <w:rPr>
          <w:rFonts w:ascii="Arial Nova" w:hAnsi="Arial Nova" w:cs="Arial"/>
          <w:b/>
          <w:color w:val="000000"/>
          <w:sz w:val="24"/>
          <w:szCs w:val="24"/>
          <w:lang w:val="ru-RU"/>
        </w:rPr>
      </w:pPr>
      <w:bookmarkStart w:id="29" w:name="_Toc158746465"/>
      <w:r w:rsidRPr="004C494B">
        <w:rPr>
          <w:rFonts w:ascii="Arial Nova" w:hAnsi="Arial Nova" w:cs="Arial"/>
          <w:b/>
          <w:color w:val="000000"/>
          <w:sz w:val="24"/>
          <w:szCs w:val="24"/>
          <w:lang w:val="ru-RU"/>
        </w:rPr>
        <w:t>ОБЯЗАТЕЛЬСТВА БАНКА</w:t>
      </w:r>
      <w:bookmarkEnd w:id="29"/>
    </w:p>
    <w:p w14:paraId="71B06B7A" w14:textId="77777777" w:rsidR="004D1DE5" w:rsidRPr="004C494B" w:rsidRDefault="004D1DE5" w:rsidP="003D0707">
      <w:pPr>
        <w:widowControl w:val="0"/>
        <w:tabs>
          <w:tab w:val="left" w:pos="993"/>
        </w:tabs>
        <w:autoSpaceDE w:val="0"/>
        <w:autoSpaceDN w:val="0"/>
        <w:adjustRightInd w:val="0"/>
        <w:ind w:firstLine="567"/>
        <w:jc w:val="both"/>
        <w:rPr>
          <w:rFonts w:ascii="Arial Nova" w:hAnsi="Arial Nova" w:cs="Arial"/>
          <w:b/>
          <w:bCs/>
          <w:sz w:val="24"/>
          <w:szCs w:val="24"/>
          <w:u w:val="single"/>
          <w:lang w:val="ru-RU"/>
        </w:rPr>
      </w:pPr>
      <w:r w:rsidRPr="004C494B">
        <w:rPr>
          <w:rFonts w:ascii="Arial Nova" w:hAnsi="Arial Nova" w:cs="Arial"/>
          <w:b/>
          <w:bCs/>
          <w:sz w:val="24"/>
          <w:szCs w:val="24"/>
          <w:u w:val="single"/>
          <w:lang w:val="ru-RU"/>
        </w:rPr>
        <w:t>Банк обязуется:</w:t>
      </w:r>
    </w:p>
    <w:p w14:paraId="7F38263E" w14:textId="77777777" w:rsidR="00160740" w:rsidRDefault="004D1DE5" w:rsidP="003D0707">
      <w:pPr>
        <w:pStyle w:val="20"/>
        <w:widowControl w:val="0"/>
        <w:numPr>
          <w:ilvl w:val="1"/>
          <w:numId w:val="2"/>
        </w:numPr>
        <w:tabs>
          <w:tab w:val="left" w:pos="993"/>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Предоставить кредит в сумме, в сроки и на условиях, оговоренных настоящим Договором при исполнении Заёмщиком</w:t>
      </w:r>
      <w:r w:rsidR="001559C8" w:rsidRPr="004C494B">
        <w:rPr>
          <w:rFonts w:ascii="Arial Nova" w:hAnsi="Arial Nova" w:cs="Arial"/>
          <w:sz w:val="24"/>
          <w:szCs w:val="24"/>
        </w:rPr>
        <w:t xml:space="preserve"> </w:t>
      </w:r>
      <w:r w:rsidRPr="004C494B">
        <w:rPr>
          <w:rFonts w:ascii="Arial Nova" w:hAnsi="Arial Nova" w:cs="Arial"/>
          <w:sz w:val="24"/>
          <w:szCs w:val="24"/>
        </w:rPr>
        <w:t>/</w:t>
      </w:r>
      <w:r w:rsidR="001559C8" w:rsidRPr="004C494B">
        <w:rPr>
          <w:rFonts w:ascii="Arial Nova" w:hAnsi="Arial Nova" w:cs="Arial"/>
          <w:sz w:val="24"/>
          <w:szCs w:val="24"/>
        </w:rPr>
        <w:t xml:space="preserve"> </w:t>
      </w:r>
      <w:proofErr w:type="spellStart"/>
      <w:r w:rsidRPr="004C494B">
        <w:rPr>
          <w:rFonts w:ascii="Arial Nova" w:hAnsi="Arial Nova" w:cs="Arial"/>
          <w:sz w:val="24"/>
          <w:szCs w:val="24"/>
        </w:rPr>
        <w:t>Созаёмщиком</w:t>
      </w:r>
      <w:proofErr w:type="spellEnd"/>
      <w:r w:rsidRPr="004C494B">
        <w:rPr>
          <w:rFonts w:ascii="Arial Nova" w:hAnsi="Arial Nova" w:cs="Arial"/>
          <w:sz w:val="24"/>
          <w:szCs w:val="24"/>
        </w:rPr>
        <w:t xml:space="preserve"> предварительных условий получения кредитных средств в соответствии с настоящим Договором;</w:t>
      </w:r>
      <w:r w:rsidR="00160740" w:rsidRPr="00160740">
        <w:rPr>
          <w:rFonts w:ascii="Arial Nova" w:hAnsi="Arial Nova" w:cs="Arial"/>
          <w:sz w:val="24"/>
          <w:szCs w:val="24"/>
        </w:rPr>
        <w:t xml:space="preserve"> </w:t>
      </w:r>
    </w:p>
    <w:p w14:paraId="7463F23D" w14:textId="77777777" w:rsidR="00160740" w:rsidRDefault="00160740" w:rsidP="00160740">
      <w:pPr>
        <w:pStyle w:val="20"/>
        <w:widowControl w:val="0"/>
        <w:tabs>
          <w:tab w:val="left" w:pos="993"/>
        </w:tabs>
        <w:autoSpaceDE w:val="0"/>
        <w:autoSpaceDN w:val="0"/>
        <w:adjustRightInd w:val="0"/>
        <w:ind w:left="0" w:firstLine="567"/>
        <w:rPr>
          <w:rFonts w:ascii="Arial Nova" w:hAnsi="Arial Nova" w:cs="Arial"/>
          <w:sz w:val="24"/>
          <w:szCs w:val="24"/>
        </w:rPr>
      </w:pPr>
      <w:r w:rsidRPr="00160740">
        <w:rPr>
          <w:rFonts w:ascii="Arial Nova" w:hAnsi="Arial Nova" w:cs="Arial"/>
          <w:sz w:val="24"/>
          <w:szCs w:val="24"/>
        </w:rPr>
        <w:t xml:space="preserve">При оформлении кредита один экземпляр кредитного договора и графика погашения кредита предоставляется заемщику. </w:t>
      </w:r>
    </w:p>
    <w:p w14:paraId="1818201C" w14:textId="28202624" w:rsidR="004D1DE5" w:rsidRPr="004C494B" w:rsidRDefault="00160740" w:rsidP="00160740">
      <w:pPr>
        <w:pStyle w:val="20"/>
        <w:widowControl w:val="0"/>
        <w:tabs>
          <w:tab w:val="left" w:pos="993"/>
        </w:tabs>
        <w:autoSpaceDE w:val="0"/>
        <w:autoSpaceDN w:val="0"/>
        <w:adjustRightInd w:val="0"/>
        <w:ind w:left="0" w:firstLine="567"/>
        <w:rPr>
          <w:rFonts w:ascii="Arial Nova" w:hAnsi="Arial Nova" w:cs="Arial"/>
          <w:sz w:val="24"/>
          <w:szCs w:val="24"/>
        </w:rPr>
      </w:pPr>
      <w:r w:rsidRPr="00160740">
        <w:rPr>
          <w:rFonts w:ascii="Arial Nova" w:hAnsi="Arial Nova" w:cs="Arial"/>
          <w:sz w:val="24"/>
          <w:szCs w:val="24"/>
        </w:rPr>
        <w:t>В случае возникновения изменений в графике погашения кредита в результате осуществления кредитных платежей, обновленный график погашения кредита направляется заемщику через мобильное приложение либо предоставляется в письменной/утвержденной форме по требованию заемщика. При этом, ранее действовавший график погашения кредита считается утратившим силу.</w:t>
      </w:r>
    </w:p>
    <w:p w14:paraId="70947E27" w14:textId="77777777" w:rsidR="004D1DE5" w:rsidRPr="004C494B" w:rsidRDefault="004D1DE5" w:rsidP="003D0707">
      <w:pPr>
        <w:pStyle w:val="20"/>
        <w:widowControl w:val="0"/>
        <w:numPr>
          <w:ilvl w:val="1"/>
          <w:numId w:val="2"/>
        </w:numPr>
        <w:tabs>
          <w:tab w:val="left" w:pos="993"/>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Для учета полученного кредита открыть на имя Заёмщика ссудный счет;</w:t>
      </w:r>
    </w:p>
    <w:p w14:paraId="0BB88FEA" w14:textId="77777777" w:rsidR="004D1DE5" w:rsidRPr="004C494B" w:rsidRDefault="004D1DE5" w:rsidP="003D0707">
      <w:pPr>
        <w:pStyle w:val="20"/>
        <w:widowControl w:val="0"/>
        <w:numPr>
          <w:ilvl w:val="1"/>
          <w:numId w:val="2"/>
        </w:numPr>
        <w:tabs>
          <w:tab w:val="left" w:pos="993"/>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Предоставлять Заёмщику по его письменному запросу сведения, касающиеся кредита;</w:t>
      </w:r>
    </w:p>
    <w:p w14:paraId="4275AD4B" w14:textId="03DF858F" w:rsidR="004D1DE5" w:rsidRPr="004C494B" w:rsidRDefault="004D1DE5" w:rsidP="003D0707">
      <w:pPr>
        <w:pStyle w:val="20"/>
        <w:widowControl w:val="0"/>
        <w:numPr>
          <w:ilvl w:val="1"/>
          <w:numId w:val="2"/>
        </w:numPr>
        <w:tabs>
          <w:tab w:val="left" w:pos="993"/>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Информировать Заёмщика</w:t>
      </w:r>
      <w:r w:rsidR="00C32CF1" w:rsidRPr="004C494B">
        <w:rPr>
          <w:rFonts w:ascii="Arial Nova" w:hAnsi="Arial Nova" w:cs="Arial"/>
          <w:sz w:val="24"/>
          <w:szCs w:val="24"/>
        </w:rPr>
        <w:t xml:space="preserve"> </w:t>
      </w:r>
      <w:r w:rsidRPr="004C494B">
        <w:rPr>
          <w:rFonts w:ascii="Arial Nova" w:hAnsi="Arial Nova" w:cs="Arial"/>
          <w:sz w:val="24"/>
          <w:szCs w:val="24"/>
        </w:rPr>
        <w:t>/</w:t>
      </w:r>
      <w:r w:rsidR="00C32CF1" w:rsidRPr="004C494B">
        <w:rPr>
          <w:rFonts w:ascii="Arial Nova" w:hAnsi="Arial Nova" w:cs="Arial"/>
          <w:sz w:val="24"/>
          <w:szCs w:val="24"/>
        </w:rPr>
        <w:t xml:space="preserve"> </w:t>
      </w:r>
      <w:proofErr w:type="spellStart"/>
      <w:r w:rsidRPr="004C494B">
        <w:rPr>
          <w:rFonts w:ascii="Arial Nova" w:hAnsi="Arial Nova" w:cs="Arial"/>
          <w:sz w:val="24"/>
          <w:szCs w:val="24"/>
        </w:rPr>
        <w:t>Созаёмщика</w:t>
      </w:r>
      <w:proofErr w:type="spellEnd"/>
      <w:r w:rsidRPr="004C494B">
        <w:rPr>
          <w:rFonts w:ascii="Arial Nova" w:hAnsi="Arial Nova" w:cs="Arial"/>
          <w:sz w:val="24"/>
          <w:szCs w:val="24"/>
        </w:rPr>
        <w:t xml:space="preserve"> о фактах и причинах досрочного взыскания Банком кредита;</w:t>
      </w:r>
    </w:p>
    <w:p w14:paraId="3785F34F" w14:textId="49739A86" w:rsidR="004D1DE5" w:rsidRPr="004C494B" w:rsidRDefault="004D1DE5" w:rsidP="003D0707">
      <w:pPr>
        <w:pStyle w:val="20"/>
        <w:widowControl w:val="0"/>
        <w:numPr>
          <w:ilvl w:val="1"/>
          <w:numId w:val="2"/>
        </w:numPr>
        <w:tabs>
          <w:tab w:val="left" w:pos="993"/>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Информировать Заёмщика/</w:t>
      </w:r>
      <w:proofErr w:type="spellStart"/>
      <w:r w:rsidRPr="004C494B">
        <w:rPr>
          <w:rFonts w:ascii="Arial Nova" w:hAnsi="Arial Nova" w:cs="Arial"/>
          <w:sz w:val="24"/>
          <w:szCs w:val="24"/>
        </w:rPr>
        <w:t>Созаёмщика</w:t>
      </w:r>
      <w:proofErr w:type="spellEnd"/>
      <w:r w:rsidR="0061115D" w:rsidRPr="004C494B">
        <w:rPr>
          <w:rFonts w:ascii="Arial Nova" w:hAnsi="Arial Nova" w:cs="Arial"/>
          <w:sz w:val="24"/>
          <w:szCs w:val="24"/>
        </w:rPr>
        <w:t xml:space="preserve"> по средством дистанционных каналов</w:t>
      </w:r>
      <w:r w:rsidRPr="004C494B">
        <w:rPr>
          <w:rFonts w:ascii="Arial Nova" w:hAnsi="Arial Nova" w:cs="Arial"/>
          <w:sz w:val="24"/>
          <w:szCs w:val="24"/>
        </w:rPr>
        <w:t xml:space="preserve"> </w:t>
      </w:r>
      <w:r w:rsidR="0061115D" w:rsidRPr="004C494B">
        <w:rPr>
          <w:rFonts w:ascii="Arial Nova" w:hAnsi="Arial Nova" w:cs="Arial"/>
          <w:sz w:val="24"/>
          <w:szCs w:val="24"/>
        </w:rPr>
        <w:t xml:space="preserve">связи </w:t>
      </w:r>
      <w:r w:rsidRPr="004C494B">
        <w:rPr>
          <w:rFonts w:ascii="Arial Nova" w:hAnsi="Arial Nova" w:cs="Arial"/>
          <w:sz w:val="24"/>
          <w:szCs w:val="24"/>
        </w:rPr>
        <w:t xml:space="preserve">об изменениях в нормативно-правовых документах и внутренних нормативных документах Банка по вопросам кредитования и расчетов; </w:t>
      </w:r>
    </w:p>
    <w:p w14:paraId="28D3E81B" w14:textId="3648C2B0" w:rsidR="004D1DE5" w:rsidRPr="004C494B" w:rsidRDefault="004D1DE5" w:rsidP="003D0707">
      <w:pPr>
        <w:pStyle w:val="20"/>
        <w:widowControl w:val="0"/>
        <w:numPr>
          <w:ilvl w:val="1"/>
          <w:numId w:val="2"/>
        </w:numPr>
        <w:tabs>
          <w:tab w:val="left" w:pos="993"/>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 xml:space="preserve">Не позднее, чем за </w:t>
      </w:r>
      <w:r w:rsidRPr="004C494B">
        <w:rPr>
          <w:rFonts w:ascii="Arial Nova" w:hAnsi="Arial Nova" w:cs="Arial"/>
          <w:i/>
          <w:iCs/>
          <w:sz w:val="24"/>
          <w:szCs w:val="24"/>
        </w:rPr>
        <w:t>5 (пять)</w:t>
      </w:r>
      <w:r w:rsidRPr="004C494B">
        <w:rPr>
          <w:rFonts w:ascii="Arial Nova" w:hAnsi="Arial Nova" w:cs="Arial"/>
          <w:sz w:val="24"/>
          <w:szCs w:val="24"/>
        </w:rPr>
        <w:t xml:space="preserve"> банковских дней до предъявления задолженности к досрочному взысканию известить Заёмщика</w:t>
      </w:r>
      <w:r w:rsidR="00C32CF1" w:rsidRPr="004C494B">
        <w:rPr>
          <w:rFonts w:ascii="Arial Nova" w:hAnsi="Arial Nova" w:cs="Arial"/>
          <w:sz w:val="24"/>
          <w:szCs w:val="24"/>
        </w:rPr>
        <w:t xml:space="preserve"> </w:t>
      </w:r>
      <w:r w:rsidRPr="004C494B">
        <w:rPr>
          <w:rFonts w:ascii="Arial Nova" w:hAnsi="Arial Nova" w:cs="Arial"/>
          <w:sz w:val="24"/>
          <w:szCs w:val="24"/>
        </w:rPr>
        <w:t>/</w:t>
      </w:r>
      <w:r w:rsidR="00C32CF1" w:rsidRPr="004C494B">
        <w:rPr>
          <w:rFonts w:ascii="Arial Nova" w:hAnsi="Arial Nova" w:cs="Arial"/>
          <w:sz w:val="24"/>
          <w:szCs w:val="24"/>
        </w:rPr>
        <w:t xml:space="preserve"> </w:t>
      </w:r>
      <w:proofErr w:type="spellStart"/>
      <w:r w:rsidRPr="004C494B">
        <w:rPr>
          <w:rFonts w:ascii="Arial Nova" w:hAnsi="Arial Nova" w:cs="Arial"/>
          <w:sz w:val="24"/>
          <w:szCs w:val="24"/>
        </w:rPr>
        <w:t>Созаёмщика</w:t>
      </w:r>
      <w:proofErr w:type="spellEnd"/>
      <w:r w:rsidRPr="004C494B">
        <w:rPr>
          <w:rFonts w:ascii="Arial Nova" w:hAnsi="Arial Nova" w:cs="Arial"/>
          <w:sz w:val="24"/>
          <w:szCs w:val="24"/>
        </w:rPr>
        <w:t xml:space="preserve"> о </w:t>
      </w:r>
      <w:r w:rsidR="00A9213B" w:rsidRPr="004C494B">
        <w:rPr>
          <w:rFonts w:ascii="Arial Nova" w:hAnsi="Arial Nova" w:cs="Arial"/>
          <w:sz w:val="24"/>
          <w:szCs w:val="24"/>
        </w:rPr>
        <w:t>необходимости</w:t>
      </w:r>
      <w:r w:rsidRPr="004C494B">
        <w:rPr>
          <w:rFonts w:ascii="Arial Nova" w:hAnsi="Arial Nova" w:cs="Arial"/>
          <w:sz w:val="24"/>
          <w:szCs w:val="24"/>
        </w:rPr>
        <w:t xml:space="preserve"> произвести досрочное погашение </w:t>
      </w:r>
      <w:r w:rsidRPr="00204A6C">
        <w:rPr>
          <w:rFonts w:ascii="Arial Nova" w:hAnsi="Arial Nova" w:cs="Arial"/>
          <w:sz w:val="24"/>
          <w:szCs w:val="24"/>
        </w:rPr>
        <w:t>кредита и процентов</w:t>
      </w:r>
      <w:r w:rsidR="0061115D" w:rsidRPr="00204A6C">
        <w:rPr>
          <w:rFonts w:ascii="Arial Nova" w:hAnsi="Arial Nova" w:cs="Arial"/>
          <w:sz w:val="24"/>
          <w:szCs w:val="24"/>
        </w:rPr>
        <w:t xml:space="preserve"> </w:t>
      </w:r>
      <w:r w:rsidR="0061115D" w:rsidRPr="004C494B">
        <w:rPr>
          <w:rFonts w:ascii="Arial Nova" w:hAnsi="Arial Nova" w:cs="Arial"/>
          <w:sz w:val="24"/>
          <w:szCs w:val="24"/>
        </w:rPr>
        <w:t>задолженности по кредиту</w:t>
      </w:r>
      <w:r w:rsidRPr="004C494B">
        <w:rPr>
          <w:rFonts w:ascii="Arial Nova" w:hAnsi="Arial Nova" w:cs="Arial"/>
          <w:sz w:val="24"/>
          <w:szCs w:val="24"/>
        </w:rPr>
        <w:t>;</w:t>
      </w:r>
    </w:p>
    <w:p w14:paraId="4031F849" w14:textId="580ED638" w:rsidR="00030E63" w:rsidRPr="004C494B" w:rsidRDefault="00030E63" w:rsidP="003D0707">
      <w:pPr>
        <w:pStyle w:val="20"/>
        <w:widowControl w:val="0"/>
        <w:numPr>
          <w:ilvl w:val="1"/>
          <w:numId w:val="2"/>
        </w:numPr>
        <w:tabs>
          <w:tab w:val="left" w:pos="993"/>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 xml:space="preserve">По требованию Заемщика предоставить информацию об остатке кредитной задолженности. Данная информация может быть предоставлена в электронной форме через личный кабинет Заемщика (в мобильном приложении </w:t>
      </w:r>
      <w:r w:rsidRPr="004C494B">
        <w:rPr>
          <w:rFonts w:ascii="Arial Nova" w:hAnsi="Arial Nova" w:cs="Arial"/>
          <w:sz w:val="24"/>
          <w:szCs w:val="24"/>
        </w:rPr>
        <w:lastRenderedPageBreak/>
        <w:t>Банка).</w:t>
      </w:r>
    </w:p>
    <w:p w14:paraId="647C1572" w14:textId="77777777" w:rsidR="004D1DE5" w:rsidRPr="004C494B" w:rsidRDefault="004D1DE5" w:rsidP="00AA3764">
      <w:pPr>
        <w:pStyle w:val="20"/>
        <w:widowControl w:val="0"/>
        <w:tabs>
          <w:tab w:val="left" w:pos="1134"/>
        </w:tabs>
        <w:autoSpaceDE w:val="0"/>
        <w:autoSpaceDN w:val="0"/>
        <w:adjustRightInd w:val="0"/>
        <w:ind w:left="0" w:firstLine="567"/>
        <w:rPr>
          <w:rFonts w:ascii="Arial Nova" w:hAnsi="Arial Nova" w:cs="Arial"/>
          <w:sz w:val="24"/>
          <w:szCs w:val="24"/>
        </w:rPr>
      </w:pPr>
    </w:p>
    <w:p w14:paraId="074F94C1" w14:textId="77777777" w:rsidR="004D1DE5" w:rsidRPr="004C494B" w:rsidRDefault="004D1DE5" w:rsidP="00C5141B">
      <w:pPr>
        <w:pStyle w:val="a3"/>
        <w:widowControl w:val="0"/>
        <w:numPr>
          <w:ilvl w:val="0"/>
          <w:numId w:val="2"/>
        </w:numPr>
        <w:tabs>
          <w:tab w:val="left" w:pos="1134"/>
        </w:tabs>
        <w:autoSpaceDE w:val="0"/>
        <w:autoSpaceDN w:val="0"/>
        <w:adjustRightInd w:val="0"/>
        <w:ind w:left="0" w:firstLine="567"/>
        <w:jc w:val="center"/>
        <w:outlineLvl w:val="0"/>
        <w:rPr>
          <w:rFonts w:ascii="Arial Nova" w:hAnsi="Arial Nova" w:cs="Arial"/>
          <w:b/>
          <w:color w:val="000000"/>
          <w:sz w:val="24"/>
          <w:szCs w:val="24"/>
          <w:lang w:val="ru-RU"/>
        </w:rPr>
      </w:pPr>
      <w:bookmarkStart w:id="30" w:name="_Toc158746466"/>
      <w:r w:rsidRPr="004C494B">
        <w:rPr>
          <w:rFonts w:ascii="Arial Nova" w:hAnsi="Arial Nova" w:cs="Arial"/>
          <w:b/>
          <w:color w:val="000000"/>
          <w:sz w:val="24"/>
          <w:szCs w:val="24"/>
          <w:lang w:val="ru-RU"/>
        </w:rPr>
        <w:t>ПРАВА ЗАЁМЩИКА/</w:t>
      </w:r>
      <w:r w:rsidRPr="004C494B">
        <w:rPr>
          <w:rFonts w:ascii="Arial Nova" w:hAnsi="Arial Nova" w:cs="Arial"/>
          <w:b/>
          <w:sz w:val="24"/>
          <w:szCs w:val="24"/>
          <w:lang w:val="ru-RU"/>
        </w:rPr>
        <w:t>СОЗАЁМЩИКА</w:t>
      </w:r>
      <w:bookmarkEnd w:id="30"/>
    </w:p>
    <w:p w14:paraId="130A5787" w14:textId="77777777" w:rsidR="004D1DE5" w:rsidRPr="004C494B" w:rsidRDefault="004D1DE5" w:rsidP="003D0707">
      <w:pPr>
        <w:widowControl w:val="0"/>
        <w:tabs>
          <w:tab w:val="left" w:pos="1134"/>
        </w:tabs>
        <w:ind w:firstLine="567"/>
        <w:jc w:val="both"/>
        <w:rPr>
          <w:rFonts w:ascii="Arial Nova" w:hAnsi="Arial Nova" w:cs="Arial"/>
          <w:b/>
          <w:sz w:val="24"/>
          <w:szCs w:val="24"/>
          <w:u w:val="single"/>
          <w:lang w:val="ru-RU"/>
        </w:rPr>
      </w:pPr>
      <w:r w:rsidRPr="004C494B">
        <w:rPr>
          <w:rFonts w:ascii="Arial Nova" w:hAnsi="Arial Nova" w:cs="Arial"/>
          <w:b/>
          <w:sz w:val="24"/>
          <w:szCs w:val="24"/>
          <w:u w:val="single"/>
          <w:lang w:val="ru-RU"/>
        </w:rPr>
        <w:t>Заёмщик</w:t>
      </w:r>
      <w:r w:rsidRPr="004C494B">
        <w:rPr>
          <w:rFonts w:ascii="Arial Nova" w:hAnsi="Arial Nova" w:cs="Arial"/>
          <w:sz w:val="24"/>
          <w:szCs w:val="24"/>
          <w:u w:val="single"/>
          <w:lang w:val="ru-RU"/>
        </w:rPr>
        <w:t>/</w:t>
      </w:r>
      <w:proofErr w:type="spellStart"/>
      <w:r w:rsidRPr="004C494B">
        <w:rPr>
          <w:rFonts w:ascii="Arial Nova" w:hAnsi="Arial Nova" w:cs="Arial"/>
          <w:b/>
          <w:sz w:val="24"/>
          <w:szCs w:val="24"/>
          <w:u w:val="single"/>
          <w:lang w:val="ru-RU"/>
        </w:rPr>
        <w:t>Созаёмщик</w:t>
      </w:r>
      <w:proofErr w:type="spellEnd"/>
      <w:r w:rsidRPr="004C494B">
        <w:rPr>
          <w:rFonts w:ascii="Arial Nova" w:hAnsi="Arial Nova" w:cs="Arial"/>
          <w:b/>
          <w:sz w:val="24"/>
          <w:szCs w:val="24"/>
          <w:u w:val="single"/>
          <w:lang w:val="ru-RU"/>
        </w:rPr>
        <w:t xml:space="preserve"> вправе:</w:t>
      </w:r>
    </w:p>
    <w:p w14:paraId="0ECC9E5A" w14:textId="50D2DBB8" w:rsidR="004D1DE5" w:rsidRPr="004C494B" w:rsidRDefault="004D1DE5" w:rsidP="003D0707">
      <w:pPr>
        <w:pStyle w:val="20"/>
        <w:widowControl w:val="0"/>
        <w:numPr>
          <w:ilvl w:val="1"/>
          <w:numId w:val="2"/>
        </w:numPr>
        <w:tabs>
          <w:tab w:val="left" w:pos="1134"/>
        </w:tabs>
        <w:autoSpaceDE w:val="0"/>
        <w:autoSpaceDN w:val="0"/>
        <w:adjustRightInd w:val="0"/>
        <w:ind w:left="0" w:firstLine="567"/>
        <w:rPr>
          <w:rFonts w:ascii="Arial Nova" w:hAnsi="Arial Nova" w:cs="Arial"/>
          <w:sz w:val="24"/>
          <w:szCs w:val="24"/>
        </w:rPr>
      </w:pPr>
      <w:r w:rsidRPr="004C494B">
        <w:rPr>
          <w:rFonts w:ascii="Arial Nova" w:eastAsiaTheme="minorHAnsi" w:hAnsi="Arial Nova"/>
          <w:noProof/>
          <w:sz w:val="24"/>
          <w:szCs w:val="24"/>
          <w:lang w:eastAsia="en-US"/>
        </w:rPr>
        <w:t>После заключения Договора</w:t>
      </w:r>
      <w:r w:rsidR="00DA0A76" w:rsidRPr="004C494B">
        <w:rPr>
          <w:rFonts w:ascii="Arial Nova" w:eastAsiaTheme="minorHAnsi" w:hAnsi="Arial Nova"/>
          <w:noProof/>
          <w:sz w:val="24"/>
          <w:szCs w:val="24"/>
          <w:lang w:eastAsia="en-US"/>
        </w:rPr>
        <w:t xml:space="preserve">, до перчеслиние кредитных средств на специальный счет Заемщика на </w:t>
      </w:r>
      <w:r w:rsidRPr="004C494B">
        <w:rPr>
          <w:rFonts w:ascii="Arial Nova" w:eastAsiaTheme="minorHAnsi" w:hAnsi="Arial Nova"/>
          <w:noProof/>
          <w:sz w:val="24"/>
          <w:szCs w:val="24"/>
          <w:lang w:val="uz-Cyrl-UZ" w:eastAsia="en-US"/>
        </w:rPr>
        <w:t xml:space="preserve"> б</w:t>
      </w:r>
      <w:r w:rsidRPr="004C494B">
        <w:rPr>
          <w:rFonts w:ascii="Arial Nova" w:eastAsiaTheme="minorHAnsi" w:hAnsi="Arial Nova"/>
          <w:noProof/>
          <w:sz w:val="24"/>
          <w:szCs w:val="24"/>
          <w:lang w:eastAsia="en-US"/>
        </w:rPr>
        <w:t>есплатной основе отказаться полностью или частично от получения кредита, уведомив об этом Банк</w:t>
      </w:r>
      <w:r w:rsidRPr="004C494B">
        <w:rPr>
          <w:rFonts w:ascii="Arial Nova" w:eastAsiaTheme="minorHAnsi" w:hAnsi="Arial Nova"/>
          <w:noProof/>
          <w:color w:val="FF0000"/>
          <w:sz w:val="24"/>
          <w:szCs w:val="24"/>
          <w:lang w:eastAsia="en-US"/>
        </w:rPr>
        <w:t xml:space="preserve"> </w:t>
      </w:r>
      <w:r w:rsidRPr="004C494B">
        <w:rPr>
          <w:rFonts w:ascii="Arial Nova" w:eastAsiaTheme="minorHAnsi" w:hAnsi="Arial Nova"/>
          <w:noProof/>
          <w:sz w:val="24"/>
          <w:szCs w:val="24"/>
          <w:lang w:eastAsia="en-US"/>
        </w:rPr>
        <w:t>в период до фактичечкого получения кредита;</w:t>
      </w:r>
    </w:p>
    <w:p w14:paraId="5AE3A109" w14:textId="4443FA2F" w:rsidR="004D1DE5" w:rsidRPr="004C494B" w:rsidRDefault="004D1DE5" w:rsidP="003D0707">
      <w:pPr>
        <w:pStyle w:val="20"/>
        <w:widowControl w:val="0"/>
        <w:numPr>
          <w:ilvl w:val="1"/>
          <w:numId w:val="2"/>
        </w:numPr>
        <w:tabs>
          <w:tab w:val="left" w:pos="1134"/>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Досрочно возвратить сумму полученного кредита и оплатить начисленные проценты по Договору</w:t>
      </w:r>
      <w:r w:rsidRPr="004C494B">
        <w:rPr>
          <w:rFonts w:ascii="Arial Nova" w:eastAsiaTheme="minorHAnsi" w:hAnsi="Arial Nova"/>
          <w:noProof/>
          <w:sz w:val="24"/>
          <w:szCs w:val="24"/>
          <w:lang w:eastAsia="en-US"/>
        </w:rPr>
        <w:t xml:space="preserve"> в любое время без взыскания штрафных санкций</w:t>
      </w:r>
      <w:r w:rsidRPr="004C494B">
        <w:rPr>
          <w:rFonts w:ascii="Arial Nova" w:hAnsi="Arial Nova" w:cs="Arial"/>
          <w:sz w:val="24"/>
          <w:szCs w:val="24"/>
        </w:rPr>
        <w:t>;</w:t>
      </w:r>
    </w:p>
    <w:p w14:paraId="69A5B4E7" w14:textId="77777777" w:rsidR="004D1DE5" w:rsidRPr="004C494B" w:rsidRDefault="004D1DE5" w:rsidP="003D0707">
      <w:pPr>
        <w:pStyle w:val="20"/>
        <w:widowControl w:val="0"/>
        <w:numPr>
          <w:ilvl w:val="1"/>
          <w:numId w:val="2"/>
        </w:numPr>
        <w:tabs>
          <w:tab w:val="left" w:pos="1134"/>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Знакомиться с действующими условиями ипотечного кредитования;</w:t>
      </w:r>
    </w:p>
    <w:p w14:paraId="1519EB92" w14:textId="77777777" w:rsidR="004D1DE5" w:rsidRPr="004C494B" w:rsidRDefault="004D1DE5" w:rsidP="003D0707">
      <w:pPr>
        <w:pStyle w:val="20"/>
        <w:widowControl w:val="0"/>
        <w:numPr>
          <w:ilvl w:val="1"/>
          <w:numId w:val="2"/>
        </w:numPr>
        <w:tabs>
          <w:tab w:val="left" w:pos="1134"/>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Получать достоверную и полную информацию о своих правах и обязанностях, в том числе обо всех затратах, связанных с предоставлением ипотечного кредита;</w:t>
      </w:r>
    </w:p>
    <w:p w14:paraId="1E6EF7DD" w14:textId="77777777" w:rsidR="004D1DE5" w:rsidRPr="004C494B" w:rsidRDefault="004D1DE5" w:rsidP="003D0707">
      <w:pPr>
        <w:pStyle w:val="20"/>
        <w:widowControl w:val="0"/>
        <w:numPr>
          <w:ilvl w:val="1"/>
          <w:numId w:val="2"/>
        </w:numPr>
        <w:tabs>
          <w:tab w:val="left" w:pos="1134"/>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Требовать от Банка выполнения условий настоящего Договора;</w:t>
      </w:r>
    </w:p>
    <w:p w14:paraId="22279920" w14:textId="77777777" w:rsidR="004D1DE5" w:rsidRPr="004C494B" w:rsidRDefault="004D1DE5" w:rsidP="003D0707">
      <w:pPr>
        <w:pStyle w:val="20"/>
        <w:widowControl w:val="0"/>
        <w:numPr>
          <w:ilvl w:val="1"/>
          <w:numId w:val="2"/>
        </w:numPr>
        <w:tabs>
          <w:tab w:val="left" w:pos="1134"/>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Требовать от Банка возмещения убытков, причиненных в результате неисполнения или ненадлежащего исполнения обязательств по настоящему Договору;</w:t>
      </w:r>
    </w:p>
    <w:p w14:paraId="642A312C" w14:textId="77777777" w:rsidR="004D1DE5" w:rsidRPr="004C494B" w:rsidRDefault="004D1DE5" w:rsidP="003D0707">
      <w:pPr>
        <w:pStyle w:val="20"/>
        <w:widowControl w:val="0"/>
        <w:numPr>
          <w:ilvl w:val="1"/>
          <w:numId w:val="2"/>
        </w:numPr>
        <w:tabs>
          <w:tab w:val="left" w:pos="1134"/>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Требовать от Банка предоставления достоверной и полной информации, выписок по ссудному счету об остатке задолженности по основному долгу, уплаченных процентах и комиссиях по кредиту;</w:t>
      </w:r>
    </w:p>
    <w:p w14:paraId="41AD48F0" w14:textId="77777777" w:rsidR="004D1DE5" w:rsidRPr="004C494B" w:rsidRDefault="004D1DE5" w:rsidP="003D0707">
      <w:pPr>
        <w:pStyle w:val="20"/>
        <w:widowControl w:val="0"/>
        <w:numPr>
          <w:ilvl w:val="1"/>
          <w:numId w:val="2"/>
        </w:numPr>
        <w:tabs>
          <w:tab w:val="left" w:pos="1134"/>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Требовать в установленном порядке от Банка предоставления иных информации и документов, предусмотренных банковским законодательством;</w:t>
      </w:r>
    </w:p>
    <w:p w14:paraId="2FD404DE" w14:textId="77777777" w:rsidR="004D1DE5" w:rsidRPr="004C494B" w:rsidRDefault="004D1DE5" w:rsidP="003D0707">
      <w:pPr>
        <w:pStyle w:val="20"/>
        <w:widowControl w:val="0"/>
        <w:numPr>
          <w:ilvl w:val="1"/>
          <w:numId w:val="2"/>
        </w:numPr>
        <w:tabs>
          <w:tab w:val="left" w:pos="1134"/>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 xml:space="preserve">Использовать </w:t>
      </w:r>
      <w:proofErr w:type="gramStart"/>
      <w:r w:rsidRPr="004C494B">
        <w:rPr>
          <w:rFonts w:ascii="Arial Nova" w:hAnsi="Arial Nova" w:cs="Arial"/>
          <w:sz w:val="24"/>
          <w:szCs w:val="24"/>
        </w:rPr>
        <w:t>любые другие права согласно законодательству Республики</w:t>
      </w:r>
      <w:proofErr w:type="gramEnd"/>
      <w:r w:rsidRPr="004C494B">
        <w:rPr>
          <w:rFonts w:ascii="Arial Nova" w:hAnsi="Arial Nova" w:cs="Arial"/>
          <w:sz w:val="24"/>
          <w:szCs w:val="24"/>
        </w:rPr>
        <w:t xml:space="preserve"> Узбекистан, настоящему Договору и договоров обеспечения исполнения обязательств.</w:t>
      </w:r>
    </w:p>
    <w:p w14:paraId="73CB7EC7" w14:textId="77777777" w:rsidR="004D1DE5" w:rsidRPr="004C494B" w:rsidRDefault="004D1DE5" w:rsidP="00AA3764">
      <w:pPr>
        <w:pStyle w:val="20"/>
        <w:widowControl w:val="0"/>
        <w:tabs>
          <w:tab w:val="left" w:pos="1134"/>
        </w:tabs>
        <w:autoSpaceDE w:val="0"/>
        <w:autoSpaceDN w:val="0"/>
        <w:adjustRightInd w:val="0"/>
        <w:ind w:left="0" w:firstLine="567"/>
        <w:rPr>
          <w:rFonts w:ascii="Arial Nova" w:hAnsi="Arial Nova" w:cs="Arial"/>
          <w:sz w:val="24"/>
          <w:szCs w:val="24"/>
        </w:rPr>
      </w:pPr>
    </w:p>
    <w:p w14:paraId="60CB9918" w14:textId="77777777" w:rsidR="004D1DE5" w:rsidRPr="004C494B" w:rsidRDefault="004D1DE5" w:rsidP="00C5141B">
      <w:pPr>
        <w:pStyle w:val="a3"/>
        <w:widowControl w:val="0"/>
        <w:numPr>
          <w:ilvl w:val="0"/>
          <w:numId w:val="2"/>
        </w:numPr>
        <w:tabs>
          <w:tab w:val="left" w:pos="1134"/>
        </w:tabs>
        <w:autoSpaceDE w:val="0"/>
        <w:autoSpaceDN w:val="0"/>
        <w:adjustRightInd w:val="0"/>
        <w:ind w:left="0" w:firstLine="567"/>
        <w:jc w:val="center"/>
        <w:outlineLvl w:val="0"/>
        <w:rPr>
          <w:rFonts w:ascii="Arial Nova" w:hAnsi="Arial Nova" w:cs="Arial"/>
          <w:b/>
          <w:sz w:val="24"/>
          <w:szCs w:val="24"/>
          <w:lang w:val="ru-RU"/>
        </w:rPr>
      </w:pPr>
      <w:bookmarkStart w:id="31" w:name="_Toc158746467"/>
      <w:r w:rsidRPr="004C494B">
        <w:rPr>
          <w:rFonts w:ascii="Arial Nova" w:hAnsi="Arial Nova" w:cs="Arial"/>
          <w:b/>
          <w:color w:val="000000"/>
          <w:sz w:val="24"/>
          <w:szCs w:val="24"/>
          <w:lang w:val="ru-RU"/>
        </w:rPr>
        <w:t>ОБЯЗАТЕЛЬСТВА ЗАЁМЩИКА/</w:t>
      </w:r>
      <w:r w:rsidRPr="004C494B">
        <w:rPr>
          <w:rFonts w:ascii="Arial Nova" w:hAnsi="Arial Nova" w:cs="Arial"/>
          <w:sz w:val="24"/>
          <w:szCs w:val="24"/>
          <w:lang w:val="ru-RU"/>
        </w:rPr>
        <w:t>/</w:t>
      </w:r>
      <w:r w:rsidRPr="004C494B">
        <w:rPr>
          <w:rFonts w:ascii="Arial Nova" w:hAnsi="Arial Nova" w:cs="Arial"/>
          <w:b/>
          <w:sz w:val="24"/>
          <w:szCs w:val="24"/>
          <w:lang w:val="ru-RU"/>
        </w:rPr>
        <w:t>СОЗАЁМЩИКА</w:t>
      </w:r>
      <w:bookmarkEnd w:id="31"/>
    </w:p>
    <w:p w14:paraId="7DBD10D8" w14:textId="77777777" w:rsidR="004D1DE5" w:rsidRPr="004C494B" w:rsidRDefault="004D1DE5" w:rsidP="003D0707">
      <w:pPr>
        <w:widowControl w:val="0"/>
        <w:tabs>
          <w:tab w:val="left" w:pos="1276"/>
        </w:tabs>
        <w:autoSpaceDE w:val="0"/>
        <w:autoSpaceDN w:val="0"/>
        <w:adjustRightInd w:val="0"/>
        <w:ind w:firstLine="567"/>
        <w:jc w:val="both"/>
        <w:rPr>
          <w:rFonts w:ascii="Arial Nova" w:hAnsi="Arial Nova" w:cs="Arial"/>
          <w:bCs/>
          <w:sz w:val="24"/>
          <w:szCs w:val="24"/>
          <w:u w:val="single"/>
          <w:lang w:val="ru-RU"/>
        </w:rPr>
      </w:pPr>
      <w:r w:rsidRPr="004C494B">
        <w:rPr>
          <w:rFonts w:ascii="Arial Nova" w:hAnsi="Arial Nova" w:cs="Arial"/>
          <w:b/>
          <w:bCs/>
          <w:sz w:val="24"/>
          <w:szCs w:val="24"/>
          <w:u w:val="single"/>
          <w:lang w:val="ru-RU"/>
        </w:rPr>
        <w:t>Заёмщик</w:t>
      </w:r>
      <w:r w:rsidRPr="004C494B">
        <w:rPr>
          <w:rFonts w:ascii="Arial Nova" w:hAnsi="Arial Nova" w:cs="Arial"/>
          <w:b/>
          <w:sz w:val="24"/>
          <w:szCs w:val="24"/>
          <w:u w:val="single"/>
          <w:lang w:val="ru-RU"/>
        </w:rPr>
        <w:t>/</w:t>
      </w:r>
      <w:proofErr w:type="spellStart"/>
      <w:r w:rsidRPr="004C494B">
        <w:rPr>
          <w:rFonts w:ascii="Arial Nova" w:hAnsi="Arial Nova" w:cs="Arial"/>
          <w:b/>
          <w:sz w:val="24"/>
          <w:szCs w:val="24"/>
          <w:u w:val="single"/>
          <w:lang w:val="ru-RU"/>
        </w:rPr>
        <w:t>Созаёмщик</w:t>
      </w:r>
      <w:proofErr w:type="spellEnd"/>
      <w:r w:rsidRPr="004C494B">
        <w:rPr>
          <w:rFonts w:ascii="Arial Nova" w:hAnsi="Arial Nova" w:cs="Arial"/>
          <w:b/>
          <w:bCs/>
          <w:sz w:val="24"/>
          <w:szCs w:val="24"/>
          <w:u w:val="single"/>
          <w:lang w:val="ru-RU"/>
        </w:rPr>
        <w:t xml:space="preserve"> обязуется:</w:t>
      </w:r>
    </w:p>
    <w:p w14:paraId="593C3A95" w14:textId="7EE1BCD4"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Использовать кредит на цели, предусмотренные Договором с предоставлением документов, подтверждающих целевое назначение кредита;</w:t>
      </w:r>
    </w:p>
    <w:p w14:paraId="76A059BE" w14:textId="35161677"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 xml:space="preserve">Обеспечить возврат кредита согласно Графику погашения; </w:t>
      </w:r>
    </w:p>
    <w:p w14:paraId="009FB248" w14:textId="2A1C7EFD"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 xml:space="preserve">Заблаговременно не позднее сроков, указанных в Графике погашения, обеспечивать наличие на своем депозитном счете до востребования суммы денег, необходимой для погашения </w:t>
      </w:r>
      <w:r w:rsidR="00B11082" w:rsidRPr="004C494B">
        <w:rPr>
          <w:rFonts w:ascii="Arial Nova" w:hAnsi="Arial Nova" w:cs="Arial"/>
          <w:sz w:val="24"/>
          <w:szCs w:val="24"/>
        </w:rPr>
        <w:t xml:space="preserve">ежемесячных платежей по </w:t>
      </w:r>
      <w:r w:rsidRPr="004C494B">
        <w:rPr>
          <w:rFonts w:ascii="Arial Nova" w:hAnsi="Arial Nova" w:cs="Arial"/>
          <w:sz w:val="24"/>
          <w:szCs w:val="24"/>
        </w:rPr>
        <w:t>кредит</w:t>
      </w:r>
      <w:r w:rsidR="00B11082" w:rsidRPr="004C494B">
        <w:rPr>
          <w:rFonts w:ascii="Arial Nova" w:hAnsi="Arial Nova" w:cs="Arial"/>
          <w:sz w:val="24"/>
          <w:szCs w:val="24"/>
        </w:rPr>
        <w:t>у</w:t>
      </w:r>
      <w:r w:rsidRPr="004C494B">
        <w:rPr>
          <w:rFonts w:ascii="Arial Nova" w:hAnsi="Arial Nova" w:cs="Arial"/>
          <w:sz w:val="24"/>
          <w:szCs w:val="24"/>
        </w:rPr>
        <w:t>,</w:t>
      </w:r>
      <w:r w:rsidR="00A9213B" w:rsidRPr="004C494B">
        <w:rPr>
          <w:rFonts w:ascii="Arial Nova" w:hAnsi="Arial Nova" w:cs="Arial"/>
          <w:sz w:val="24"/>
          <w:szCs w:val="24"/>
        </w:rPr>
        <w:t xml:space="preserve"> а также для</w:t>
      </w:r>
      <w:r w:rsidRPr="004C494B">
        <w:rPr>
          <w:rFonts w:ascii="Arial Nova" w:hAnsi="Arial Nova" w:cs="Arial"/>
          <w:sz w:val="24"/>
          <w:szCs w:val="24"/>
        </w:rPr>
        <w:t xml:space="preserve"> оплаты начисленных процентов за пользование им и других сумм, подлежащих оплате согласно условиям настоящего Договора.</w:t>
      </w:r>
    </w:p>
    <w:p w14:paraId="09872922" w14:textId="77777777"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Своевременно извещать Банк обо всех обстоятельствах, способных повлиять на своевременное и полное погашение кредита и оплату процентов по нему, а также на надлежащее исполнение иных обязательств Заёмщика по настоящему Договору.</w:t>
      </w:r>
    </w:p>
    <w:p w14:paraId="2141C0F1" w14:textId="77777777"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Не предпринимать действий, которые могут усложнить надлежащее выполнение условий настоящего Договора.</w:t>
      </w:r>
    </w:p>
    <w:p w14:paraId="72939662" w14:textId="77777777"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По первому требованию Банка, за время пользования кредитом предоставлять Банку достоверные сведения и документы, необходимые для определения платежеспособности Заёмщика/</w:t>
      </w:r>
      <w:proofErr w:type="spellStart"/>
      <w:r w:rsidRPr="004C494B">
        <w:rPr>
          <w:rFonts w:ascii="Arial Nova" w:hAnsi="Arial Nova" w:cs="Arial"/>
          <w:sz w:val="24"/>
          <w:szCs w:val="24"/>
        </w:rPr>
        <w:t>Созаёмщика</w:t>
      </w:r>
      <w:proofErr w:type="spellEnd"/>
      <w:r w:rsidRPr="004C494B">
        <w:rPr>
          <w:rFonts w:ascii="Arial Nova" w:hAnsi="Arial Nova" w:cs="Arial"/>
          <w:color w:val="FF0000"/>
          <w:sz w:val="24"/>
          <w:szCs w:val="24"/>
        </w:rPr>
        <w:t xml:space="preserve"> </w:t>
      </w:r>
      <w:r w:rsidRPr="004C494B">
        <w:rPr>
          <w:rFonts w:ascii="Arial Nova" w:hAnsi="Arial Nova" w:cs="Arial"/>
          <w:sz w:val="24"/>
          <w:szCs w:val="24"/>
        </w:rPr>
        <w:t>и надлежащего исполнения обязательств по настоящему Договору (справки о трудоустройстве, размере заработной платы и прочее).</w:t>
      </w:r>
    </w:p>
    <w:p w14:paraId="22FD11F8" w14:textId="0EBA8DAE"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Письменно уведомлять Банк об изменении своего местожительства и/или места работы не позднее, чем за 5 (пять) рабочих дней до предполагаемой даты указанных изменений.</w:t>
      </w:r>
    </w:p>
    <w:p w14:paraId="25D9FB1E" w14:textId="636B529B" w:rsidR="00ED6D00" w:rsidRPr="004C494B" w:rsidRDefault="00683253" w:rsidP="003D0707">
      <w:pPr>
        <w:pStyle w:val="20"/>
        <w:widowControl w:val="0"/>
        <w:numPr>
          <w:ilvl w:val="1"/>
          <w:numId w:val="2"/>
        </w:numPr>
        <w:tabs>
          <w:tab w:val="left" w:pos="1276"/>
        </w:tabs>
        <w:autoSpaceDE w:val="0"/>
        <w:autoSpaceDN w:val="0"/>
        <w:adjustRightInd w:val="0"/>
        <w:ind w:left="0" w:firstLine="567"/>
        <w:rPr>
          <w:rFonts w:ascii="Arial Nova" w:hAnsi="Arial Nova" w:cs="Arial"/>
          <w:caps/>
          <w:sz w:val="24"/>
          <w:szCs w:val="24"/>
        </w:rPr>
      </w:pPr>
      <w:bookmarkStart w:id="32" w:name="_Hlk131154486"/>
      <w:bookmarkStart w:id="33" w:name="_Hlk128062297"/>
      <w:r w:rsidRPr="004C494B">
        <w:rPr>
          <w:rFonts w:ascii="Arial Nova" w:hAnsi="Arial Nova"/>
          <w:caps/>
          <w:sz w:val="24"/>
          <w:szCs w:val="24"/>
        </w:rPr>
        <w:lastRenderedPageBreak/>
        <w:t xml:space="preserve">в случае изменения данных о местожительстве и/или месте работы, а также контактных данных заемщика/созаемщика и заемщик/созаемщик об этом не известит банк в письменном виде, то всякие письменные извещения (письмо, корреспонденция, уведомления, </w:t>
      </w:r>
      <w:r w:rsidRPr="004C494B">
        <w:rPr>
          <w:rFonts w:ascii="Arial Nova" w:hAnsi="Arial Nova"/>
          <w:caps/>
          <w:sz w:val="24"/>
          <w:szCs w:val="24"/>
          <w:lang w:val="uz-Latn-UZ"/>
        </w:rPr>
        <w:t>sms-</w:t>
      </w:r>
      <w:r w:rsidRPr="004C494B">
        <w:rPr>
          <w:rFonts w:ascii="Arial Nova" w:hAnsi="Arial Nova"/>
          <w:caps/>
          <w:sz w:val="24"/>
          <w:szCs w:val="24"/>
        </w:rPr>
        <w:t>сообщения, исковое заявление, письменное требование, претензия и др) направленные банком по данным, которые были предоставлении банку при выдаче кредитных средств, считаются надлежащим образом доставленными заемщику/созаемщику. при этом возражения заемщика/созаемщика о неполучении письменного извещения не подлежат оспариванию и рассмотрению, о чем заемщик/созаемщик уведомлен и согласен.</w:t>
      </w:r>
      <w:bookmarkEnd w:id="32"/>
    </w:p>
    <w:bookmarkEnd w:id="33"/>
    <w:p w14:paraId="61A72997" w14:textId="77777777"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По первому требованию Банка возместить все расходы, понесенные Банком в результате несвоевременного и/или ненадлежащего исполнения Заёмщиком/</w:t>
      </w:r>
      <w:proofErr w:type="spellStart"/>
      <w:r w:rsidRPr="004C494B">
        <w:rPr>
          <w:rFonts w:ascii="Arial Nova" w:hAnsi="Arial Nova" w:cs="Arial"/>
          <w:sz w:val="24"/>
          <w:szCs w:val="24"/>
        </w:rPr>
        <w:t>Созаёмщиком</w:t>
      </w:r>
      <w:proofErr w:type="spellEnd"/>
      <w:r w:rsidRPr="004C494B">
        <w:rPr>
          <w:rFonts w:ascii="Arial Nova" w:hAnsi="Arial Nova" w:cs="Arial"/>
          <w:sz w:val="24"/>
          <w:szCs w:val="24"/>
        </w:rPr>
        <w:t xml:space="preserve"> обязательств перед Банком.</w:t>
      </w:r>
    </w:p>
    <w:p w14:paraId="64F35F2B" w14:textId="77777777"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В случае снижения получаемых ежемесячных доходов в течение трех дней с момента возникновения данного обстоятельства уведомить об этом Банк, с предоставлением данных по ожидаемым ежемесячным доходам.</w:t>
      </w:r>
    </w:p>
    <w:p w14:paraId="6796E23D" w14:textId="77777777"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b/>
          <w:bCs/>
          <w:sz w:val="24"/>
          <w:szCs w:val="24"/>
        </w:rPr>
      </w:pPr>
      <w:r w:rsidRPr="004C494B">
        <w:rPr>
          <w:rFonts w:ascii="Arial Nova" w:hAnsi="Arial Nova" w:cs="Arial"/>
          <w:sz w:val="24"/>
          <w:szCs w:val="24"/>
        </w:rPr>
        <w:t xml:space="preserve">В течение срока действия настоящего Договора без письменного согласия Банка не брать на себя существенных обязательств перед третьими лицами, </w:t>
      </w:r>
      <w:proofErr w:type="spellStart"/>
      <w:r w:rsidRPr="004C494B">
        <w:rPr>
          <w:rFonts w:ascii="Arial Nova" w:hAnsi="Arial Nova" w:cs="Arial"/>
          <w:sz w:val="24"/>
          <w:szCs w:val="24"/>
        </w:rPr>
        <w:t>т.е</w:t>
      </w:r>
      <w:proofErr w:type="spellEnd"/>
      <w:r w:rsidRPr="004C494B">
        <w:rPr>
          <w:rFonts w:ascii="Arial Nova" w:hAnsi="Arial Nova" w:cs="Arial"/>
          <w:sz w:val="24"/>
          <w:szCs w:val="24"/>
        </w:rPr>
        <w:t xml:space="preserve"> не получать кредиты и займы от других кредиторов, выдавать займы другим лицам, выступать поручителем перед кредиторами третьих лиц, которые могут повлиять на своевременное исполнение обязательств по настоящему Договору.</w:t>
      </w:r>
    </w:p>
    <w:p w14:paraId="22723466" w14:textId="22407EBD" w:rsidR="004D1DE5" w:rsidRPr="004C494B" w:rsidRDefault="004D1DE5" w:rsidP="003D0707">
      <w:pPr>
        <w:pStyle w:val="a3"/>
        <w:widowControl w:val="0"/>
        <w:numPr>
          <w:ilvl w:val="1"/>
          <w:numId w:val="2"/>
        </w:numPr>
        <w:tabs>
          <w:tab w:val="left" w:pos="1276"/>
        </w:tabs>
        <w:autoSpaceDE w:val="0"/>
        <w:autoSpaceDN w:val="0"/>
        <w:adjustRightInd w:val="0"/>
        <w:ind w:left="0" w:firstLine="567"/>
        <w:jc w:val="both"/>
        <w:rPr>
          <w:rFonts w:ascii="Arial Nova" w:hAnsi="Arial Nova" w:cs="Arial"/>
          <w:sz w:val="24"/>
          <w:szCs w:val="24"/>
          <w:lang w:val="ru-RU"/>
        </w:rPr>
      </w:pPr>
      <w:r w:rsidRPr="004C494B">
        <w:rPr>
          <w:rFonts w:ascii="Arial Nova" w:hAnsi="Arial Nova" w:cs="Arial"/>
          <w:sz w:val="24"/>
          <w:szCs w:val="24"/>
          <w:lang w:val="ru-RU"/>
        </w:rPr>
        <w:t>По запросу Банка обеспечить представителям Банка возможность посетить и осмотреть предоставленное в залог имущество, и любое другое имущество</w:t>
      </w:r>
      <w:r w:rsidR="00F011EA" w:rsidRPr="004C494B">
        <w:rPr>
          <w:rFonts w:ascii="Arial Nova" w:hAnsi="Arial Nova" w:cs="Arial"/>
          <w:sz w:val="24"/>
          <w:szCs w:val="24"/>
          <w:lang w:val="ru-RU"/>
        </w:rPr>
        <w:t xml:space="preserve"> Заёмщика/</w:t>
      </w:r>
      <w:proofErr w:type="spellStart"/>
      <w:r w:rsidR="00F011EA" w:rsidRPr="004C494B">
        <w:rPr>
          <w:rFonts w:ascii="Arial Nova" w:hAnsi="Arial Nova" w:cs="Arial"/>
          <w:sz w:val="24"/>
          <w:szCs w:val="24"/>
          <w:lang w:val="ru-RU"/>
        </w:rPr>
        <w:t>Созаемщика</w:t>
      </w:r>
      <w:proofErr w:type="spellEnd"/>
      <w:r w:rsidRPr="004C494B">
        <w:rPr>
          <w:rFonts w:ascii="Arial Nova" w:hAnsi="Arial Nova" w:cs="Arial"/>
          <w:sz w:val="24"/>
          <w:szCs w:val="24"/>
          <w:lang w:val="ru-RU"/>
        </w:rPr>
        <w:t>, имеющее отношение к кредиту и исполнению обязательств по настоящему Договору.</w:t>
      </w:r>
    </w:p>
    <w:p w14:paraId="1250F8A9" w14:textId="77777777"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b/>
          <w:bCs/>
          <w:sz w:val="24"/>
          <w:szCs w:val="24"/>
        </w:rPr>
      </w:pPr>
      <w:r w:rsidRPr="004C494B">
        <w:rPr>
          <w:rFonts w:ascii="Arial Nova" w:hAnsi="Arial Nova" w:cs="Arial"/>
          <w:sz w:val="24"/>
          <w:szCs w:val="24"/>
        </w:rPr>
        <w:t>Заёмщик/</w:t>
      </w:r>
      <w:proofErr w:type="spellStart"/>
      <w:r w:rsidRPr="004C494B">
        <w:rPr>
          <w:rFonts w:ascii="Arial Nova" w:hAnsi="Arial Nova" w:cs="Arial"/>
          <w:sz w:val="24"/>
          <w:szCs w:val="24"/>
        </w:rPr>
        <w:t>Созаёмщик</w:t>
      </w:r>
      <w:proofErr w:type="spellEnd"/>
      <w:r w:rsidRPr="004C494B">
        <w:rPr>
          <w:rFonts w:ascii="Arial Nova" w:hAnsi="Arial Nova" w:cs="Arial"/>
          <w:sz w:val="24"/>
          <w:szCs w:val="24"/>
        </w:rPr>
        <w:t xml:space="preserve"> имеют </w:t>
      </w:r>
      <w:proofErr w:type="gramStart"/>
      <w:r w:rsidRPr="004C494B">
        <w:rPr>
          <w:rFonts w:ascii="Arial Nova" w:hAnsi="Arial Nova" w:cs="Arial"/>
          <w:sz w:val="24"/>
          <w:szCs w:val="24"/>
        </w:rPr>
        <w:t>другие обязательства согласно законодательству Республики</w:t>
      </w:r>
      <w:proofErr w:type="gramEnd"/>
      <w:r w:rsidRPr="004C494B">
        <w:rPr>
          <w:rFonts w:ascii="Arial Nova" w:hAnsi="Arial Nova" w:cs="Arial"/>
          <w:sz w:val="24"/>
          <w:szCs w:val="24"/>
        </w:rPr>
        <w:t xml:space="preserve"> Узбекистан, настоящему Договору и договоров обеспечения исполнения обязательств.</w:t>
      </w:r>
    </w:p>
    <w:p w14:paraId="4760296F" w14:textId="77777777" w:rsidR="004D1DE5" w:rsidRPr="004C494B" w:rsidRDefault="004D1DE5" w:rsidP="00AA3764">
      <w:pPr>
        <w:pStyle w:val="20"/>
        <w:widowControl w:val="0"/>
        <w:tabs>
          <w:tab w:val="left" w:pos="1134"/>
        </w:tabs>
        <w:autoSpaceDE w:val="0"/>
        <w:autoSpaceDN w:val="0"/>
        <w:adjustRightInd w:val="0"/>
        <w:ind w:left="0" w:firstLine="567"/>
        <w:rPr>
          <w:rFonts w:ascii="Arial Nova" w:hAnsi="Arial Nova" w:cs="Arial"/>
          <w:b/>
          <w:bCs/>
          <w:sz w:val="24"/>
          <w:szCs w:val="24"/>
        </w:rPr>
      </w:pPr>
    </w:p>
    <w:p w14:paraId="4F227073" w14:textId="77777777" w:rsidR="004D1DE5" w:rsidRPr="004C494B" w:rsidRDefault="004D1DE5" w:rsidP="00C5141B">
      <w:pPr>
        <w:pStyle w:val="a3"/>
        <w:widowControl w:val="0"/>
        <w:numPr>
          <w:ilvl w:val="0"/>
          <w:numId w:val="2"/>
        </w:numPr>
        <w:tabs>
          <w:tab w:val="left" w:pos="1134"/>
        </w:tabs>
        <w:autoSpaceDE w:val="0"/>
        <w:autoSpaceDN w:val="0"/>
        <w:adjustRightInd w:val="0"/>
        <w:ind w:left="0" w:firstLine="567"/>
        <w:jc w:val="center"/>
        <w:outlineLvl w:val="0"/>
        <w:rPr>
          <w:rFonts w:ascii="Arial Nova" w:hAnsi="Arial Nova" w:cs="Arial"/>
          <w:b/>
          <w:bCs/>
          <w:caps/>
          <w:sz w:val="24"/>
          <w:szCs w:val="24"/>
          <w:lang w:val="ru-RU"/>
        </w:rPr>
      </w:pPr>
      <w:bookmarkStart w:id="34" w:name="_Toc158746468"/>
      <w:r w:rsidRPr="004C494B">
        <w:rPr>
          <w:rFonts w:ascii="Arial Nova" w:hAnsi="Arial Nova" w:cs="Arial"/>
          <w:b/>
          <w:bCs/>
          <w:caps/>
          <w:sz w:val="24"/>
          <w:szCs w:val="24"/>
          <w:lang w:val="ru-RU"/>
        </w:rPr>
        <w:t>ЗАВЕРЕНИЕ И ПОДТВЕРЖДЕНИЕ</w:t>
      </w:r>
      <w:bookmarkEnd w:id="34"/>
      <w:r w:rsidRPr="004C494B">
        <w:rPr>
          <w:rFonts w:ascii="Arial Nova" w:hAnsi="Arial Nova" w:cs="Arial"/>
          <w:b/>
          <w:bCs/>
          <w:caps/>
          <w:sz w:val="24"/>
          <w:szCs w:val="24"/>
          <w:lang w:val="ru-RU"/>
        </w:rPr>
        <w:t xml:space="preserve"> </w:t>
      </w:r>
    </w:p>
    <w:p w14:paraId="11275515" w14:textId="77777777" w:rsidR="00B0768E" w:rsidRPr="004C494B" w:rsidRDefault="004D1DE5" w:rsidP="003D0707">
      <w:pPr>
        <w:pStyle w:val="20"/>
        <w:widowControl w:val="0"/>
        <w:numPr>
          <w:ilvl w:val="1"/>
          <w:numId w:val="2"/>
        </w:numPr>
        <w:tabs>
          <w:tab w:val="left" w:pos="1418"/>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 xml:space="preserve">Стороны подтверждают, что все условия Договора (права и обязанности сторон, порядок возврата кредита, размер и порядок уплаты процентов и др.) являются согласованными всеми сторонами и не ущемляют их прав и интересов. </w:t>
      </w:r>
    </w:p>
    <w:p w14:paraId="3747B1E4" w14:textId="0BF2DB73" w:rsidR="00B0768E" w:rsidRPr="004C494B" w:rsidRDefault="004D1DE5" w:rsidP="003D0707">
      <w:pPr>
        <w:pStyle w:val="20"/>
        <w:widowControl w:val="0"/>
        <w:numPr>
          <w:ilvl w:val="1"/>
          <w:numId w:val="2"/>
        </w:numPr>
        <w:tabs>
          <w:tab w:val="left" w:pos="1418"/>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Заемщик/</w:t>
      </w:r>
      <w:proofErr w:type="spellStart"/>
      <w:r w:rsidRPr="004C494B">
        <w:rPr>
          <w:rFonts w:ascii="Arial Nova" w:hAnsi="Arial Nova" w:cs="Arial"/>
          <w:sz w:val="24"/>
          <w:szCs w:val="24"/>
        </w:rPr>
        <w:t>Созаёмщик</w:t>
      </w:r>
      <w:proofErr w:type="spellEnd"/>
      <w:r w:rsidRPr="004C494B">
        <w:rPr>
          <w:rFonts w:ascii="Arial Nova" w:hAnsi="Arial Nova" w:cs="Arial"/>
          <w:color w:val="FF0000"/>
          <w:sz w:val="24"/>
          <w:szCs w:val="24"/>
        </w:rPr>
        <w:t xml:space="preserve"> </w:t>
      </w:r>
      <w:r w:rsidRPr="004C494B">
        <w:rPr>
          <w:rFonts w:ascii="Arial Nova" w:hAnsi="Arial Nova" w:cs="Arial"/>
          <w:sz w:val="24"/>
          <w:szCs w:val="24"/>
        </w:rPr>
        <w:t>ознакомлен(ы) и согласен(ы) с процентами и другими платежами по настоящему Договору, который подписан им добровольно и осознанно, правовые последствия Договора известны и понятны.</w:t>
      </w:r>
    </w:p>
    <w:p w14:paraId="0A013A8D" w14:textId="7309D371" w:rsidR="004D1DE5" w:rsidRPr="004C494B" w:rsidRDefault="004D1DE5" w:rsidP="003D0707">
      <w:pPr>
        <w:pStyle w:val="20"/>
        <w:widowControl w:val="0"/>
        <w:numPr>
          <w:ilvl w:val="1"/>
          <w:numId w:val="2"/>
        </w:numPr>
        <w:tabs>
          <w:tab w:val="left" w:pos="1418"/>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Стороны также заверяют, что с текстом Договора ознакомлены, смысл и значение всех условий Договора ясны и понятны, к языку, на котором составлен настоящий Договор, претензий не имеют, о чем свидетельствует подписание Сторонами настоящего Договора.</w:t>
      </w:r>
    </w:p>
    <w:p w14:paraId="6D88E384" w14:textId="2A92D94D" w:rsidR="00996A78" w:rsidRPr="004C494B" w:rsidRDefault="00DA428A" w:rsidP="003D0707">
      <w:pPr>
        <w:pStyle w:val="20"/>
        <w:widowControl w:val="0"/>
        <w:numPr>
          <w:ilvl w:val="1"/>
          <w:numId w:val="2"/>
        </w:numPr>
        <w:tabs>
          <w:tab w:val="left" w:pos="1418"/>
        </w:tabs>
        <w:autoSpaceDE w:val="0"/>
        <w:autoSpaceDN w:val="0"/>
        <w:adjustRightInd w:val="0"/>
        <w:ind w:left="0" w:firstLine="567"/>
        <w:rPr>
          <w:rFonts w:ascii="Arial Nova" w:hAnsi="Arial Nova" w:cs="Arial"/>
          <w:sz w:val="24"/>
          <w:szCs w:val="24"/>
        </w:rPr>
      </w:pPr>
      <w:bookmarkStart w:id="35" w:name="_Ref157183124"/>
      <w:bookmarkStart w:id="36" w:name="_Hlk131154537"/>
      <w:bookmarkStart w:id="37" w:name="_Hlk128063004"/>
      <w:r w:rsidRPr="004C494B">
        <w:rPr>
          <w:rFonts w:ascii="Arial Nova" w:hAnsi="Arial Nova" w:cs="Arial"/>
          <w:sz w:val="24"/>
          <w:szCs w:val="24"/>
        </w:rPr>
        <w:t>СТОРОНЫ ПО ОБОЮДНОМУ СОГЛАСИЮ ДОГОВОРИЛИСЬ ОПРЕДЕЛИТЬ ЗНАЧИТЕЛЬНЫЙ РАЗМЕР ПРОСРОЧЕННОЙ ЗАДОЛЖЕННОСТИ В СОВОКУПНОСТИ ПО НЕСКОЛЬКИМ ПЛАТЕЖАМ ПО КРЕДИТУ В РАЗМЕРЕ</w:t>
      </w:r>
      <w:r w:rsidR="00CC7D98" w:rsidRPr="004C494B">
        <w:rPr>
          <w:rFonts w:ascii="Arial Nova" w:hAnsi="Arial Nova" w:cs="Arial"/>
          <w:sz w:val="24"/>
          <w:szCs w:val="24"/>
        </w:rPr>
        <w:t xml:space="preserve"> </w:t>
      </w:r>
      <w:r w:rsidR="001160E1">
        <w:rPr>
          <w:rFonts w:ascii="Arial Nova" w:hAnsi="Arial Nova" w:cs="Arial"/>
          <w:sz w:val="24"/>
          <w:szCs w:val="24"/>
          <w:lang w:val="uz-Cyrl-UZ"/>
        </w:rPr>
        <w:t>10%</w:t>
      </w:r>
      <w:r w:rsidRPr="004C494B">
        <w:rPr>
          <w:rFonts w:ascii="Arial Nova" w:hAnsi="Arial Nova" w:cs="Arial"/>
          <w:sz w:val="24"/>
          <w:szCs w:val="24"/>
        </w:rPr>
        <w:t xml:space="preserve"> ОТ ОБЩЕЙ СУММЫ КРЕДИТНОЙ ЗАДОЛЖЕННОСТИ.</w:t>
      </w:r>
      <w:bookmarkEnd w:id="35"/>
      <w:r w:rsidRPr="004C494B">
        <w:rPr>
          <w:rFonts w:ascii="Arial Nova" w:hAnsi="Arial Nova" w:cs="Arial"/>
          <w:sz w:val="24"/>
          <w:szCs w:val="24"/>
        </w:rPr>
        <w:t xml:space="preserve"> </w:t>
      </w:r>
    </w:p>
    <w:p w14:paraId="067CAD2A" w14:textId="31CF01E8" w:rsidR="001F2BCE" w:rsidRPr="004C494B" w:rsidRDefault="00DA428A" w:rsidP="003D0707">
      <w:pPr>
        <w:pStyle w:val="20"/>
        <w:widowControl w:val="0"/>
        <w:numPr>
          <w:ilvl w:val="1"/>
          <w:numId w:val="2"/>
        </w:numPr>
        <w:tabs>
          <w:tab w:val="left" w:pos="1418"/>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 xml:space="preserve">В СУММУ ЗНАЧИТЕЛЬНОГО РАЗМЕРА ЗАДОЛЖЕННОСТИ ПО КРЕДИТУ ВКЛЮЧАЮТСЯ ПРОСРОЧЕННЫЙ ОСНОВНОЙ ДОЛГ И НАЧИСЛЕННЫЕ </w:t>
      </w:r>
      <w:r w:rsidR="00374A50" w:rsidRPr="004C494B">
        <w:rPr>
          <w:rFonts w:ascii="Arial Nova" w:hAnsi="Arial Nova" w:cs="Arial"/>
          <w:sz w:val="24"/>
          <w:szCs w:val="24"/>
        </w:rPr>
        <w:t xml:space="preserve">ПРОСРОЧЕННЫЕ </w:t>
      </w:r>
      <w:r w:rsidRPr="004C494B">
        <w:rPr>
          <w:rFonts w:ascii="Arial Nova" w:hAnsi="Arial Nova" w:cs="Arial"/>
          <w:sz w:val="24"/>
          <w:szCs w:val="24"/>
        </w:rPr>
        <w:t>ПРОЦЕНТЫ ПО КРЕДИТУ.</w:t>
      </w:r>
    </w:p>
    <w:p w14:paraId="76DE7AA9" w14:textId="00A20562" w:rsidR="00997C96" w:rsidRPr="004C494B" w:rsidRDefault="00997C96" w:rsidP="003D0707">
      <w:pPr>
        <w:pStyle w:val="20"/>
        <w:widowControl w:val="0"/>
        <w:numPr>
          <w:ilvl w:val="1"/>
          <w:numId w:val="2"/>
        </w:numPr>
        <w:tabs>
          <w:tab w:val="left" w:pos="1418"/>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lastRenderedPageBreak/>
        <w:t>В СООТВЕТСТВИИ СО СТАТЬЕЙ 36 ЗАКОНА РЕСПУБЛИКИ УЗБЕКИСТАН «ОБ ИПОТЕКЕ» ЗАЕМЩИК/СОЗАЁМЩИК ПОДТВЕРЖДАЕТ, ЧТО БАНК ВПРАВЕ ОБРАТИТЬ ВЗЫСКАНИЯ НА ИМУЩЕСТВО, ЗАЛОЖЕННОЕ ДЛЯ ОБЕСПЕЧЕНИЯ ОБЯЗАТЕЛЬСТВ ПО КРЕДИТНОМУ ДОГОВОРУ, ПРИ СИСТЕМАТИЧЕСКОМ НАРУШЕНИИ ЗАЕМЩИКОМ/СОЗАЁМЩИКОМ СРОКОВ ВНЕСЕНИЯ ПЛАТЕЖЕЙ ПО КРЕДИТУ, ТО ЕСТЬ БОЛЕЕ ТРЕХ РАЗ В ТЕЧЕНИЕ ДВЕНАДЦАТИ МЕСЯЦЕВ.</w:t>
      </w:r>
      <w:bookmarkEnd w:id="36"/>
    </w:p>
    <w:bookmarkEnd w:id="37"/>
    <w:p w14:paraId="55FF8EC0" w14:textId="77777777" w:rsidR="00B46778" w:rsidRPr="004C494B" w:rsidRDefault="004D1DE5" w:rsidP="003D0707">
      <w:pPr>
        <w:pStyle w:val="20"/>
        <w:widowControl w:val="0"/>
        <w:numPr>
          <w:ilvl w:val="1"/>
          <w:numId w:val="2"/>
        </w:numPr>
        <w:tabs>
          <w:tab w:val="left" w:pos="1418"/>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Заемщик/</w:t>
      </w:r>
      <w:proofErr w:type="spellStart"/>
      <w:r w:rsidRPr="004C494B">
        <w:rPr>
          <w:rFonts w:ascii="Arial Nova" w:hAnsi="Arial Nova" w:cs="Arial"/>
          <w:sz w:val="24"/>
          <w:szCs w:val="24"/>
        </w:rPr>
        <w:t>Созаёмщик</w:t>
      </w:r>
      <w:proofErr w:type="spellEnd"/>
      <w:r w:rsidRPr="004C494B">
        <w:rPr>
          <w:rFonts w:ascii="Arial Nova" w:hAnsi="Arial Nova" w:cs="Arial"/>
          <w:sz w:val="24"/>
          <w:szCs w:val="24"/>
        </w:rPr>
        <w:t xml:space="preserve"> подтверждает и заверяет, что:</w:t>
      </w:r>
    </w:p>
    <w:p w14:paraId="0A4F181C" w14:textId="4D688DCD" w:rsidR="00B46778" w:rsidRPr="004C494B" w:rsidRDefault="004D1DE5" w:rsidP="003D0707">
      <w:pPr>
        <w:pStyle w:val="20"/>
        <w:widowControl w:val="0"/>
        <w:numPr>
          <w:ilvl w:val="2"/>
          <w:numId w:val="2"/>
        </w:numPr>
        <w:tabs>
          <w:tab w:val="left" w:pos="1418"/>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все предоставленные/предоставляемые в Банк документы и данные для оформления и получения кредита являются подлинными и достоверными на дату предоставления таких документов и данных;</w:t>
      </w:r>
    </w:p>
    <w:p w14:paraId="54B4D889" w14:textId="77777777" w:rsidR="00B46778" w:rsidRPr="004C494B" w:rsidRDefault="004D1DE5" w:rsidP="003D0707">
      <w:pPr>
        <w:pStyle w:val="20"/>
        <w:widowControl w:val="0"/>
        <w:numPr>
          <w:ilvl w:val="2"/>
          <w:numId w:val="2"/>
        </w:numPr>
        <w:tabs>
          <w:tab w:val="left" w:pos="1418"/>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не имеет действительных и условных обязательств, в том числе поручительства, выданного в пользу третьих лиц;</w:t>
      </w:r>
    </w:p>
    <w:p w14:paraId="0C69BEFB" w14:textId="77777777" w:rsidR="00B46778" w:rsidRPr="00204A6C" w:rsidRDefault="004D1DE5" w:rsidP="003D0707">
      <w:pPr>
        <w:pStyle w:val="20"/>
        <w:widowControl w:val="0"/>
        <w:numPr>
          <w:ilvl w:val="2"/>
          <w:numId w:val="2"/>
        </w:numPr>
        <w:tabs>
          <w:tab w:val="left" w:pos="1418"/>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Заёмщик/</w:t>
      </w:r>
      <w:proofErr w:type="spellStart"/>
      <w:r w:rsidRPr="004C494B">
        <w:rPr>
          <w:rFonts w:ascii="Arial Nova" w:hAnsi="Arial Nova" w:cs="Arial"/>
          <w:sz w:val="24"/>
          <w:szCs w:val="24"/>
        </w:rPr>
        <w:t>Созаёмщик</w:t>
      </w:r>
      <w:proofErr w:type="spellEnd"/>
      <w:r w:rsidRPr="004C494B">
        <w:rPr>
          <w:rFonts w:ascii="Arial Nova" w:hAnsi="Arial Nova" w:cs="Arial"/>
          <w:sz w:val="24"/>
          <w:szCs w:val="24"/>
        </w:rPr>
        <w:t xml:space="preserve"> имеют право выполнять предусмотренные Договором обязательства, </w:t>
      </w:r>
      <w:r w:rsidRPr="00204A6C">
        <w:rPr>
          <w:rFonts w:ascii="Arial Nova" w:hAnsi="Arial Nova" w:cs="Arial"/>
          <w:sz w:val="24"/>
          <w:szCs w:val="24"/>
        </w:rPr>
        <w:t>и эти обязательства являются действительными;</w:t>
      </w:r>
      <w:bookmarkStart w:id="38" w:name="_Hlk131153966"/>
    </w:p>
    <w:p w14:paraId="3CD84D33" w14:textId="0095F9D6" w:rsidR="00B46778" w:rsidRPr="004C494B" w:rsidRDefault="00AB5FE2" w:rsidP="003D0707">
      <w:pPr>
        <w:pStyle w:val="20"/>
        <w:widowControl w:val="0"/>
        <w:numPr>
          <w:ilvl w:val="2"/>
          <w:numId w:val="2"/>
        </w:numPr>
        <w:tabs>
          <w:tab w:val="left" w:pos="1418"/>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 xml:space="preserve">Лица, подписавшие настоящий Договор должным образом уполномочены </w:t>
      </w:r>
      <w:proofErr w:type="gramStart"/>
      <w:r w:rsidRPr="004C494B">
        <w:rPr>
          <w:rFonts w:ascii="Arial Nova" w:hAnsi="Arial Nova" w:cs="Arial"/>
          <w:sz w:val="24"/>
          <w:szCs w:val="24"/>
        </w:rPr>
        <w:t>на это</w:t>
      </w:r>
      <w:proofErr w:type="gramEnd"/>
      <w:r w:rsidRPr="004C494B">
        <w:rPr>
          <w:rFonts w:ascii="Arial Nova" w:hAnsi="Arial Nova" w:cs="Arial"/>
          <w:sz w:val="24"/>
          <w:szCs w:val="24"/>
        </w:rPr>
        <w:t xml:space="preserve"> и Заемщик/</w:t>
      </w:r>
      <w:r w:rsidR="00CC7D98" w:rsidRPr="004C494B">
        <w:rPr>
          <w:rFonts w:ascii="Arial Nova" w:hAnsi="Arial Nova" w:cs="Arial"/>
          <w:sz w:val="24"/>
          <w:szCs w:val="24"/>
        </w:rPr>
        <w:t xml:space="preserve"> </w:t>
      </w:r>
      <w:proofErr w:type="spellStart"/>
      <w:r w:rsidRPr="004C494B">
        <w:rPr>
          <w:rFonts w:ascii="Arial Nova" w:hAnsi="Arial Nova" w:cs="Arial"/>
          <w:sz w:val="24"/>
          <w:szCs w:val="24"/>
        </w:rPr>
        <w:t>Созаемщик</w:t>
      </w:r>
      <w:proofErr w:type="spellEnd"/>
      <w:r w:rsidRPr="004C494B">
        <w:rPr>
          <w:rFonts w:ascii="Arial Nova" w:hAnsi="Arial Nova" w:cs="Arial"/>
          <w:sz w:val="24"/>
          <w:szCs w:val="24"/>
        </w:rPr>
        <w:t xml:space="preserve"> имеют право выполнять предусмотренные Договором обязательства;</w:t>
      </w:r>
    </w:p>
    <w:p w14:paraId="49069C94" w14:textId="77777777" w:rsidR="00B46778" w:rsidRPr="004C494B" w:rsidRDefault="00AB5FE2" w:rsidP="003D0707">
      <w:pPr>
        <w:pStyle w:val="20"/>
        <w:widowControl w:val="0"/>
        <w:numPr>
          <w:ilvl w:val="2"/>
          <w:numId w:val="2"/>
        </w:numPr>
        <w:tabs>
          <w:tab w:val="left" w:pos="1418"/>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приобретение имущества не преследует какой-либо коммерческий характер (дальнейшая передача в аренду, перепродажа и т.д.);</w:t>
      </w:r>
      <w:bookmarkStart w:id="39" w:name="_Hlk153210194"/>
    </w:p>
    <w:p w14:paraId="309A85DB" w14:textId="61AD1B8B" w:rsidR="007D11E4" w:rsidRPr="004C494B" w:rsidRDefault="007D11E4" w:rsidP="003D0707">
      <w:pPr>
        <w:pStyle w:val="20"/>
        <w:widowControl w:val="0"/>
        <w:numPr>
          <w:ilvl w:val="2"/>
          <w:numId w:val="2"/>
        </w:numPr>
        <w:tabs>
          <w:tab w:val="left" w:pos="1418"/>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совершенные платежи по погашению кредита Заемщика третьими лицами и/или через мобильные приложения третьих лиц признаются как произведенные по поручению Заемщика, банковская тайна о кредите Заемщика раскрыта третьим лицам самим Заемщиком;</w:t>
      </w:r>
      <w:bookmarkEnd w:id="39"/>
    </w:p>
    <w:bookmarkEnd w:id="38"/>
    <w:p w14:paraId="38F950AC" w14:textId="532C3513" w:rsidR="00B46778" w:rsidRPr="004C494B" w:rsidRDefault="004D1DE5" w:rsidP="003D0707">
      <w:pPr>
        <w:pStyle w:val="20"/>
        <w:widowControl w:val="0"/>
        <w:numPr>
          <w:ilvl w:val="1"/>
          <w:numId w:val="2"/>
        </w:numPr>
        <w:tabs>
          <w:tab w:val="left" w:pos="1418"/>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Заёмщик/</w:t>
      </w:r>
      <w:proofErr w:type="spellStart"/>
      <w:r w:rsidRPr="004C494B">
        <w:rPr>
          <w:rFonts w:ascii="Arial Nova" w:hAnsi="Arial Nova" w:cs="Arial"/>
          <w:sz w:val="24"/>
          <w:szCs w:val="24"/>
        </w:rPr>
        <w:t>Созаёмщик</w:t>
      </w:r>
      <w:proofErr w:type="spellEnd"/>
      <w:r w:rsidRPr="004C494B">
        <w:rPr>
          <w:rFonts w:ascii="Arial Nova" w:hAnsi="Arial Nova" w:cs="Arial"/>
          <w:sz w:val="24"/>
          <w:szCs w:val="24"/>
        </w:rPr>
        <w:t xml:space="preserve"> дает Банку безотзывное, безусловное право и согласие на осуществление следующих действий: </w:t>
      </w:r>
      <w:bookmarkStart w:id="40" w:name="_Hlk153977264"/>
    </w:p>
    <w:p w14:paraId="454D697C" w14:textId="36E22E7B" w:rsidR="00CC7D98" w:rsidRPr="004C494B" w:rsidRDefault="00EC3186" w:rsidP="003D0707">
      <w:pPr>
        <w:pStyle w:val="20"/>
        <w:widowControl w:val="0"/>
        <w:numPr>
          <w:ilvl w:val="2"/>
          <w:numId w:val="2"/>
        </w:numPr>
        <w:tabs>
          <w:tab w:val="left" w:pos="1418"/>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до полного погашения кредитной задолженности Банк имеет право получение</w:t>
      </w:r>
      <w:r w:rsidR="00D2502E" w:rsidRPr="004C494B">
        <w:rPr>
          <w:rFonts w:ascii="Arial Nova" w:hAnsi="Arial Nova" w:cs="Arial"/>
          <w:sz w:val="24"/>
          <w:szCs w:val="24"/>
        </w:rPr>
        <w:t xml:space="preserve"> и</w:t>
      </w:r>
      <w:r w:rsidR="009474E4" w:rsidRPr="004C494B">
        <w:rPr>
          <w:rFonts w:ascii="Arial Nova" w:hAnsi="Arial Nova" w:cs="Arial"/>
          <w:sz w:val="24"/>
          <w:szCs w:val="24"/>
        </w:rPr>
        <w:t xml:space="preserve"> обработку</w:t>
      </w:r>
      <w:r w:rsidRPr="004C494B">
        <w:rPr>
          <w:rFonts w:ascii="Arial Nova" w:hAnsi="Arial Nova" w:cs="Arial"/>
          <w:sz w:val="24"/>
          <w:szCs w:val="24"/>
        </w:rPr>
        <w:t xml:space="preserve"> персональных данных Заемщика/</w:t>
      </w:r>
      <w:proofErr w:type="spellStart"/>
      <w:r w:rsidRPr="004C494B">
        <w:rPr>
          <w:rFonts w:ascii="Arial Nova" w:hAnsi="Arial Nova" w:cs="Arial"/>
          <w:sz w:val="24"/>
          <w:szCs w:val="24"/>
        </w:rPr>
        <w:t>Созаемщика</w:t>
      </w:r>
      <w:proofErr w:type="spellEnd"/>
      <w:r w:rsidRPr="004C494B">
        <w:rPr>
          <w:rFonts w:ascii="Arial Nova" w:hAnsi="Arial Nova" w:cs="Arial"/>
          <w:sz w:val="24"/>
          <w:szCs w:val="24"/>
        </w:rPr>
        <w:t>, а также на сбор персональных данных из организаций, учреждений и государственных органов, имеющих полномочия хранить и обрабатывать персональные данные</w:t>
      </w:r>
      <w:r w:rsidR="00CC7D98" w:rsidRPr="004C494B">
        <w:rPr>
          <w:rFonts w:ascii="Arial Nova" w:hAnsi="Arial Nova" w:cs="Arial"/>
          <w:sz w:val="24"/>
          <w:szCs w:val="24"/>
        </w:rPr>
        <w:t>;</w:t>
      </w:r>
    </w:p>
    <w:p w14:paraId="27F38DE5" w14:textId="33BE4134" w:rsidR="00B46778" w:rsidRPr="004C494B" w:rsidRDefault="00CC7D98" w:rsidP="003D0707">
      <w:pPr>
        <w:pStyle w:val="20"/>
        <w:widowControl w:val="0"/>
        <w:numPr>
          <w:ilvl w:val="2"/>
          <w:numId w:val="2"/>
        </w:numPr>
        <w:tabs>
          <w:tab w:val="left" w:pos="1418"/>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 xml:space="preserve">Банк вправе </w:t>
      </w:r>
      <w:r w:rsidR="00EC3186" w:rsidRPr="004C494B">
        <w:rPr>
          <w:rFonts w:ascii="Arial Nova" w:hAnsi="Arial Nova" w:cs="Arial"/>
          <w:sz w:val="24"/>
          <w:szCs w:val="24"/>
        </w:rPr>
        <w:t xml:space="preserve">в целях расширения, совершенствования банковских услуг и других целях передавать </w:t>
      </w:r>
      <w:proofErr w:type="spellStart"/>
      <w:r w:rsidR="00EC3186" w:rsidRPr="004C494B">
        <w:rPr>
          <w:rFonts w:ascii="Arial Nova" w:hAnsi="Arial Nova" w:cs="Arial"/>
          <w:sz w:val="24"/>
          <w:szCs w:val="24"/>
        </w:rPr>
        <w:t>персональнные</w:t>
      </w:r>
      <w:proofErr w:type="spellEnd"/>
      <w:r w:rsidR="00EC3186" w:rsidRPr="004C494B">
        <w:rPr>
          <w:rFonts w:ascii="Arial Nova" w:hAnsi="Arial Nova" w:cs="Arial"/>
          <w:sz w:val="24"/>
          <w:szCs w:val="24"/>
        </w:rPr>
        <w:t xml:space="preserve"> данные третьим лицам с которыми заключены партнерские договора и соглашения о конфиденциальности</w:t>
      </w:r>
      <w:bookmarkEnd w:id="40"/>
      <w:r w:rsidR="00EC3186" w:rsidRPr="004C494B">
        <w:rPr>
          <w:rFonts w:ascii="Arial Nova" w:hAnsi="Arial Nova" w:cs="Arial"/>
          <w:sz w:val="24"/>
          <w:szCs w:val="24"/>
        </w:rPr>
        <w:t>;</w:t>
      </w:r>
    </w:p>
    <w:p w14:paraId="69780F98" w14:textId="77777777" w:rsidR="00B46778" w:rsidRPr="004C494B" w:rsidRDefault="004D1DE5" w:rsidP="003D0707">
      <w:pPr>
        <w:pStyle w:val="20"/>
        <w:widowControl w:val="0"/>
        <w:numPr>
          <w:ilvl w:val="2"/>
          <w:numId w:val="2"/>
        </w:numPr>
        <w:tabs>
          <w:tab w:val="left" w:pos="1418"/>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предоставление Банком в Национальный институт кредитной истории и/или Межбанковское кредитное бюро сведений относительно условий Договора;</w:t>
      </w:r>
    </w:p>
    <w:p w14:paraId="44A74755" w14:textId="77777777" w:rsidR="00B46778" w:rsidRPr="004C494B" w:rsidRDefault="004D1DE5" w:rsidP="003D0707">
      <w:pPr>
        <w:pStyle w:val="20"/>
        <w:widowControl w:val="0"/>
        <w:numPr>
          <w:ilvl w:val="2"/>
          <w:numId w:val="2"/>
        </w:numPr>
        <w:tabs>
          <w:tab w:val="left" w:pos="1418"/>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осуществлять телефонные звонки на телефонные номера, направлять письма, электронные и SMS сообщения по известным Банку адресам (реквизитам) Заёмщику/</w:t>
      </w:r>
      <w:proofErr w:type="spellStart"/>
      <w:r w:rsidRPr="004C494B">
        <w:rPr>
          <w:rFonts w:ascii="Arial Nova" w:hAnsi="Arial Nova" w:cs="Arial"/>
          <w:sz w:val="24"/>
          <w:szCs w:val="24"/>
        </w:rPr>
        <w:t>Созаёмщику</w:t>
      </w:r>
      <w:proofErr w:type="spellEnd"/>
      <w:r w:rsidRPr="004C494B">
        <w:rPr>
          <w:rFonts w:ascii="Arial Nova" w:hAnsi="Arial Nova" w:cs="Arial"/>
          <w:sz w:val="24"/>
          <w:szCs w:val="24"/>
        </w:rPr>
        <w:t>, его супруге(у), а также его родственникам, работодателям Заёмщика/</w:t>
      </w:r>
      <w:proofErr w:type="spellStart"/>
      <w:r w:rsidRPr="004C494B">
        <w:rPr>
          <w:rFonts w:ascii="Arial Nova" w:hAnsi="Arial Nova" w:cs="Arial"/>
          <w:sz w:val="24"/>
          <w:szCs w:val="24"/>
        </w:rPr>
        <w:t>Созаёмщика</w:t>
      </w:r>
      <w:proofErr w:type="spellEnd"/>
      <w:r w:rsidRPr="004C494B">
        <w:rPr>
          <w:rFonts w:ascii="Arial Nova" w:hAnsi="Arial Nova" w:cs="Arial"/>
          <w:sz w:val="24"/>
          <w:szCs w:val="24"/>
        </w:rPr>
        <w:t xml:space="preserve"> по вопросу исполнения обязательств Заёмщика/</w:t>
      </w:r>
      <w:proofErr w:type="spellStart"/>
      <w:r w:rsidRPr="004C494B">
        <w:rPr>
          <w:rFonts w:ascii="Arial Nova" w:hAnsi="Arial Nova" w:cs="Arial"/>
          <w:sz w:val="24"/>
          <w:szCs w:val="24"/>
        </w:rPr>
        <w:t>Созаёмщика</w:t>
      </w:r>
      <w:proofErr w:type="spellEnd"/>
      <w:r w:rsidRPr="004C494B">
        <w:rPr>
          <w:rFonts w:ascii="Arial Nova" w:hAnsi="Arial Nova" w:cs="Arial"/>
          <w:sz w:val="24"/>
          <w:szCs w:val="24"/>
        </w:rPr>
        <w:t xml:space="preserve"> по настоящему Договору; </w:t>
      </w:r>
    </w:p>
    <w:p w14:paraId="3CFB0D30" w14:textId="06421153" w:rsidR="00B46778" w:rsidRPr="004C494B" w:rsidRDefault="004D1DE5" w:rsidP="003D0707">
      <w:pPr>
        <w:pStyle w:val="20"/>
        <w:widowControl w:val="0"/>
        <w:numPr>
          <w:ilvl w:val="2"/>
          <w:numId w:val="2"/>
        </w:numPr>
        <w:tabs>
          <w:tab w:val="left" w:pos="1418"/>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проводить переговоры (встречи) с Заёмщиком</w:t>
      </w:r>
      <w:r w:rsidR="00762474" w:rsidRPr="004C494B">
        <w:rPr>
          <w:rFonts w:ascii="Arial Nova" w:hAnsi="Arial Nova" w:cs="Arial"/>
          <w:sz w:val="24"/>
          <w:szCs w:val="24"/>
        </w:rPr>
        <w:t xml:space="preserve"> </w:t>
      </w:r>
      <w:r w:rsidRPr="004C494B">
        <w:rPr>
          <w:rFonts w:ascii="Arial Nova" w:hAnsi="Arial Nova" w:cs="Arial"/>
          <w:sz w:val="24"/>
          <w:szCs w:val="24"/>
        </w:rPr>
        <w:t>/</w:t>
      </w:r>
      <w:r w:rsidR="00762474" w:rsidRPr="004C494B">
        <w:rPr>
          <w:rFonts w:ascii="Arial Nova" w:hAnsi="Arial Nova" w:cs="Arial"/>
          <w:sz w:val="24"/>
          <w:szCs w:val="24"/>
        </w:rPr>
        <w:t xml:space="preserve"> </w:t>
      </w:r>
      <w:proofErr w:type="spellStart"/>
      <w:r w:rsidRPr="004C494B">
        <w:rPr>
          <w:rFonts w:ascii="Arial Nova" w:hAnsi="Arial Nova" w:cs="Arial"/>
          <w:sz w:val="24"/>
          <w:szCs w:val="24"/>
        </w:rPr>
        <w:t>Созаёмщиком</w:t>
      </w:r>
      <w:proofErr w:type="spellEnd"/>
      <w:r w:rsidRPr="004C494B">
        <w:rPr>
          <w:rFonts w:ascii="Arial Nova" w:hAnsi="Arial Nova" w:cs="Arial"/>
          <w:sz w:val="24"/>
          <w:szCs w:val="24"/>
        </w:rPr>
        <w:t>, его</w:t>
      </w:r>
      <w:r w:rsidR="00762474" w:rsidRPr="004C494B">
        <w:rPr>
          <w:rFonts w:ascii="Arial Nova" w:hAnsi="Arial Nova" w:cs="Arial"/>
          <w:sz w:val="24"/>
          <w:szCs w:val="24"/>
        </w:rPr>
        <w:t xml:space="preserve"> </w:t>
      </w:r>
      <w:r w:rsidRPr="004C494B">
        <w:rPr>
          <w:rFonts w:ascii="Arial Nova" w:hAnsi="Arial Nova" w:cs="Arial"/>
          <w:sz w:val="24"/>
          <w:szCs w:val="24"/>
        </w:rPr>
        <w:t>/</w:t>
      </w:r>
      <w:r w:rsidR="00762474" w:rsidRPr="004C494B">
        <w:rPr>
          <w:rFonts w:ascii="Arial Nova" w:hAnsi="Arial Nova" w:cs="Arial"/>
          <w:sz w:val="24"/>
          <w:szCs w:val="24"/>
        </w:rPr>
        <w:t xml:space="preserve"> </w:t>
      </w:r>
      <w:r w:rsidRPr="004C494B">
        <w:rPr>
          <w:rFonts w:ascii="Arial Nova" w:hAnsi="Arial Nova" w:cs="Arial"/>
          <w:sz w:val="24"/>
          <w:szCs w:val="24"/>
        </w:rPr>
        <w:t>их супругой(ом), его/их родственниками, работодателями Заёмщика</w:t>
      </w:r>
      <w:r w:rsidR="00762474" w:rsidRPr="004C494B">
        <w:rPr>
          <w:rFonts w:ascii="Arial Nova" w:hAnsi="Arial Nova" w:cs="Arial"/>
          <w:sz w:val="24"/>
          <w:szCs w:val="24"/>
        </w:rPr>
        <w:t xml:space="preserve"> </w:t>
      </w:r>
      <w:r w:rsidRPr="004C494B">
        <w:rPr>
          <w:rFonts w:ascii="Arial Nova" w:hAnsi="Arial Nova" w:cs="Arial"/>
          <w:sz w:val="24"/>
          <w:szCs w:val="24"/>
        </w:rPr>
        <w:t>/</w:t>
      </w:r>
      <w:r w:rsidR="00762474" w:rsidRPr="004C494B">
        <w:rPr>
          <w:rFonts w:ascii="Arial Nova" w:hAnsi="Arial Nova" w:cs="Arial"/>
          <w:sz w:val="24"/>
          <w:szCs w:val="24"/>
        </w:rPr>
        <w:t xml:space="preserve"> </w:t>
      </w:r>
      <w:proofErr w:type="spellStart"/>
      <w:r w:rsidRPr="004C494B">
        <w:rPr>
          <w:rFonts w:ascii="Arial Nova" w:hAnsi="Arial Nova" w:cs="Arial"/>
          <w:sz w:val="24"/>
          <w:szCs w:val="24"/>
        </w:rPr>
        <w:t>Созаёмщика</w:t>
      </w:r>
      <w:proofErr w:type="spellEnd"/>
      <w:r w:rsidRPr="004C494B">
        <w:rPr>
          <w:rFonts w:ascii="Arial Nova" w:hAnsi="Arial Nova" w:cs="Arial"/>
          <w:sz w:val="24"/>
          <w:szCs w:val="24"/>
        </w:rPr>
        <w:t>, а также органами самоуправления по вопросу исполнения обязательств Заёмщика</w:t>
      </w:r>
      <w:r w:rsidR="00762474" w:rsidRPr="004C494B">
        <w:rPr>
          <w:rFonts w:ascii="Arial Nova" w:hAnsi="Arial Nova" w:cs="Arial"/>
          <w:sz w:val="24"/>
          <w:szCs w:val="24"/>
        </w:rPr>
        <w:t xml:space="preserve"> </w:t>
      </w:r>
      <w:r w:rsidRPr="004C494B">
        <w:rPr>
          <w:rFonts w:ascii="Arial Nova" w:hAnsi="Arial Nova" w:cs="Arial"/>
          <w:sz w:val="24"/>
          <w:szCs w:val="24"/>
        </w:rPr>
        <w:t>/</w:t>
      </w:r>
      <w:r w:rsidR="00762474" w:rsidRPr="004C494B">
        <w:rPr>
          <w:rFonts w:ascii="Arial Nova" w:hAnsi="Arial Nova" w:cs="Arial"/>
          <w:sz w:val="24"/>
          <w:szCs w:val="24"/>
        </w:rPr>
        <w:t xml:space="preserve"> </w:t>
      </w:r>
      <w:proofErr w:type="spellStart"/>
      <w:r w:rsidRPr="004C494B">
        <w:rPr>
          <w:rFonts w:ascii="Arial Nova" w:hAnsi="Arial Nova" w:cs="Arial"/>
          <w:sz w:val="24"/>
          <w:szCs w:val="24"/>
        </w:rPr>
        <w:t>Созаёмщика</w:t>
      </w:r>
      <w:proofErr w:type="spellEnd"/>
      <w:r w:rsidRPr="004C494B">
        <w:rPr>
          <w:rFonts w:ascii="Arial Nova" w:hAnsi="Arial Nova" w:cs="Arial"/>
          <w:sz w:val="24"/>
          <w:szCs w:val="24"/>
        </w:rPr>
        <w:t xml:space="preserve"> по настоящему Договору; </w:t>
      </w:r>
    </w:p>
    <w:p w14:paraId="00D60BC4" w14:textId="47A82C84" w:rsidR="00B46778" w:rsidRDefault="004D1DE5" w:rsidP="003D0707">
      <w:pPr>
        <w:pStyle w:val="20"/>
        <w:widowControl w:val="0"/>
        <w:numPr>
          <w:ilvl w:val="2"/>
          <w:numId w:val="2"/>
        </w:numPr>
        <w:tabs>
          <w:tab w:val="left" w:pos="1418"/>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запрашивать сведения о доходах Заёмщика</w:t>
      </w:r>
      <w:bookmarkStart w:id="41" w:name="_Hlk156932301"/>
      <w:r w:rsidR="00762474" w:rsidRPr="004C494B">
        <w:rPr>
          <w:rFonts w:ascii="Arial Nova" w:hAnsi="Arial Nova" w:cs="Arial"/>
          <w:sz w:val="24"/>
          <w:szCs w:val="24"/>
        </w:rPr>
        <w:t xml:space="preserve"> </w:t>
      </w:r>
      <w:r w:rsidRPr="004C494B">
        <w:rPr>
          <w:rFonts w:ascii="Arial Nova" w:hAnsi="Arial Nova" w:cs="Arial"/>
          <w:sz w:val="24"/>
          <w:szCs w:val="24"/>
        </w:rPr>
        <w:t>/</w:t>
      </w:r>
      <w:r w:rsidR="00762474" w:rsidRPr="004C494B">
        <w:rPr>
          <w:rFonts w:ascii="Arial Nova" w:hAnsi="Arial Nova" w:cs="Arial"/>
          <w:sz w:val="24"/>
          <w:szCs w:val="24"/>
        </w:rPr>
        <w:t xml:space="preserve"> </w:t>
      </w:r>
      <w:proofErr w:type="spellStart"/>
      <w:r w:rsidRPr="004C494B">
        <w:rPr>
          <w:rFonts w:ascii="Arial Nova" w:hAnsi="Arial Nova" w:cs="Arial"/>
          <w:sz w:val="24"/>
          <w:szCs w:val="24"/>
        </w:rPr>
        <w:t>Созаёмщика</w:t>
      </w:r>
      <w:proofErr w:type="spellEnd"/>
      <w:r w:rsidRPr="004C494B">
        <w:rPr>
          <w:rFonts w:ascii="Arial Nova" w:hAnsi="Arial Nova" w:cs="Arial"/>
          <w:sz w:val="24"/>
          <w:szCs w:val="24"/>
        </w:rPr>
        <w:t xml:space="preserve"> </w:t>
      </w:r>
      <w:bookmarkEnd w:id="41"/>
      <w:r w:rsidRPr="004C494B">
        <w:rPr>
          <w:rFonts w:ascii="Arial Nova" w:hAnsi="Arial Nova" w:cs="Arial"/>
          <w:sz w:val="24"/>
          <w:szCs w:val="24"/>
        </w:rPr>
        <w:t xml:space="preserve">у работодателей, обратиться к работодателям с требованием направить денежные средства, причитающиеся </w:t>
      </w:r>
      <w:r w:rsidRPr="004C494B">
        <w:rPr>
          <w:rFonts w:ascii="Arial Nova" w:hAnsi="Arial Nova" w:cs="Arial"/>
          <w:caps/>
          <w:sz w:val="24"/>
          <w:szCs w:val="24"/>
        </w:rPr>
        <w:t>з</w:t>
      </w:r>
      <w:r w:rsidRPr="004C494B">
        <w:rPr>
          <w:rFonts w:ascii="Arial Nova" w:hAnsi="Arial Nova" w:cs="Arial"/>
          <w:sz w:val="24"/>
          <w:szCs w:val="24"/>
        </w:rPr>
        <w:t>аемщику</w:t>
      </w:r>
      <w:r w:rsidR="00E03199" w:rsidRPr="004C494B">
        <w:rPr>
          <w:rFonts w:ascii="Arial Nova" w:hAnsi="Arial Nova" w:cs="Arial"/>
          <w:sz w:val="24"/>
          <w:szCs w:val="24"/>
        </w:rPr>
        <w:t>/</w:t>
      </w:r>
      <w:proofErr w:type="spellStart"/>
      <w:r w:rsidR="00E03199" w:rsidRPr="004C494B">
        <w:rPr>
          <w:rFonts w:ascii="Arial Nova" w:hAnsi="Arial Nova" w:cs="Arial"/>
          <w:sz w:val="24"/>
          <w:szCs w:val="24"/>
        </w:rPr>
        <w:t>Созаёмщика</w:t>
      </w:r>
      <w:proofErr w:type="spellEnd"/>
      <w:r w:rsidRPr="004C494B">
        <w:rPr>
          <w:rFonts w:ascii="Arial Nova" w:hAnsi="Arial Nova" w:cs="Arial"/>
          <w:sz w:val="24"/>
          <w:szCs w:val="24"/>
        </w:rPr>
        <w:t xml:space="preserve"> (заработная плата, пособие и др.) на погашение задолженности по кредиту</w:t>
      </w:r>
      <w:r w:rsidR="00762474" w:rsidRPr="004C494B">
        <w:rPr>
          <w:rFonts w:ascii="Arial Nova" w:hAnsi="Arial Nova" w:cs="Arial"/>
          <w:sz w:val="24"/>
          <w:szCs w:val="24"/>
        </w:rPr>
        <w:t>;</w:t>
      </w:r>
      <w:r w:rsidRPr="004C494B">
        <w:rPr>
          <w:rFonts w:ascii="Arial Nova" w:hAnsi="Arial Nova" w:cs="Arial"/>
          <w:sz w:val="24"/>
          <w:szCs w:val="24"/>
        </w:rPr>
        <w:t xml:space="preserve"> </w:t>
      </w:r>
    </w:p>
    <w:p w14:paraId="19C0A1EA" w14:textId="513738D3" w:rsidR="00284C58" w:rsidRPr="004C494B" w:rsidRDefault="00284C58" w:rsidP="003D0707">
      <w:pPr>
        <w:pStyle w:val="20"/>
        <w:widowControl w:val="0"/>
        <w:numPr>
          <w:ilvl w:val="2"/>
          <w:numId w:val="2"/>
        </w:numPr>
        <w:tabs>
          <w:tab w:val="left" w:pos="1418"/>
        </w:tabs>
        <w:autoSpaceDE w:val="0"/>
        <w:autoSpaceDN w:val="0"/>
        <w:adjustRightInd w:val="0"/>
        <w:ind w:left="0" w:firstLine="567"/>
        <w:rPr>
          <w:rFonts w:ascii="Arial Nova" w:hAnsi="Arial Nova" w:cs="Arial"/>
          <w:sz w:val="24"/>
          <w:szCs w:val="24"/>
        </w:rPr>
      </w:pPr>
      <w:r w:rsidRPr="00284C58">
        <w:rPr>
          <w:rFonts w:ascii="Arial Nova" w:hAnsi="Arial Nova" w:cs="Arial"/>
          <w:sz w:val="24"/>
          <w:szCs w:val="24"/>
        </w:rPr>
        <w:t xml:space="preserve">Заемщик / </w:t>
      </w:r>
      <w:proofErr w:type="spellStart"/>
      <w:r w:rsidRPr="00284C58">
        <w:rPr>
          <w:rFonts w:ascii="Arial Nova" w:hAnsi="Arial Nova" w:cs="Arial"/>
          <w:sz w:val="24"/>
          <w:szCs w:val="24"/>
        </w:rPr>
        <w:t>Созаемщик</w:t>
      </w:r>
      <w:proofErr w:type="spellEnd"/>
      <w:r w:rsidRPr="00284C58">
        <w:rPr>
          <w:rFonts w:ascii="Arial Nova" w:hAnsi="Arial Nova" w:cs="Arial"/>
          <w:sz w:val="24"/>
          <w:szCs w:val="24"/>
        </w:rPr>
        <w:t xml:space="preserve"> подписанием настоящего Договора подтверждает, что согласен на списание Банком со всех пластиковых карт, </w:t>
      </w:r>
      <w:r w:rsidRPr="00284C58">
        <w:rPr>
          <w:rFonts w:ascii="Arial Nova" w:hAnsi="Arial Nova" w:cs="Arial"/>
          <w:sz w:val="24"/>
          <w:szCs w:val="24"/>
        </w:rPr>
        <w:lastRenderedPageBreak/>
        <w:t xml:space="preserve">вкладов, электронных кошельков открытых в коммерческих банках на территории Республики Узбекистан и прикрепленных к расчетным счетам </w:t>
      </w:r>
      <w:r w:rsidR="005975DC">
        <w:rPr>
          <w:rFonts w:cs="Arial"/>
          <w:sz w:val="24"/>
          <w:szCs w:val="24"/>
        </w:rPr>
        <w:t>в национальной и/или иностранной валюте</w:t>
      </w:r>
      <w:r w:rsidR="005975DC" w:rsidRPr="00FB593D">
        <w:rPr>
          <w:rFonts w:cs="Arial"/>
          <w:sz w:val="24"/>
          <w:szCs w:val="24"/>
        </w:rPr>
        <w:t xml:space="preserve"> </w:t>
      </w:r>
      <w:r w:rsidRPr="00284C58">
        <w:rPr>
          <w:rFonts w:ascii="Arial Nova" w:hAnsi="Arial Nova" w:cs="Arial"/>
          <w:sz w:val="24"/>
          <w:szCs w:val="24"/>
        </w:rPr>
        <w:t xml:space="preserve">с начальным кодом 20206…; 20406…; 20606…; 22616 …; 22618…, 22617... согласно с «Планом счетов бухгалтерского учета» (рег.№ 3336 от 26.11.2021 г.)   зарегистрированных на имя Заемщика / </w:t>
      </w:r>
      <w:proofErr w:type="spellStart"/>
      <w:r w:rsidRPr="00284C58">
        <w:rPr>
          <w:rFonts w:ascii="Arial Nova" w:hAnsi="Arial Nova" w:cs="Arial"/>
          <w:sz w:val="24"/>
          <w:szCs w:val="24"/>
        </w:rPr>
        <w:t>Созаемщика</w:t>
      </w:r>
      <w:proofErr w:type="spellEnd"/>
      <w:r w:rsidRPr="00284C58">
        <w:rPr>
          <w:rFonts w:ascii="Arial Nova" w:hAnsi="Arial Nova" w:cs="Arial"/>
          <w:sz w:val="24"/>
          <w:szCs w:val="24"/>
        </w:rPr>
        <w:t xml:space="preserve"> на основе ПИНФЛ</w:t>
      </w:r>
      <w:r w:rsidR="00373627">
        <w:rPr>
          <w:rFonts w:ascii="Arial Nova" w:hAnsi="Arial Nova" w:cs="Arial"/>
          <w:sz w:val="24"/>
          <w:szCs w:val="24"/>
        </w:rPr>
        <w:t>, за</w:t>
      </w:r>
      <w:r w:rsidR="000A49D6" w:rsidRPr="000A49D6">
        <w:rPr>
          <w:rFonts w:ascii="Arial Nova" w:hAnsi="Arial Nova" w:cs="Arial"/>
          <w:sz w:val="24"/>
          <w:szCs w:val="24"/>
        </w:rPr>
        <w:t xml:space="preserve"> </w:t>
      </w:r>
      <w:r w:rsidR="00373627">
        <w:rPr>
          <w:rFonts w:ascii="Arial Nova" w:hAnsi="Arial Nova" w:cs="Arial"/>
          <w:sz w:val="24"/>
          <w:szCs w:val="24"/>
        </w:rPr>
        <w:t>и</w:t>
      </w:r>
      <w:r w:rsidR="000A49D6">
        <w:rPr>
          <w:rFonts w:ascii="Arial Nova" w:hAnsi="Arial Nova" w:cs="Arial"/>
          <w:sz w:val="24"/>
          <w:szCs w:val="24"/>
        </w:rPr>
        <w:t xml:space="preserve">сключением </w:t>
      </w:r>
      <w:r w:rsidR="000A49D6" w:rsidRPr="00D03625">
        <w:rPr>
          <w:rFonts w:ascii="Arial Nova" w:hAnsi="Arial Nova" w:cs="Arial"/>
          <w:sz w:val="24"/>
          <w:szCs w:val="24"/>
        </w:rPr>
        <w:t>средств социальных пособий и помощи, выделяемые государством гражданам, в том числе поступающие на счет социальной карты</w:t>
      </w:r>
      <w:r w:rsidR="000A49D6">
        <w:rPr>
          <w:rFonts w:ascii="Arial Nova" w:hAnsi="Arial Nova" w:cs="Arial"/>
          <w:sz w:val="24"/>
          <w:szCs w:val="24"/>
        </w:rPr>
        <w:t xml:space="preserve"> </w:t>
      </w:r>
      <w:r w:rsidR="000A49D6" w:rsidRPr="000D3B59">
        <w:rPr>
          <w:rFonts w:ascii="Arial Nova" w:hAnsi="Arial Nova" w:cs="Arial"/>
          <w:sz w:val="24"/>
          <w:szCs w:val="24"/>
        </w:rPr>
        <w:t>Заемщик</w:t>
      </w:r>
      <w:r w:rsidR="000A49D6">
        <w:rPr>
          <w:rFonts w:ascii="Arial Nova" w:hAnsi="Arial Nova" w:cs="Arial"/>
          <w:sz w:val="24"/>
          <w:szCs w:val="24"/>
        </w:rPr>
        <w:t>а</w:t>
      </w:r>
      <w:r w:rsidR="000A49D6" w:rsidRPr="000D3B59">
        <w:rPr>
          <w:rFonts w:ascii="Arial Nova" w:hAnsi="Arial Nova" w:cs="Arial"/>
          <w:sz w:val="24"/>
          <w:szCs w:val="24"/>
        </w:rPr>
        <w:t xml:space="preserve"> / </w:t>
      </w:r>
      <w:proofErr w:type="spellStart"/>
      <w:r w:rsidR="000A49D6" w:rsidRPr="000D3B59">
        <w:rPr>
          <w:rFonts w:ascii="Arial Nova" w:hAnsi="Arial Nova" w:cs="Arial"/>
          <w:sz w:val="24"/>
          <w:szCs w:val="24"/>
        </w:rPr>
        <w:t>Созаемщик</w:t>
      </w:r>
      <w:r w:rsidR="000A49D6">
        <w:rPr>
          <w:rFonts w:ascii="Arial Nova" w:hAnsi="Arial Nova" w:cs="Arial"/>
          <w:sz w:val="24"/>
          <w:szCs w:val="24"/>
        </w:rPr>
        <w:t>а</w:t>
      </w:r>
      <w:proofErr w:type="spellEnd"/>
      <w:r w:rsidR="00913AA8">
        <w:rPr>
          <w:rFonts w:ascii="Arial Nova" w:hAnsi="Arial Nova" w:cs="Arial"/>
          <w:sz w:val="24"/>
          <w:szCs w:val="24"/>
        </w:rPr>
        <w:t xml:space="preserve"> в соответствии с действующим законодательством Республики Узбекистан</w:t>
      </w:r>
      <w:r w:rsidR="000A49D6">
        <w:rPr>
          <w:rFonts w:ascii="Arial Nova" w:hAnsi="Arial Nova" w:cs="Arial"/>
          <w:sz w:val="24"/>
          <w:szCs w:val="24"/>
        </w:rPr>
        <w:t>.</w:t>
      </w:r>
    </w:p>
    <w:p w14:paraId="6E6A2B1C" w14:textId="0FED1532" w:rsidR="004D1DE5" w:rsidRPr="004C494B" w:rsidRDefault="004D1DE5" w:rsidP="003D0707">
      <w:pPr>
        <w:pStyle w:val="20"/>
        <w:widowControl w:val="0"/>
        <w:numPr>
          <w:ilvl w:val="2"/>
          <w:numId w:val="2"/>
        </w:numPr>
        <w:tabs>
          <w:tab w:val="left" w:pos="1418"/>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При этом, осуществление вышеуказанных действий Банком не является разглашением банковской тайны.</w:t>
      </w:r>
    </w:p>
    <w:p w14:paraId="7A04BD97" w14:textId="77777777" w:rsidR="004D1DE5" w:rsidRPr="004C494B" w:rsidRDefault="004D1DE5" w:rsidP="003F3EAA">
      <w:pPr>
        <w:pStyle w:val="20"/>
        <w:widowControl w:val="0"/>
        <w:tabs>
          <w:tab w:val="left" w:pos="993"/>
        </w:tabs>
        <w:autoSpaceDE w:val="0"/>
        <w:autoSpaceDN w:val="0"/>
        <w:adjustRightInd w:val="0"/>
        <w:ind w:left="0" w:firstLine="567"/>
        <w:rPr>
          <w:rFonts w:ascii="Arial Nova" w:hAnsi="Arial Nova" w:cs="Arial"/>
          <w:sz w:val="24"/>
          <w:szCs w:val="24"/>
        </w:rPr>
      </w:pPr>
    </w:p>
    <w:p w14:paraId="22EA43C4" w14:textId="77777777" w:rsidR="004D1DE5" w:rsidRPr="004C494B" w:rsidRDefault="004D1DE5" w:rsidP="00C5141B">
      <w:pPr>
        <w:pStyle w:val="a3"/>
        <w:widowControl w:val="0"/>
        <w:numPr>
          <w:ilvl w:val="0"/>
          <w:numId w:val="2"/>
        </w:numPr>
        <w:tabs>
          <w:tab w:val="left" w:pos="993"/>
        </w:tabs>
        <w:autoSpaceDE w:val="0"/>
        <w:autoSpaceDN w:val="0"/>
        <w:adjustRightInd w:val="0"/>
        <w:ind w:left="0" w:firstLine="567"/>
        <w:jc w:val="center"/>
        <w:outlineLvl w:val="0"/>
        <w:rPr>
          <w:rFonts w:ascii="Arial Nova" w:hAnsi="Arial Nova" w:cs="Arial"/>
          <w:b/>
          <w:bCs/>
          <w:caps/>
          <w:sz w:val="24"/>
          <w:szCs w:val="24"/>
          <w:lang w:val="ru-RU"/>
        </w:rPr>
      </w:pPr>
      <w:bookmarkStart w:id="42" w:name="_Toc158746469"/>
      <w:r w:rsidRPr="004C494B">
        <w:rPr>
          <w:rFonts w:ascii="Arial Nova" w:hAnsi="Arial Nova" w:cs="Arial"/>
          <w:b/>
          <w:bCs/>
          <w:sz w:val="24"/>
          <w:szCs w:val="24"/>
          <w:lang w:val="ru-RU"/>
        </w:rPr>
        <w:t>СЛУЧАИ НЕИСПОЛНЕНИЯ ОБЯЗАТЕЛЬСТВ</w:t>
      </w:r>
      <w:bookmarkEnd w:id="42"/>
    </w:p>
    <w:p w14:paraId="79A9829D" w14:textId="77777777" w:rsidR="009078BD" w:rsidRPr="004C494B" w:rsidRDefault="009078BD" w:rsidP="003D0707">
      <w:pPr>
        <w:pStyle w:val="20"/>
        <w:widowControl w:val="0"/>
        <w:numPr>
          <w:ilvl w:val="1"/>
          <w:numId w:val="2"/>
        </w:numPr>
        <w:tabs>
          <w:tab w:val="left" w:pos="1418"/>
        </w:tabs>
        <w:autoSpaceDE w:val="0"/>
        <w:autoSpaceDN w:val="0"/>
        <w:adjustRightInd w:val="0"/>
        <w:ind w:left="0" w:firstLine="567"/>
        <w:rPr>
          <w:rFonts w:ascii="Arial Nova" w:hAnsi="Arial Nova" w:cs="Arial"/>
          <w:sz w:val="24"/>
          <w:szCs w:val="24"/>
        </w:rPr>
      </w:pPr>
      <w:bookmarkStart w:id="43" w:name="_Ref157183261"/>
      <w:bookmarkStart w:id="44" w:name="_Hlk128063197"/>
      <w:bookmarkStart w:id="45" w:name="_Hlk131153139"/>
      <w:r w:rsidRPr="004C494B">
        <w:rPr>
          <w:rFonts w:ascii="Arial Nova" w:hAnsi="Arial Nova" w:cs="Arial"/>
          <w:sz w:val="24"/>
          <w:szCs w:val="24"/>
        </w:rPr>
        <w:t>Наступление одного или нескольких из описанных в настоящем пункте событий, будет являться случаем неисполнения обязательств</w:t>
      </w:r>
      <w:r w:rsidRPr="004C494B">
        <w:rPr>
          <w:rFonts w:ascii="Arial Nova" w:hAnsi="Arial Nova" w:cs="Arial"/>
          <w:sz w:val="24"/>
          <w:szCs w:val="24"/>
          <w:lang w:val="uz-Cyrl-UZ"/>
        </w:rPr>
        <w:t>, что является основанием для досрочного полного возврата задолженности по кредиту</w:t>
      </w:r>
      <w:r w:rsidRPr="004C494B">
        <w:rPr>
          <w:rFonts w:ascii="Arial Nova" w:hAnsi="Arial Nova" w:cs="Arial"/>
          <w:sz w:val="24"/>
          <w:szCs w:val="24"/>
        </w:rPr>
        <w:t>:</w:t>
      </w:r>
      <w:bookmarkEnd w:id="43"/>
    </w:p>
    <w:p w14:paraId="340F03F1" w14:textId="77777777" w:rsidR="00B62E27" w:rsidRPr="004C494B" w:rsidRDefault="009078BD" w:rsidP="003D0707">
      <w:pPr>
        <w:pStyle w:val="a3"/>
        <w:numPr>
          <w:ilvl w:val="2"/>
          <w:numId w:val="2"/>
        </w:numPr>
        <w:shd w:val="clear" w:color="auto" w:fill="FFFFFF"/>
        <w:tabs>
          <w:tab w:val="left" w:pos="1418"/>
        </w:tabs>
        <w:ind w:left="0" w:firstLine="567"/>
        <w:jc w:val="both"/>
        <w:rPr>
          <w:rFonts w:ascii="Arial Nova" w:hAnsi="Arial Nova" w:cs="Arial"/>
          <w:sz w:val="24"/>
          <w:szCs w:val="24"/>
          <w:lang w:val="ru-RU"/>
        </w:rPr>
      </w:pPr>
      <w:r w:rsidRPr="004C494B">
        <w:rPr>
          <w:rFonts w:ascii="Arial Nova" w:hAnsi="Arial Nova" w:cs="Arial"/>
          <w:sz w:val="24"/>
          <w:szCs w:val="24"/>
          <w:lang w:val="ru-RU"/>
        </w:rPr>
        <w:t>использование кредитных ресурсов не по целевому назначению;</w:t>
      </w:r>
    </w:p>
    <w:p w14:paraId="64E3CF17" w14:textId="014CCA0F" w:rsidR="00B62E27" w:rsidRPr="004C494B" w:rsidRDefault="009078BD" w:rsidP="003D0707">
      <w:pPr>
        <w:pStyle w:val="a3"/>
        <w:numPr>
          <w:ilvl w:val="2"/>
          <w:numId w:val="2"/>
        </w:numPr>
        <w:shd w:val="clear" w:color="auto" w:fill="FFFFFF"/>
        <w:tabs>
          <w:tab w:val="left" w:pos="1418"/>
        </w:tabs>
        <w:ind w:left="0" w:firstLine="567"/>
        <w:jc w:val="both"/>
        <w:rPr>
          <w:rFonts w:ascii="Arial Nova" w:hAnsi="Arial Nova" w:cs="Arial"/>
          <w:sz w:val="24"/>
          <w:szCs w:val="24"/>
          <w:lang w:val="ru-RU"/>
        </w:rPr>
      </w:pPr>
      <w:r w:rsidRPr="004C494B">
        <w:rPr>
          <w:rFonts w:ascii="Arial Nova" w:hAnsi="Arial Nova" w:cs="Arial"/>
          <w:sz w:val="24"/>
          <w:szCs w:val="24"/>
          <w:lang w:val="ru-RU"/>
        </w:rPr>
        <w:t>Заёмщик/</w:t>
      </w:r>
      <w:proofErr w:type="spellStart"/>
      <w:r w:rsidRPr="004C494B">
        <w:rPr>
          <w:rFonts w:ascii="Arial Nova" w:hAnsi="Arial Nova" w:cs="Arial"/>
          <w:sz w:val="24"/>
          <w:szCs w:val="24"/>
          <w:lang w:val="ru-RU"/>
        </w:rPr>
        <w:t>Созаемщик</w:t>
      </w:r>
      <w:proofErr w:type="spellEnd"/>
      <w:r w:rsidRPr="004C494B">
        <w:rPr>
          <w:rFonts w:ascii="Arial Nova" w:hAnsi="Arial Nova" w:cs="Arial"/>
          <w:sz w:val="24"/>
          <w:szCs w:val="24"/>
          <w:lang w:val="ru-RU"/>
        </w:rPr>
        <w:t xml:space="preserve"> не осуществил платежи по кредиту, процентам и/или другим платежам в надлежащую дату, установленную в настоящем Договоре, Графике погашения, а также прочим договорам, заключение которых было оговорено настоящим Договором;</w:t>
      </w:r>
    </w:p>
    <w:p w14:paraId="50D1E3C2" w14:textId="35182755" w:rsidR="00B62E27" w:rsidRPr="004C494B" w:rsidRDefault="009078BD" w:rsidP="003D0707">
      <w:pPr>
        <w:pStyle w:val="a3"/>
        <w:numPr>
          <w:ilvl w:val="2"/>
          <w:numId w:val="2"/>
        </w:numPr>
        <w:shd w:val="clear" w:color="auto" w:fill="FFFFFF"/>
        <w:tabs>
          <w:tab w:val="left" w:pos="1418"/>
        </w:tabs>
        <w:ind w:left="0" w:firstLine="567"/>
        <w:jc w:val="both"/>
        <w:rPr>
          <w:rFonts w:ascii="Arial Nova" w:hAnsi="Arial Nova" w:cs="Arial"/>
          <w:sz w:val="24"/>
          <w:szCs w:val="24"/>
          <w:lang w:val="ru-RU"/>
        </w:rPr>
      </w:pPr>
      <w:r w:rsidRPr="004C494B">
        <w:rPr>
          <w:rFonts w:ascii="Arial Nova" w:hAnsi="Arial Nova" w:cs="Arial"/>
          <w:sz w:val="24"/>
          <w:szCs w:val="24"/>
          <w:lang w:val="ru-RU"/>
        </w:rPr>
        <w:t xml:space="preserve">Осуществление платежей по кредиту с нарушением сроков, установленных в Графике погашения – количество просроченных дней с даты подписания настоящего договора в плоть до момента осуществления очередного платежа в совокупности превышает </w:t>
      </w:r>
      <w:r w:rsidR="006E7A8B" w:rsidRPr="001160E1">
        <w:rPr>
          <w:rFonts w:ascii="Arial Nova" w:hAnsi="Arial Nova" w:cs="Arial"/>
          <w:b/>
          <w:bCs/>
          <w:i/>
          <w:iCs/>
          <w:sz w:val="24"/>
          <w:szCs w:val="24"/>
          <w:lang w:val="ru-RU"/>
        </w:rPr>
        <w:t xml:space="preserve">60 </w:t>
      </w:r>
      <w:r w:rsidRPr="001160E1">
        <w:rPr>
          <w:rFonts w:ascii="Arial Nova" w:hAnsi="Arial Nova" w:cs="Arial"/>
          <w:b/>
          <w:bCs/>
          <w:i/>
          <w:iCs/>
          <w:sz w:val="24"/>
          <w:szCs w:val="24"/>
          <w:lang w:val="ru-RU"/>
        </w:rPr>
        <w:t>(</w:t>
      </w:r>
      <w:r w:rsidR="006E7A8B" w:rsidRPr="001160E1">
        <w:rPr>
          <w:rFonts w:ascii="Arial Nova" w:hAnsi="Arial Nova" w:cs="Arial"/>
          <w:b/>
          <w:bCs/>
          <w:i/>
          <w:iCs/>
          <w:sz w:val="24"/>
          <w:szCs w:val="24"/>
          <w:lang w:val="ru-RU"/>
        </w:rPr>
        <w:t>шестьдесят</w:t>
      </w:r>
      <w:r w:rsidRPr="001160E1">
        <w:rPr>
          <w:rFonts w:ascii="Arial Nova" w:hAnsi="Arial Nova" w:cs="Arial"/>
          <w:b/>
          <w:bCs/>
          <w:i/>
          <w:iCs/>
          <w:sz w:val="24"/>
          <w:szCs w:val="24"/>
          <w:lang w:val="ru-RU"/>
        </w:rPr>
        <w:t>)</w:t>
      </w:r>
      <w:r w:rsidRPr="004C494B">
        <w:rPr>
          <w:rFonts w:ascii="Arial Nova" w:hAnsi="Arial Nova" w:cs="Arial"/>
          <w:sz w:val="24"/>
          <w:szCs w:val="24"/>
          <w:lang w:val="ru-RU"/>
        </w:rPr>
        <w:t xml:space="preserve"> календарных дней;</w:t>
      </w:r>
    </w:p>
    <w:p w14:paraId="2391C228" w14:textId="67E753EB" w:rsidR="00B62E27" w:rsidRPr="004C494B" w:rsidRDefault="009078BD" w:rsidP="003D0707">
      <w:pPr>
        <w:pStyle w:val="a3"/>
        <w:numPr>
          <w:ilvl w:val="2"/>
          <w:numId w:val="2"/>
        </w:numPr>
        <w:shd w:val="clear" w:color="auto" w:fill="FFFFFF"/>
        <w:tabs>
          <w:tab w:val="left" w:pos="1418"/>
        </w:tabs>
        <w:ind w:left="0" w:firstLine="567"/>
        <w:jc w:val="both"/>
        <w:rPr>
          <w:rFonts w:ascii="Arial Nova" w:hAnsi="Arial Nova" w:cs="Arial"/>
          <w:sz w:val="24"/>
          <w:szCs w:val="24"/>
          <w:lang w:val="ru-RU"/>
        </w:rPr>
      </w:pPr>
      <w:r w:rsidRPr="004C494B">
        <w:rPr>
          <w:rFonts w:ascii="Arial Nova" w:hAnsi="Arial Nova" w:cs="Arial"/>
          <w:sz w:val="24"/>
          <w:szCs w:val="24"/>
          <w:lang w:val="ru-RU"/>
        </w:rPr>
        <w:t xml:space="preserve">общая сумма просроченной задолженности превышает значительный размер просроченной задолженности, размер которого Стороны определили </w:t>
      </w:r>
      <w:r w:rsidR="004D3FE7" w:rsidRPr="004C494B">
        <w:rPr>
          <w:rFonts w:ascii="Arial Nova" w:hAnsi="Arial Nova" w:cs="Arial"/>
          <w:sz w:val="24"/>
          <w:szCs w:val="24"/>
          <w:lang w:val="ru-RU"/>
        </w:rPr>
        <w:t xml:space="preserve">в </w:t>
      </w:r>
      <w:r w:rsidR="004D3FE7" w:rsidRPr="004C494B">
        <w:rPr>
          <w:rFonts w:ascii="Arial Nova" w:hAnsi="Arial Nova" w:cs="Arial"/>
          <w:b/>
          <w:bCs/>
          <w:i/>
          <w:iCs/>
          <w:sz w:val="24"/>
          <w:szCs w:val="24"/>
          <w:lang w:val="ru-RU"/>
        </w:rPr>
        <w:t xml:space="preserve">пункте </w:t>
      </w:r>
      <w:r w:rsidR="004D3FE7" w:rsidRPr="004C494B">
        <w:rPr>
          <w:rFonts w:ascii="Arial Nova" w:hAnsi="Arial Nova" w:cs="Arial"/>
          <w:b/>
          <w:bCs/>
          <w:i/>
          <w:iCs/>
          <w:sz w:val="24"/>
          <w:szCs w:val="24"/>
          <w:lang w:val="ru-RU"/>
        </w:rPr>
        <w:fldChar w:fldCharType="begin"/>
      </w:r>
      <w:r w:rsidR="004D3FE7" w:rsidRPr="004C494B">
        <w:rPr>
          <w:rFonts w:ascii="Arial Nova" w:hAnsi="Arial Nova" w:cs="Arial"/>
          <w:b/>
          <w:bCs/>
          <w:i/>
          <w:iCs/>
          <w:sz w:val="24"/>
          <w:szCs w:val="24"/>
          <w:lang w:val="ru-RU"/>
        </w:rPr>
        <w:instrText xml:space="preserve"> REF _Ref157183124 \r \h  \* MERGEFORMAT </w:instrText>
      </w:r>
      <w:r w:rsidR="004D3FE7" w:rsidRPr="004C494B">
        <w:rPr>
          <w:rFonts w:ascii="Arial Nova" w:hAnsi="Arial Nova" w:cs="Arial"/>
          <w:b/>
          <w:bCs/>
          <w:i/>
          <w:iCs/>
          <w:sz w:val="24"/>
          <w:szCs w:val="24"/>
          <w:lang w:val="ru-RU"/>
        </w:rPr>
      </w:r>
      <w:r w:rsidR="004D3FE7" w:rsidRPr="004C494B">
        <w:rPr>
          <w:rFonts w:ascii="Arial Nova" w:hAnsi="Arial Nova" w:cs="Arial"/>
          <w:b/>
          <w:bCs/>
          <w:i/>
          <w:iCs/>
          <w:sz w:val="24"/>
          <w:szCs w:val="24"/>
          <w:lang w:val="ru-RU"/>
        </w:rPr>
        <w:fldChar w:fldCharType="separate"/>
      </w:r>
      <w:r w:rsidR="00021637">
        <w:rPr>
          <w:rFonts w:ascii="Arial Nova" w:hAnsi="Arial Nova" w:cs="Arial"/>
          <w:b/>
          <w:bCs/>
          <w:i/>
          <w:iCs/>
          <w:sz w:val="24"/>
          <w:szCs w:val="24"/>
          <w:lang w:val="ru-RU"/>
        </w:rPr>
        <w:t>11.4</w:t>
      </w:r>
      <w:r w:rsidR="004D3FE7" w:rsidRPr="004C494B">
        <w:rPr>
          <w:rFonts w:ascii="Arial Nova" w:hAnsi="Arial Nova" w:cs="Arial"/>
          <w:b/>
          <w:bCs/>
          <w:i/>
          <w:iCs/>
          <w:sz w:val="24"/>
          <w:szCs w:val="24"/>
          <w:lang w:val="ru-RU"/>
        </w:rPr>
        <w:fldChar w:fldCharType="end"/>
      </w:r>
      <w:r w:rsidR="004D3FE7" w:rsidRPr="004C494B">
        <w:rPr>
          <w:rFonts w:ascii="Arial Nova" w:hAnsi="Arial Nova" w:cs="Arial"/>
          <w:sz w:val="24"/>
          <w:szCs w:val="24"/>
          <w:lang w:val="ru-RU"/>
        </w:rPr>
        <w:t xml:space="preserve"> </w:t>
      </w:r>
      <w:r w:rsidRPr="004C494B">
        <w:rPr>
          <w:rFonts w:ascii="Arial Nova" w:hAnsi="Arial Nova" w:cs="Arial"/>
          <w:sz w:val="24"/>
          <w:szCs w:val="24"/>
          <w:lang w:val="ru-RU"/>
        </w:rPr>
        <w:t>Договор</w:t>
      </w:r>
      <w:r w:rsidR="004D3FE7" w:rsidRPr="004C494B">
        <w:rPr>
          <w:rFonts w:ascii="Arial Nova" w:hAnsi="Arial Nova" w:cs="Arial"/>
          <w:sz w:val="24"/>
          <w:szCs w:val="24"/>
          <w:lang w:val="ru-RU"/>
        </w:rPr>
        <w:t>а</w:t>
      </w:r>
      <w:r w:rsidRPr="004C494B">
        <w:rPr>
          <w:rFonts w:ascii="Arial Nova" w:hAnsi="Arial Nova" w:cs="Arial"/>
          <w:sz w:val="24"/>
          <w:szCs w:val="24"/>
          <w:lang w:val="ru-RU"/>
        </w:rPr>
        <w:t>.</w:t>
      </w:r>
    </w:p>
    <w:p w14:paraId="1C722362" w14:textId="77777777" w:rsidR="00B62E27" w:rsidRPr="004C494B" w:rsidRDefault="009078BD" w:rsidP="003D0707">
      <w:pPr>
        <w:pStyle w:val="a3"/>
        <w:numPr>
          <w:ilvl w:val="2"/>
          <w:numId w:val="2"/>
        </w:numPr>
        <w:shd w:val="clear" w:color="auto" w:fill="FFFFFF"/>
        <w:tabs>
          <w:tab w:val="left" w:pos="1418"/>
        </w:tabs>
        <w:ind w:left="0" w:firstLine="567"/>
        <w:jc w:val="both"/>
        <w:rPr>
          <w:rFonts w:ascii="Arial Nova" w:hAnsi="Arial Nova" w:cs="Arial"/>
          <w:sz w:val="24"/>
          <w:szCs w:val="24"/>
          <w:lang w:val="ru-RU"/>
        </w:rPr>
      </w:pPr>
      <w:r w:rsidRPr="004C494B">
        <w:rPr>
          <w:rFonts w:ascii="Arial Nova" w:hAnsi="Arial Nova" w:cs="Arial"/>
          <w:sz w:val="24"/>
          <w:szCs w:val="24"/>
          <w:lang w:val="ru-RU"/>
        </w:rPr>
        <w:t>умышленное введение Банка в заблуждение предоставлением недостоверных документов и информаций;</w:t>
      </w:r>
    </w:p>
    <w:p w14:paraId="6924017B" w14:textId="77777777" w:rsidR="00B62E27" w:rsidRPr="004C494B" w:rsidRDefault="009078BD" w:rsidP="003D0707">
      <w:pPr>
        <w:pStyle w:val="a3"/>
        <w:numPr>
          <w:ilvl w:val="2"/>
          <w:numId w:val="2"/>
        </w:numPr>
        <w:shd w:val="clear" w:color="auto" w:fill="FFFFFF"/>
        <w:tabs>
          <w:tab w:val="left" w:pos="1418"/>
        </w:tabs>
        <w:ind w:left="0" w:firstLine="567"/>
        <w:jc w:val="both"/>
        <w:rPr>
          <w:rFonts w:ascii="Arial Nova" w:hAnsi="Arial Nova" w:cs="Arial"/>
          <w:sz w:val="24"/>
          <w:szCs w:val="24"/>
          <w:lang w:val="ru-RU"/>
        </w:rPr>
      </w:pPr>
      <w:r w:rsidRPr="004C494B">
        <w:rPr>
          <w:rFonts w:ascii="Arial Nova" w:hAnsi="Arial Nova" w:cs="Arial"/>
          <w:sz w:val="24"/>
          <w:szCs w:val="24"/>
          <w:lang w:val="ru-RU"/>
        </w:rPr>
        <w:t>любое обеспечение, предоставленное Заёмщиком/</w:t>
      </w:r>
      <w:proofErr w:type="spellStart"/>
      <w:r w:rsidRPr="004C494B">
        <w:rPr>
          <w:rFonts w:ascii="Arial Nova" w:hAnsi="Arial Nova" w:cs="Arial"/>
          <w:sz w:val="24"/>
          <w:szCs w:val="24"/>
          <w:lang w:val="ru-RU"/>
        </w:rPr>
        <w:t>Созаемщиком</w:t>
      </w:r>
      <w:proofErr w:type="spellEnd"/>
      <w:r w:rsidRPr="004C494B">
        <w:rPr>
          <w:rFonts w:ascii="Arial Nova" w:hAnsi="Arial Nova" w:cs="Arial"/>
          <w:sz w:val="24"/>
          <w:szCs w:val="24"/>
          <w:lang w:val="ru-RU"/>
        </w:rPr>
        <w:t xml:space="preserve"> Банку по кредиту, частично или полностью потеряло свою ценность или стало недействительным;</w:t>
      </w:r>
    </w:p>
    <w:p w14:paraId="209B48C8" w14:textId="77777777" w:rsidR="00B62E27" w:rsidRPr="004C494B" w:rsidRDefault="009078BD" w:rsidP="003D0707">
      <w:pPr>
        <w:pStyle w:val="a3"/>
        <w:numPr>
          <w:ilvl w:val="2"/>
          <w:numId w:val="2"/>
        </w:numPr>
        <w:shd w:val="clear" w:color="auto" w:fill="FFFFFF"/>
        <w:tabs>
          <w:tab w:val="left" w:pos="1418"/>
        </w:tabs>
        <w:ind w:left="0" w:firstLine="567"/>
        <w:jc w:val="both"/>
        <w:rPr>
          <w:rFonts w:ascii="Arial Nova" w:hAnsi="Arial Nova" w:cs="Arial"/>
          <w:sz w:val="24"/>
          <w:szCs w:val="24"/>
          <w:lang w:val="ru-RU"/>
        </w:rPr>
      </w:pPr>
      <w:r w:rsidRPr="004C494B">
        <w:rPr>
          <w:rFonts w:ascii="Arial Nova" w:hAnsi="Arial Nova" w:cs="Arial"/>
          <w:sz w:val="24"/>
          <w:szCs w:val="24"/>
          <w:lang w:val="ru-RU"/>
        </w:rPr>
        <w:t>ухудшение финансового состояния Заёмщика/</w:t>
      </w:r>
      <w:proofErr w:type="spellStart"/>
      <w:r w:rsidRPr="004C494B">
        <w:rPr>
          <w:rFonts w:ascii="Arial Nova" w:hAnsi="Arial Nova" w:cs="Arial"/>
          <w:sz w:val="24"/>
          <w:szCs w:val="24"/>
          <w:lang w:val="ru-RU"/>
        </w:rPr>
        <w:t>Созаемщика</w:t>
      </w:r>
      <w:proofErr w:type="spellEnd"/>
      <w:r w:rsidRPr="004C494B">
        <w:rPr>
          <w:rFonts w:ascii="Arial Nova" w:hAnsi="Arial Nova" w:cs="Arial"/>
          <w:sz w:val="24"/>
          <w:szCs w:val="24"/>
          <w:lang w:val="ru-RU"/>
        </w:rPr>
        <w:t xml:space="preserve"> или сокрытие точной информации, приводящей к неисполнениям обязательств по Договору;</w:t>
      </w:r>
    </w:p>
    <w:p w14:paraId="02FD73AC" w14:textId="77777777" w:rsidR="00B62E27" w:rsidRPr="004C494B" w:rsidRDefault="009078BD" w:rsidP="003D0707">
      <w:pPr>
        <w:pStyle w:val="a3"/>
        <w:numPr>
          <w:ilvl w:val="2"/>
          <w:numId w:val="2"/>
        </w:numPr>
        <w:shd w:val="clear" w:color="auto" w:fill="FFFFFF"/>
        <w:tabs>
          <w:tab w:val="left" w:pos="1418"/>
        </w:tabs>
        <w:ind w:left="0" w:firstLine="567"/>
        <w:jc w:val="both"/>
        <w:rPr>
          <w:rFonts w:ascii="Arial Nova" w:hAnsi="Arial Nova" w:cs="Arial"/>
          <w:sz w:val="24"/>
          <w:szCs w:val="24"/>
          <w:lang w:val="ru-RU"/>
        </w:rPr>
      </w:pPr>
      <w:r w:rsidRPr="004C494B">
        <w:rPr>
          <w:rFonts w:ascii="Arial Nova" w:hAnsi="Arial Nova" w:cs="Arial"/>
          <w:sz w:val="24"/>
          <w:szCs w:val="24"/>
          <w:lang w:val="ru-RU"/>
        </w:rPr>
        <w:t>другие события, которые могут повлиять на исполнение обязательств Заёмщика/</w:t>
      </w:r>
      <w:proofErr w:type="spellStart"/>
      <w:r w:rsidRPr="004C494B">
        <w:rPr>
          <w:rFonts w:ascii="Arial Nova" w:hAnsi="Arial Nova" w:cs="Arial"/>
          <w:sz w:val="24"/>
          <w:szCs w:val="24"/>
          <w:lang w:val="ru-RU"/>
        </w:rPr>
        <w:t>Созаемщика</w:t>
      </w:r>
      <w:proofErr w:type="spellEnd"/>
      <w:r w:rsidRPr="004C494B">
        <w:rPr>
          <w:rFonts w:ascii="Arial Nova" w:hAnsi="Arial Nova" w:cs="Arial"/>
          <w:sz w:val="24"/>
          <w:szCs w:val="24"/>
          <w:lang w:val="ru-RU"/>
        </w:rPr>
        <w:t xml:space="preserve"> перед Банком;</w:t>
      </w:r>
    </w:p>
    <w:p w14:paraId="009D3961" w14:textId="77777777" w:rsidR="00B62E27" w:rsidRPr="004C494B" w:rsidRDefault="009078BD" w:rsidP="003D0707">
      <w:pPr>
        <w:pStyle w:val="a3"/>
        <w:numPr>
          <w:ilvl w:val="2"/>
          <w:numId w:val="2"/>
        </w:numPr>
        <w:shd w:val="clear" w:color="auto" w:fill="FFFFFF"/>
        <w:tabs>
          <w:tab w:val="left" w:pos="1418"/>
        </w:tabs>
        <w:ind w:left="0" w:firstLine="567"/>
        <w:jc w:val="both"/>
        <w:rPr>
          <w:rFonts w:ascii="Arial Nova" w:hAnsi="Arial Nova" w:cs="Arial"/>
          <w:sz w:val="24"/>
          <w:szCs w:val="24"/>
          <w:lang w:val="ru-RU"/>
        </w:rPr>
      </w:pPr>
      <w:r w:rsidRPr="004C494B">
        <w:rPr>
          <w:rFonts w:ascii="Arial Nova" w:hAnsi="Arial Nova" w:cs="Arial"/>
          <w:sz w:val="24"/>
          <w:szCs w:val="24"/>
          <w:lang w:val="ru-RU"/>
        </w:rPr>
        <w:t>нарушение других условий настоящего Договора, отрицательно влияющих на возвратность кредита и уплаты процентов;</w:t>
      </w:r>
    </w:p>
    <w:p w14:paraId="62DE17A5" w14:textId="4B93CFF1" w:rsidR="009078BD" w:rsidRPr="004C494B" w:rsidRDefault="009078BD" w:rsidP="003D0707">
      <w:pPr>
        <w:pStyle w:val="a3"/>
        <w:numPr>
          <w:ilvl w:val="2"/>
          <w:numId w:val="2"/>
        </w:numPr>
        <w:shd w:val="clear" w:color="auto" w:fill="FFFFFF"/>
        <w:tabs>
          <w:tab w:val="left" w:pos="1560"/>
        </w:tabs>
        <w:ind w:left="0" w:firstLine="567"/>
        <w:jc w:val="both"/>
        <w:rPr>
          <w:rFonts w:ascii="Arial Nova" w:hAnsi="Arial Nova" w:cs="Arial"/>
          <w:sz w:val="24"/>
          <w:szCs w:val="24"/>
          <w:lang w:val="ru-RU"/>
        </w:rPr>
      </w:pPr>
      <w:r w:rsidRPr="004C494B">
        <w:rPr>
          <w:rFonts w:ascii="Arial Nova" w:hAnsi="Arial Nova" w:cs="Arial"/>
          <w:sz w:val="24"/>
          <w:szCs w:val="24"/>
          <w:lang w:val="ru-RU"/>
        </w:rPr>
        <w:t>нарушение условий других договоров, связанных с настоящим Договором (залога, поручительства, страхования и др.), отрицательно влияющих на возвратность кредита и уплаты процентов.</w:t>
      </w:r>
    </w:p>
    <w:p w14:paraId="166C856E" w14:textId="6A4B4684" w:rsidR="009078BD" w:rsidRPr="004C494B" w:rsidRDefault="009078BD" w:rsidP="003D0707">
      <w:pPr>
        <w:pStyle w:val="20"/>
        <w:widowControl w:val="0"/>
        <w:numPr>
          <w:ilvl w:val="1"/>
          <w:numId w:val="2"/>
        </w:numPr>
        <w:tabs>
          <w:tab w:val="left" w:pos="1418"/>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 xml:space="preserve">В случае наступления любых обстоятельств, предусмотренных </w:t>
      </w:r>
      <w:r w:rsidRPr="004C494B">
        <w:rPr>
          <w:rFonts w:ascii="Arial Nova" w:hAnsi="Arial Nova" w:cs="Arial"/>
          <w:b/>
          <w:bCs/>
          <w:i/>
          <w:iCs/>
          <w:sz w:val="24"/>
          <w:szCs w:val="24"/>
        </w:rPr>
        <w:t>пункте</w:t>
      </w:r>
      <w:r w:rsidR="004D3FE7" w:rsidRPr="004C494B">
        <w:rPr>
          <w:rFonts w:ascii="Arial Nova" w:hAnsi="Arial Nova" w:cs="Arial"/>
          <w:b/>
          <w:bCs/>
          <w:i/>
          <w:iCs/>
          <w:sz w:val="24"/>
          <w:szCs w:val="24"/>
        </w:rPr>
        <w:t> </w:t>
      </w:r>
      <w:r w:rsidR="004D3FE7" w:rsidRPr="004C494B">
        <w:rPr>
          <w:rFonts w:ascii="Arial Nova" w:hAnsi="Arial Nova" w:cs="Arial"/>
          <w:b/>
          <w:bCs/>
          <w:i/>
          <w:iCs/>
          <w:sz w:val="24"/>
          <w:szCs w:val="24"/>
        </w:rPr>
        <w:fldChar w:fldCharType="begin"/>
      </w:r>
      <w:r w:rsidR="004D3FE7" w:rsidRPr="004C494B">
        <w:rPr>
          <w:rFonts w:ascii="Arial Nova" w:hAnsi="Arial Nova" w:cs="Arial"/>
          <w:b/>
          <w:bCs/>
          <w:i/>
          <w:iCs/>
          <w:sz w:val="24"/>
          <w:szCs w:val="24"/>
        </w:rPr>
        <w:instrText xml:space="preserve"> REF _Ref157183261 \r \h  \* MERGEFORMAT </w:instrText>
      </w:r>
      <w:r w:rsidR="004D3FE7" w:rsidRPr="004C494B">
        <w:rPr>
          <w:rFonts w:ascii="Arial Nova" w:hAnsi="Arial Nova" w:cs="Arial"/>
          <w:b/>
          <w:bCs/>
          <w:i/>
          <w:iCs/>
          <w:sz w:val="24"/>
          <w:szCs w:val="24"/>
        </w:rPr>
      </w:r>
      <w:r w:rsidR="004D3FE7" w:rsidRPr="004C494B">
        <w:rPr>
          <w:rFonts w:ascii="Arial Nova" w:hAnsi="Arial Nova" w:cs="Arial"/>
          <w:b/>
          <w:bCs/>
          <w:i/>
          <w:iCs/>
          <w:sz w:val="24"/>
          <w:szCs w:val="24"/>
        </w:rPr>
        <w:fldChar w:fldCharType="separate"/>
      </w:r>
      <w:r w:rsidR="00021637">
        <w:rPr>
          <w:rFonts w:ascii="Arial Nova" w:hAnsi="Arial Nova" w:cs="Arial"/>
          <w:b/>
          <w:bCs/>
          <w:i/>
          <w:iCs/>
          <w:sz w:val="24"/>
          <w:szCs w:val="24"/>
        </w:rPr>
        <w:t>12.1</w:t>
      </w:r>
      <w:r w:rsidR="004D3FE7" w:rsidRPr="004C494B">
        <w:rPr>
          <w:rFonts w:ascii="Arial Nova" w:hAnsi="Arial Nova" w:cs="Arial"/>
          <w:b/>
          <w:bCs/>
          <w:i/>
          <w:iCs/>
          <w:sz w:val="24"/>
          <w:szCs w:val="24"/>
        </w:rPr>
        <w:fldChar w:fldCharType="end"/>
      </w:r>
      <w:r w:rsidR="004D3FE7" w:rsidRPr="004C494B">
        <w:rPr>
          <w:rFonts w:ascii="Arial Nova" w:hAnsi="Arial Nova" w:cs="Arial"/>
          <w:sz w:val="24"/>
          <w:szCs w:val="24"/>
        </w:rPr>
        <w:t xml:space="preserve"> Д</w:t>
      </w:r>
      <w:r w:rsidRPr="004C494B">
        <w:rPr>
          <w:rFonts w:ascii="Arial Nova" w:hAnsi="Arial Nova" w:cs="Arial"/>
          <w:sz w:val="24"/>
          <w:szCs w:val="24"/>
        </w:rPr>
        <w:t>оговора либо возникновения ситуации когда Заемщик</w:t>
      </w:r>
      <w:r w:rsidR="004D3FE7" w:rsidRPr="004C494B">
        <w:rPr>
          <w:rFonts w:ascii="Arial Nova" w:hAnsi="Arial Nova" w:cs="Arial"/>
          <w:sz w:val="24"/>
          <w:szCs w:val="24"/>
        </w:rPr>
        <w:t xml:space="preserve"> </w:t>
      </w:r>
      <w:r w:rsidRPr="004C494B">
        <w:rPr>
          <w:rFonts w:ascii="Arial Nova" w:hAnsi="Arial Nova" w:cs="Arial"/>
          <w:sz w:val="24"/>
          <w:szCs w:val="24"/>
        </w:rPr>
        <w:t>/</w:t>
      </w:r>
      <w:r w:rsidR="004D3FE7" w:rsidRPr="004C494B">
        <w:rPr>
          <w:rFonts w:ascii="Arial Nova" w:hAnsi="Arial Nova" w:cs="Arial"/>
          <w:sz w:val="24"/>
          <w:szCs w:val="24"/>
        </w:rPr>
        <w:t xml:space="preserve"> </w:t>
      </w:r>
      <w:proofErr w:type="spellStart"/>
      <w:r w:rsidRPr="004C494B">
        <w:rPr>
          <w:rFonts w:ascii="Arial Nova" w:hAnsi="Arial Nova" w:cs="Arial"/>
          <w:sz w:val="24"/>
          <w:szCs w:val="24"/>
        </w:rPr>
        <w:t>Созаемщик</w:t>
      </w:r>
      <w:proofErr w:type="spellEnd"/>
      <w:r w:rsidRPr="004C494B">
        <w:rPr>
          <w:rFonts w:ascii="Arial Nova" w:hAnsi="Arial Nova" w:cs="Arial"/>
          <w:sz w:val="24"/>
          <w:szCs w:val="24"/>
        </w:rPr>
        <w:t xml:space="preserve"> не исполняет своих обязательств по Договору в срок, установленный настоящим Договором, либо возникает ситуация, в которой Заемщик/</w:t>
      </w:r>
      <w:proofErr w:type="spellStart"/>
      <w:r w:rsidRPr="004C494B">
        <w:rPr>
          <w:rFonts w:ascii="Arial Nova" w:hAnsi="Arial Nova" w:cs="Arial"/>
          <w:sz w:val="24"/>
          <w:szCs w:val="24"/>
        </w:rPr>
        <w:t>Созаемщик</w:t>
      </w:r>
      <w:proofErr w:type="spellEnd"/>
      <w:r w:rsidRPr="004C494B">
        <w:rPr>
          <w:rFonts w:ascii="Arial Nova" w:hAnsi="Arial Nova" w:cs="Arial"/>
          <w:sz w:val="24"/>
          <w:szCs w:val="24"/>
        </w:rPr>
        <w:t xml:space="preserve"> оказываются неспособными оплатить сумму основного долга, начисленных процентов и/или комиссии по кредиту, Банк в соответствии с законодательством, настоящим Договором и договором обеспечения, получает безотзывное и </w:t>
      </w:r>
      <w:r w:rsidRPr="004C494B">
        <w:rPr>
          <w:rFonts w:ascii="Arial Nova" w:hAnsi="Arial Nova" w:cs="Arial"/>
          <w:sz w:val="24"/>
          <w:szCs w:val="24"/>
        </w:rPr>
        <w:lastRenderedPageBreak/>
        <w:t>безусловное право обратить взыскание на залоговое обеспечение и/или его часть.</w:t>
      </w:r>
    </w:p>
    <w:bookmarkEnd w:id="44"/>
    <w:bookmarkEnd w:id="45"/>
    <w:p w14:paraId="7D0A1772" w14:textId="77777777" w:rsidR="00AB5FE2" w:rsidRPr="004C494B" w:rsidRDefault="00AB5FE2" w:rsidP="003F3EAA">
      <w:pPr>
        <w:rPr>
          <w:rFonts w:ascii="Arial Nova" w:hAnsi="Arial Nova" w:cs="Arial"/>
          <w:b/>
          <w:bCs/>
          <w:sz w:val="24"/>
          <w:szCs w:val="24"/>
          <w:lang w:val="ru-RU"/>
        </w:rPr>
      </w:pPr>
    </w:p>
    <w:p w14:paraId="3989A1C8" w14:textId="195A5CD3" w:rsidR="004D1DE5" w:rsidRPr="004C494B" w:rsidRDefault="004D1DE5" w:rsidP="00C5141B">
      <w:pPr>
        <w:pStyle w:val="a3"/>
        <w:widowControl w:val="0"/>
        <w:numPr>
          <w:ilvl w:val="0"/>
          <w:numId w:val="2"/>
        </w:numPr>
        <w:tabs>
          <w:tab w:val="left" w:pos="1134"/>
        </w:tabs>
        <w:autoSpaceDE w:val="0"/>
        <w:autoSpaceDN w:val="0"/>
        <w:adjustRightInd w:val="0"/>
        <w:ind w:left="0" w:firstLine="567"/>
        <w:jc w:val="center"/>
        <w:outlineLvl w:val="0"/>
        <w:rPr>
          <w:rFonts w:ascii="Arial Nova" w:hAnsi="Arial Nova" w:cs="Arial"/>
          <w:b/>
          <w:bCs/>
          <w:sz w:val="24"/>
          <w:szCs w:val="24"/>
          <w:lang w:val="ru-RU"/>
        </w:rPr>
      </w:pPr>
      <w:bookmarkStart w:id="46" w:name="_Toc158746470"/>
      <w:r w:rsidRPr="004C494B">
        <w:rPr>
          <w:rFonts w:ascii="Arial Nova" w:hAnsi="Arial Nova" w:cs="Arial"/>
          <w:b/>
          <w:bCs/>
          <w:sz w:val="24"/>
          <w:szCs w:val="24"/>
          <w:lang w:val="ru-RU"/>
        </w:rPr>
        <w:t>ОТВЕТСТВЕННОСТЬ СТОРОН</w:t>
      </w:r>
      <w:bookmarkEnd w:id="46"/>
    </w:p>
    <w:p w14:paraId="701049F3" w14:textId="31F886E9"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В случае неисполнения или ненадлежащего исполнения своих обязательств по настоящему Договору</w:t>
      </w:r>
      <w:r w:rsidR="00C10220" w:rsidRPr="004C494B">
        <w:rPr>
          <w:rFonts w:ascii="Arial Nova" w:hAnsi="Arial Nova" w:cs="Arial"/>
          <w:sz w:val="24"/>
          <w:szCs w:val="24"/>
        </w:rPr>
        <w:t xml:space="preserve"> одной из сторон</w:t>
      </w:r>
      <w:r w:rsidRPr="004C494B">
        <w:rPr>
          <w:rFonts w:ascii="Arial Nova" w:hAnsi="Arial Nova" w:cs="Arial"/>
          <w:sz w:val="24"/>
          <w:szCs w:val="24"/>
        </w:rPr>
        <w:t>, эта сторона возмещает другой стороне причиненные убытки, несет иную ответственность в порядке, предусмотренном актами законодательства и настоящим Договором.</w:t>
      </w:r>
    </w:p>
    <w:p w14:paraId="3BF1D661" w14:textId="3E6146EB"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В случае нарушения срока возврата основного долга по кредиту Заёмщик/</w:t>
      </w:r>
      <w:proofErr w:type="spellStart"/>
      <w:r w:rsidRPr="004C494B">
        <w:rPr>
          <w:rFonts w:ascii="Arial Nova" w:hAnsi="Arial Nova" w:cs="Arial"/>
          <w:sz w:val="24"/>
          <w:szCs w:val="24"/>
        </w:rPr>
        <w:t>Созаёмщик</w:t>
      </w:r>
      <w:proofErr w:type="spellEnd"/>
      <w:r w:rsidRPr="004C494B">
        <w:rPr>
          <w:rFonts w:ascii="Arial Nova" w:hAnsi="Arial Nova" w:cs="Arial"/>
          <w:sz w:val="24"/>
          <w:szCs w:val="24"/>
        </w:rPr>
        <w:t xml:space="preserve"> уплачивают Банку проценты в </w:t>
      </w:r>
      <w:r w:rsidR="006E7A8B" w:rsidRPr="006E7A8B">
        <w:rPr>
          <w:rFonts w:ascii="Arial Nova" w:hAnsi="Arial Nova" w:cs="Arial"/>
          <w:b/>
          <w:bCs/>
          <w:i/>
          <w:iCs/>
          <w:sz w:val="24"/>
          <w:szCs w:val="24"/>
        </w:rPr>
        <w:t>1,5</w:t>
      </w:r>
      <w:r w:rsidRPr="006E7A8B">
        <w:rPr>
          <w:rFonts w:ascii="Arial Nova" w:hAnsi="Arial Nova" w:cs="Arial"/>
          <w:b/>
          <w:bCs/>
          <w:i/>
          <w:iCs/>
          <w:sz w:val="24"/>
          <w:szCs w:val="24"/>
        </w:rPr>
        <w:t xml:space="preserve"> раза</w:t>
      </w:r>
      <w:r w:rsidRPr="004C494B">
        <w:rPr>
          <w:rFonts w:ascii="Arial Nova" w:hAnsi="Arial Nova" w:cs="Arial"/>
          <w:sz w:val="24"/>
          <w:szCs w:val="24"/>
        </w:rPr>
        <w:t xml:space="preserve"> выше размера от </w:t>
      </w:r>
      <w:r w:rsidR="000F1CF7" w:rsidRPr="004C494B">
        <w:rPr>
          <w:rFonts w:ascii="Arial Nova" w:hAnsi="Arial Nova" w:cs="Arial"/>
          <w:sz w:val="24"/>
          <w:szCs w:val="24"/>
        </w:rPr>
        <w:t xml:space="preserve">указанного процента в </w:t>
      </w:r>
      <w:r w:rsidR="000F1CF7" w:rsidRPr="004C494B">
        <w:rPr>
          <w:rFonts w:ascii="Arial Nova" w:hAnsi="Arial Nova" w:cs="Arial"/>
          <w:b/>
          <w:bCs/>
          <w:i/>
          <w:iCs/>
          <w:sz w:val="24"/>
          <w:szCs w:val="24"/>
        </w:rPr>
        <w:t xml:space="preserve">пункте </w:t>
      </w:r>
      <w:r w:rsidR="000F1CF7" w:rsidRPr="004C494B">
        <w:rPr>
          <w:rFonts w:ascii="Arial Nova" w:hAnsi="Arial Nova" w:cs="Arial"/>
          <w:b/>
          <w:bCs/>
          <w:i/>
          <w:iCs/>
          <w:sz w:val="24"/>
          <w:szCs w:val="24"/>
        </w:rPr>
        <w:fldChar w:fldCharType="begin"/>
      </w:r>
      <w:r w:rsidR="000F1CF7" w:rsidRPr="004C494B">
        <w:rPr>
          <w:rFonts w:ascii="Arial Nova" w:hAnsi="Arial Nova" w:cs="Arial"/>
          <w:b/>
          <w:bCs/>
          <w:i/>
          <w:iCs/>
          <w:sz w:val="24"/>
          <w:szCs w:val="24"/>
        </w:rPr>
        <w:instrText xml:space="preserve"> REF _Ref157099382 \r \h </w:instrText>
      </w:r>
      <w:r w:rsidR="00506534" w:rsidRPr="004C494B">
        <w:rPr>
          <w:rFonts w:ascii="Arial Nova" w:hAnsi="Arial Nova" w:cs="Arial"/>
          <w:b/>
          <w:bCs/>
          <w:i/>
          <w:iCs/>
          <w:sz w:val="24"/>
          <w:szCs w:val="24"/>
        </w:rPr>
        <w:instrText xml:space="preserve"> \* MERGEFORMAT </w:instrText>
      </w:r>
      <w:r w:rsidR="000F1CF7" w:rsidRPr="004C494B">
        <w:rPr>
          <w:rFonts w:ascii="Arial Nova" w:hAnsi="Arial Nova" w:cs="Arial"/>
          <w:b/>
          <w:bCs/>
          <w:i/>
          <w:iCs/>
          <w:sz w:val="24"/>
          <w:szCs w:val="24"/>
        </w:rPr>
      </w:r>
      <w:r w:rsidR="000F1CF7" w:rsidRPr="004C494B">
        <w:rPr>
          <w:rFonts w:ascii="Arial Nova" w:hAnsi="Arial Nova" w:cs="Arial"/>
          <w:b/>
          <w:bCs/>
          <w:i/>
          <w:iCs/>
          <w:sz w:val="24"/>
          <w:szCs w:val="24"/>
        </w:rPr>
        <w:fldChar w:fldCharType="separate"/>
      </w:r>
      <w:r w:rsidR="00021637">
        <w:rPr>
          <w:rFonts w:ascii="Arial Nova" w:hAnsi="Arial Nova" w:cs="Arial"/>
          <w:b/>
          <w:bCs/>
          <w:i/>
          <w:iCs/>
          <w:sz w:val="24"/>
          <w:szCs w:val="24"/>
        </w:rPr>
        <w:t>3.3</w:t>
      </w:r>
      <w:r w:rsidR="000F1CF7" w:rsidRPr="004C494B">
        <w:rPr>
          <w:rFonts w:ascii="Arial Nova" w:hAnsi="Arial Nova" w:cs="Arial"/>
          <w:b/>
          <w:bCs/>
          <w:i/>
          <w:iCs/>
          <w:sz w:val="24"/>
          <w:szCs w:val="24"/>
        </w:rPr>
        <w:fldChar w:fldCharType="end"/>
      </w:r>
      <w:r w:rsidR="000F1CF7" w:rsidRPr="004C494B">
        <w:rPr>
          <w:rFonts w:ascii="Arial Nova" w:hAnsi="Arial Nova" w:cs="Arial"/>
          <w:sz w:val="24"/>
          <w:szCs w:val="24"/>
        </w:rPr>
        <w:t xml:space="preserve"> Договора </w:t>
      </w:r>
      <w:r w:rsidRPr="004C494B">
        <w:rPr>
          <w:rFonts w:ascii="Arial Nova" w:hAnsi="Arial Nova" w:cs="Arial"/>
          <w:sz w:val="24"/>
          <w:szCs w:val="24"/>
        </w:rPr>
        <w:t>за весь период просрочки</w:t>
      </w:r>
      <w:r w:rsidR="00CE0AE3" w:rsidRPr="004C494B">
        <w:rPr>
          <w:rFonts w:ascii="Arial Nova" w:hAnsi="Arial Nova" w:cs="Arial"/>
          <w:sz w:val="24"/>
          <w:szCs w:val="24"/>
        </w:rPr>
        <w:t xml:space="preserve">, до полного выход в График платежей Заемщика / </w:t>
      </w:r>
      <w:proofErr w:type="spellStart"/>
      <w:r w:rsidR="00CE0AE3" w:rsidRPr="004C494B">
        <w:rPr>
          <w:rFonts w:ascii="Arial Nova" w:hAnsi="Arial Nova" w:cs="Arial"/>
          <w:sz w:val="24"/>
          <w:szCs w:val="24"/>
        </w:rPr>
        <w:t>Созаемщика</w:t>
      </w:r>
      <w:proofErr w:type="spellEnd"/>
      <w:r w:rsidR="00CE0AE3" w:rsidRPr="004C494B">
        <w:rPr>
          <w:rFonts w:ascii="Arial Nova" w:hAnsi="Arial Nova" w:cs="Arial"/>
          <w:sz w:val="24"/>
          <w:szCs w:val="24"/>
        </w:rPr>
        <w:t xml:space="preserve">. </w:t>
      </w:r>
    </w:p>
    <w:p w14:paraId="4A37D213" w14:textId="13D9D5CC"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При</w:t>
      </w:r>
      <w:r w:rsidR="00124789" w:rsidRPr="004C494B">
        <w:rPr>
          <w:rFonts w:ascii="Arial Nova" w:hAnsi="Arial Nova" w:cs="Arial"/>
          <w:sz w:val="24"/>
          <w:szCs w:val="24"/>
        </w:rPr>
        <w:t xml:space="preserve"> необоснованный</w:t>
      </w:r>
      <w:r w:rsidRPr="004C494B">
        <w:rPr>
          <w:rFonts w:ascii="Arial Nova" w:hAnsi="Arial Nova" w:cs="Arial"/>
          <w:sz w:val="24"/>
          <w:szCs w:val="24"/>
        </w:rPr>
        <w:t xml:space="preserve"> несвоевременной выдаче кредита Банк уплачивает Заёмщику пеню в размере </w:t>
      </w:r>
      <w:r w:rsidR="00CD625A" w:rsidRPr="00CD625A">
        <w:rPr>
          <w:rFonts w:ascii="Arial Nova" w:hAnsi="Arial Nova" w:cs="Arial"/>
          <w:sz w:val="24"/>
          <w:szCs w:val="24"/>
        </w:rPr>
        <w:t>0,4</w:t>
      </w:r>
      <w:r w:rsidRPr="004C494B">
        <w:rPr>
          <w:rFonts w:ascii="Arial Nova" w:hAnsi="Arial Nova" w:cs="Arial"/>
          <w:sz w:val="24"/>
          <w:szCs w:val="24"/>
        </w:rPr>
        <w:t xml:space="preserve"> % за каждый день просрочки выдачи кредита, но не более </w:t>
      </w:r>
      <w:r w:rsidR="00CD625A" w:rsidRPr="00CD625A">
        <w:rPr>
          <w:rFonts w:ascii="Arial Nova" w:hAnsi="Arial Nova" w:cs="Arial"/>
          <w:sz w:val="24"/>
          <w:szCs w:val="24"/>
        </w:rPr>
        <w:t>50</w:t>
      </w:r>
      <w:r w:rsidRPr="00CD625A">
        <w:rPr>
          <w:rFonts w:ascii="Arial Nova" w:hAnsi="Arial Nova" w:cs="Arial"/>
          <w:sz w:val="24"/>
          <w:szCs w:val="24"/>
        </w:rPr>
        <w:t>%</w:t>
      </w:r>
      <w:r w:rsidRPr="004C494B">
        <w:rPr>
          <w:rFonts w:ascii="Arial Nova" w:hAnsi="Arial Nova" w:cs="Arial"/>
          <w:sz w:val="24"/>
          <w:szCs w:val="24"/>
        </w:rPr>
        <w:t xml:space="preserve"> от не представленной суммы.</w:t>
      </w:r>
    </w:p>
    <w:p w14:paraId="5A830D13" w14:textId="77777777"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За нецелевое использование кредитных средств Заёмщик/</w:t>
      </w:r>
      <w:proofErr w:type="spellStart"/>
      <w:r w:rsidRPr="004C494B">
        <w:rPr>
          <w:rFonts w:ascii="Arial Nova" w:hAnsi="Arial Nova" w:cs="Arial"/>
          <w:sz w:val="24"/>
          <w:szCs w:val="24"/>
        </w:rPr>
        <w:t>Созаёмщик</w:t>
      </w:r>
      <w:proofErr w:type="spellEnd"/>
      <w:r w:rsidRPr="004C494B">
        <w:rPr>
          <w:rFonts w:ascii="Arial Nova" w:hAnsi="Arial Nova" w:cs="Arial"/>
          <w:sz w:val="24"/>
          <w:szCs w:val="24"/>
        </w:rPr>
        <w:t xml:space="preserve"> уплачивает Банку штраф в размере </w:t>
      </w:r>
      <w:r w:rsidRPr="004C494B">
        <w:rPr>
          <w:rFonts w:ascii="Arial Nova" w:hAnsi="Arial Nova" w:cs="Arial"/>
          <w:i/>
          <w:iCs/>
          <w:sz w:val="24"/>
          <w:szCs w:val="24"/>
        </w:rPr>
        <w:t>50 (пятьдесят)</w:t>
      </w:r>
      <w:r w:rsidRPr="004C494B">
        <w:rPr>
          <w:rFonts w:ascii="Arial Nova" w:hAnsi="Arial Nova" w:cs="Arial"/>
          <w:sz w:val="24"/>
          <w:szCs w:val="24"/>
        </w:rPr>
        <w:t xml:space="preserve"> процентов от нецелевой использованной суммы кредита.</w:t>
      </w:r>
    </w:p>
    <w:p w14:paraId="70997A80" w14:textId="21FEA165"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Уплата неустойки (штрафа, пени) и возмещение убытков, не освобождают стороны от исполнения обязательства надлежащим образом.</w:t>
      </w:r>
    </w:p>
    <w:p w14:paraId="2EBD3E06" w14:textId="77777777" w:rsidR="00F26C31" w:rsidRPr="004C494B" w:rsidRDefault="00F26C31" w:rsidP="003D0707">
      <w:pPr>
        <w:pStyle w:val="20"/>
        <w:widowControl w:val="0"/>
        <w:numPr>
          <w:ilvl w:val="1"/>
          <w:numId w:val="2"/>
        </w:numPr>
        <w:tabs>
          <w:tab w:val="left" w:pos="1276"/>
        </w:tabs>
        <w:autoSpaceDE w:val="0"/>
        <w:autoSpaceDN w:val="0"/>
        <w:adjustRightInd w:val="0"/>
        <w:ind w:left="0" w:firstLine="567"/>
        <w:rPr>
          <w:rFonts w:ascii="Arial Nova" w:hAnsi="Arial Nova" w:cs="Arial"/>
          <w:b/>
          <w:iCs/>
          <w:sz w:val="24"/>
          <w:szCs w:val="24"/>
        </w:rPr>
      </w:pPr>
      <w:bookmarkStart w:id="47" w:name="_Hlk128063494"/>
      <w:r w:rsidRPr="004C494B">
        <w:rPr>
          <w:rFonts w:ascii="Arial Nova" w:hAnsi="Arial Nova" w:cs="Arial"/>
          <w:b/>
          <w:iCs/>
          <w:sz w:val="24"/>
          <w:szCs w:val="24"/>
        </w:rPr>
        <w:t>В СЛУЧАЕ НЕ СВОЕВРЕМЕННОЙ ВЫПЛАТЫ КРЕДИТА И НАЧИСЛЕННЫХ ПРОЦЕНТОВ, В КРЕДИТНОЙ ИСТОРИИ ЗАЕМЩИКА СФОРМИРУЮТСЯ ДАННЫЕ О НЕИСПОЛНЕНИИ ОБЯЗАТЕЛЬСТВ В СРОКИ, КОТОРОЕ В СВОЮ ОЧЕРЕДЬ НА БУДУЩЕМ ВЛИЯЕТ НА ВОЗМОЖНОСТЬ ПОЛУЧЕНИЕ КРЕДИТОВ ОТ КРЕДИТНЫХ ОРГАНИЗАЦИЙ.</w:t>
      </w:r>
      <w:bookmarkEnd w:id="47"/>
    </w:p>
    <w:p w14:paraId="4AFD7038" w14:textId="0500767A"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В случае признания сделки купли-продажи объекта кредита недействительной, Заёмщик/</w:t>
      </w:r>
      <w:proofErr w:type="spellStart"/>
      <w:r w:rsidRPr="004C494B">
        <w:rPr>
          <w:rFonts w:ascii="Arial Nova" w:hAnsi="Arial Nova" w:cs="Arial"/>
          <w:sz w:val="24"/>
          <w:szCs w:val="24"/>
        </w:rPr>
        <w:t>Созаёмщика</w:t>
      </w:r>
      <w:proofErr w:type="spellEnd"/>
      <w:r w:rsidRPr="004C494B">
        <w:rPr>
          <w:rFonts w:ascii="Arial Nova" w:hAnsi="Arial Nova" w:cs="Arial"/>
          <w:sz w:val="24"/>
          <w:szCs w:val="24"/>
        </w:rPr>
        <w:t xml:space="preserve"> несет полную ответственность перед Банком в размере причиненных Банку убытков и расходов, в этом случае Банк имеет право требовать досрочного погашения кредита и уплаты процентов по нему и списать сумму требования с</w:t>
      </w:r>
      <w:r w:rsidR="00506534" w:rsidRPr="004C494B">
        <w:rPr>
          <w:rFonts w:ascii="Arial Nova" w:hAnsi="Arial Nova" w:cs="Arial"/>
          <w:sz w:val="24"/>
          <w:szCs w:val="24"/>
        </w:rPr>
        <w:t>о</w:t>
      </w:r>
      <w:r w:rsidRPr="004C494B">
        <w:rPr>
          <w:rFonts w:ascii="Arial Nova" w:hAnsi="Arial Nova" w:cs="Arial"/>
          <w:sz w:val="24"/>
          <w:szCs w:val="24"/>
        </w:rPr>
        <w:t xml:space="preserve"> </w:t>
      </w:r>
      <w:r w:rsidR="009933D2" w:rsidRPr="004C494B">
        <w:rPr>
          <w:rFonts w:ascii="Arial Nova" w:hAnsi="Arial Nova" w:cs="Arial"/>
          <w:sz w:val="24"/>
          <w:szCs w:val="24"/>
        </w:rPr>
        <w:t xml:space="preserve">счетов </w:t>
      </w:r>
      <w:r w:rsidRPr="004C494B">
        <w:rPr>
          <w:rFonts w:ascii="Arial Nova" w:hAnsi="Arial Nova" w:cs="Arial"/>
          <w:sz w:val="24"/>
          <w:szCs w:val="24"/>
        </w:rPr>
        <w:t>Заёмщика/</w:t>
      </w:r>
      <w:proofErr w:type="spellStart"/>
      <w:r w:rsidRPr="004C494B">
        <w:rPr>
          <w:rFonts w:ascii="Arial Nova" w:hAnsi="Arial Nova" w:cs="Arial"/>
          <w:sz w:val="24"/>
          <w:szCs w:val="24"/>
        </w:rPr>
        <w:t>Созаёмщика</w:t>
      </w:r>
      <w:proofErr w:type="spellEnd"/>
      <w:r w:rsidRPr="004C494B">
        <w:rPr>
          <w:rFonts w:ascii="Arial Nova" w:hAnsi="Arial Nova" w:cs="Arial"/>
          <w:sz w:val="24"/>
          <w:szCs w:val="24"/>
        </w:rPr>
        <w:t>, обратить взыскание в порядке, предусмотренном законодательством, настоящим Договором и договором обеспечения.</w:t>
      </w:r>
    </w:p>
    <w:p w14:paraId="77C6E796" w14:textId="77777777"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Применение Банком мер ответственности, установленных настоящим разделом Договора, является исключительным правом Банка, а не обязанностью Банка. Банк по своему усмотрению может применять либо не применять любое из прав, имеющихся у него по настоящему Договору в отношении Заёмщика/</w:t>
      </w:r>
      <w:proofErr w:type="spellStart"/>
      <w:r w:rsidRPr="004C494B">
        <w:rPr>
          <w:rFonts w:ascii="Arial Nova" w:hAnsi="Arial Nova" w:cs="Arial"/>
          <w:sz w:val="24"/>
          <w:szCs w:val="24"/>
        </w:rPr>
        <w:t>Созаёмщика</w:t>
      </w:r>
      <w:proofErr w:type="spellEnd"/>
      <w:r w:rsidRPr="004C494B">
        <w:rPr>
          <w:rFonts w:ascii="Arial Nova" w:hAnsi="Arial Nova" w:cs="Arial"/>
          <w:sz w:val="24"/>
          <w:szCs w:val="24"/>
        </w:rPr>
        <w:t>. Неприменение либо частичное применение этих прав Банком не будет означать отказа от этих прав, и они могут быть применены в любое время в последующем.</w:t>
      </w:r>
    </w:p>
    <w:p w14:paraId="24AF5E21" w14:textId="77777777" w:rsidR="004D1DE5" w:rsidRPr="004C494B" w:rsidRDefault="004D1DE5" w:rsidP="00AA3764">
      <w:pPr>
        <w:pStyle w:val="20"/>
        <w:widowControl w:val="0"/>
        <w:tabs>
          <w:tab w:val="left" w:pos="1134"/>
        </w:tabs>
        <w:autoSpaceDE w:val="0"/>
        <w:autoSpaceDN w:val="0"/>
        <w:adjustRightInd w:val="0"/>
        <w:ind w:left="0" w:firstLine="567"/>
        <w:rPr>
          <w:rFonts w:ascii="Arial Nova" w:hAnsi="Arial Nova" w:cs="Arial"/>
          <w:sz w:val="24"/>
          <w:szCs w:val="24"/>
        </w:rPr>
      </w:pPr>
    </w:p>
    <w:p w14:paraId="76BADC8B" w14:textId="77777777" w:rsidR="004D1DE5" w:rsidRPr="004C494B" w:rsidRDefault="004D1DE5" w:rsidP="00C5141B">
      <w:pPr>
        <w:pStyle w:val="a3"/>
        <w:widowControl w:val="0"/>
        <w:numPr>
          <w:ilvl w:val="0"/>
          <w:numId w:val="2"/>
        </w:numPr>
        <w:tabs>
          <w:tab w:val="left" w:pos="1134"/>
        </w:tabs>
        <w:autoSpaceDE w:val="0"/>
        <w:autoSpaceDN w:val="0"/>
        <w:adjustRightInd w:val="0"/>
        <w:ind w:left="0" w:firstLine="567"/>
        <w:jc w:val="center"/>
        <w:outlineLvl w:val="0"/>
        <w:rPr>
          <w:rFonts w:ascii="Arial Nova" w:hAnsi="Arial Nova" w:cs="Arial"/>
          <w:b/>
          <w:bCs/>
          <w:sz w:val="24"/>
          <w:szCs w:val="24"/>
          <w:lang w:val="ru-RU"/>
        </w:rPr>
      </w:pPr>
      <w:bookmarkStart w:id="48" w:name="_Toc158746471"/>
      <w:r w:rsidRPr="004C494B">
        <w:rPr>
          <w:rFonts w:ascii="Arial Nova" w:hAnsi="Arial Nova" w:cs="Arial"/>
          <w:b/>
          <w:bCs/>
          <w:sz w:val="24"/>
          <w:szCs w:val="24"/>
          <w:lang w:val="ru-RU"/>
        </w:rPr>
        <w:t>ПОРЯДОК РАССМОТРЕНИЯ СПОРОВ</w:t>
      </w:r>
      <w:bookmarkEnd w:id="48"/>
    </w:p>
    <w:p w14:paraId="2D46FD71" w14:textId="32F789F6" w:rsidR="00FD09E7" w:rsidRPr="004C494B" w:rsidRDefault="00AB5FE2"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bookmarkStart w:id="49" w:name="_Hlk131154217"/>
      <w:bookmarkStart w:id="50" w:name="_Hlk131154800"/>
      <w:r w:rsidRPr="004C494B">
        <w:rPr>
          <w:rFonts w:ascii="Arial Nova" w:hAnsi="Arial Nova" w:cs="Arial"/>
          <w:sz w:val="24"/>
          <w:szCs w:val="24"/>
        </w:rPr>
        <w:t xml:space="preserve">Споры и разногласия, связанные с настоящим Договором, если не могут быть решены путем переговоров,  все споры, разногласия или требования, возникающие из настоящего </w:t>
      </w:r>
      <w:r w:rsidR="000816C1" w:rsidRPr="004C494B">
        <w:rPr>
          <w:rFonts w:ascii="Arial Nova" w:hAnsi="Arial Nova" w:cs="Arial"/>
          <w:sz w:val="24"/>
          <w:szCs w:val="24"/>
        </w:rPr>
        <w:t xml:space="preserve">Договора </w:t>
      </w:r>
      <w:r w:rsidRPr="004C494B">
        <w:rPr>
          <w:rFonts w:ascii="Arial Nova" w:hAnsi="Arial Nova" w:cs="Arial"/>
          <w:sz w:val="24"/>
          <w:szCs w:val="24"/>
        </w:rPr>
        <w:t>или в связи с ним, в том числе связанные с его заключением, изменением</w:t>
      </w:r>
      <w:r w:rsidR="000816C1" w:rsidRPr="004C494B">
        <w:rPr>
          <w:rFonts w:ascii="Arial Nova" w:hAnsi="Arial Nova" w:cs="Arial"/>
          <w:sz w:val="24"/>
          <w:szCs w:val="24"/>
        </w:rPr>
        <w:t>,</w:t>
      </w:r>
      <w:r w:rsidRPr="004C494B">
        <w:rPr>
          <w:rFonts w:ascii="Arial Nova" w:hAnsi="Arial Nova" w:cs="Arial"/>
          <w:sz w:val="24"/>
          <w:szCs w:val="24"/>
        </w:rPr>
        <w:t xml:space="preserve"> </w:t>
      </w:r>
      <w:r w:rsidR="000816C1" w:rsidRPr="004C494B">
        <w:rPr>
          <w:rFonts w:ascii="Arial Nova" w:hAnsi="Arial Nova" w:cs="Arial"/>
          <w:sz w:val="24"/>
          <w:szCs w:val="24"/>
        </w:rPr>
        <w:t>и</w:t>
      </w:r>
      <w:r w:rsidRPr="004C494B">
        <w:rPr>
          <w:rFonts w:ascii="Arial Nova" w:hAnsi="Arial Nova" w:cs="Arial"/>
          <w:sz w:val="24"/>
          <w:szCs w:val="24"/>
        </w:rPr>
        <w:t>сполнением, нарушением, расторжением, прекращением и действительностью, подлежат разрешению:</w:t>
      </w:r>
    </w:p>
    <w:p w14:paraId="77CDE493" w14:textId="15621D5B" w:rsidR="00FD09E7" w:rsidRPr="004C494B" w:rsidRDefault="00AB5FE2" w:rsidP="003D0707">
      <w:pPr>
        <w:pStyle w:val="20"/>
        <w:widowControl w:val="0"/>
        <w:numPr>
          <w:ilvl w:val="2"/>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 xml:space="preserve">в соответствующем суде по месту нахождения </w:t>
      </w:r>
      <w:r w:rsidR="001160E1">
        <w:rPr>
          <w:rFonts w:ascii="Arial Nova" w:hAnsi="Arial Nova" w:cs="Arial"/>
          <w:sz w:val="24"/>
          <w:szCs w:val="24"/>
        </w:rPr>
        <w:t xml:space="preserve">территориального подразделения Банка </w:t>
      </w:r>
      <w:r w:rsidR="00FD09E7" w:rsidRPr="00204A6C">
        <w:rPr>
          <w:rFonts w:ascii="Arial Nova" w:hAnsi="Arial Nova" w:cs="Arial"/>
          <w:sz w:val="24"/>
          <w:szCs w:val="24"/>
        </w:rPr>
        <w:t>(</w:t>
      </w:r>
      <w:r w:rsidR="00204A6C" w:rsidRPr="00204A6C">
        <w:rPr>
          <w:rFonts w:ascii="Arial Nova" w:hAnsi="Arial Nova" w:cs="Arial"/>
          <w:sz w:val="24"/>
          <w:szCs w:val="24"/>
        </w:rPr>
        <w:t>ОПЕРУ, ЦБУ</w:t>
      </w:r>
      <w:r w:rsidR="00FD09E7" w:rsidRPr="00204A6C">
        <w:rPr>
          <w:rFonts w:ascii="Arial Nova" w:hAnsi="Arial Nova" w:cs="Arial"/>
          <w:sz w:val="24"/>
          <w:szCs w:val="24"/>
        </w:rPr>
        <w:t xml:space="preserve"> и ОБУ)</w:t>
      </w:r>
      <w:r w:rsidRPr="004C494B">
        <w:rPr>
          <w:rFonts w:ascii="Arial Nova" w:hAnsi="Arial Nova" w:cs="Arial"/>
          <w:sz w:val="24"/>
          <w:szCs w:val="24"/>
        </w:rPr>
        <w:t>, предоставившего Кредит по настоящему договору;</w:t>
      </w:r>
    </w:p>
    <w:p w14:paraId="03579238" w14:textId="2C5DE585" w:rsidR="00FD09E7" w:rsidRPr="004C494B" w:rsidRDefault="00AB5FE2" w:rsidP="003D0707">
      <w:pPr>
        <w:pStyle w:val="20"/>
        <w:widowControl w:val="0"/>
        <w:numPr>
          <w:ilvl w:val="2"/>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 xml:space="preserve">либо в Третейском суде при Торгово-промышленной палате Республики Узбекистан в соответствии с его регламентом составом третейского суда, состоящим из одного судьи, назначаемый Председателем Третейского </w:t>
      </w:r>
      <w:r w:rsidRPr="004C494B">
        <w:rPr>
          <w:rFonts w:ascii="Arial Nova" w:hAnsi="Arial Nova" w:cs="Arial"/>
          <w:sz w:val="24"/>
          <w:szCs w:val="24"/>
        </w:rPr>
        <w:lastRenderedPageBreak/>
        <w:t>суда при Торгово-промышленной палате Республике Узбекистан. Решение третейского суда является для Сторон окончательным</w:t>
      </w:r>
      <w:bookmarkStart w:id="51" w:name="_Hlk153210828"/>
      <w:r w:rsidR="00FD09E7" w:rsidRPr="004C494B">
        <w:rPr>
          <w:rFonts w:ascii="Arial Nova" w:hAnsi="Arial Nova" w:cs="Arial"/>
          <w:sz w:val="24"/>
          <w:szCs w:val="24"/>
          <w:lang w:val="en-US"/>
        </w:rPr>
        <w:t>;</w:t>
      </w:r>
    </w:p>
    <w:p w14:paraId="5030A61B" w14:textId="74A54511" w:rsidR="007D11E4" w:rsidRPr="004C494B" w:rsidRDefault="007D11E4" w:rsidP="003D0707">
      <w:pPr>
        <w:pStyle w:val="20"/>
        <w:widowControl w:val="0"/>
        <w:numPr>
          <w:ilvl w:val="2"/>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 xml:space="preserve">в Постоянном действующем третейском суде при ООО «DS </w:t>
      </w:r>
      <w:proofErr w:type="spellStart"/>
      <w:r w:rsidRPr="004C494B">
        <w:rPr>
          <w:rFonts w:ascii="Arial Nova" w:hAnsi="Arial Nova" w:cs="Arial"/>
          <w:sz w:val="24"/>
          <w:szCs w:val="24"/>
        </w:rPr>
        <w:t>Legal</w:t>
      </w:r>
      <w:proofErr w:type="spellEnd"/>
      <w:r w:rsidRPr="004C494B">
        <w:rPr>
          <w:rFonts w:ascii="Arial Nova" w:hAnsi="Arial Nova" w:cs="Arial"/>
          <w:sz w:val="24"/>
          <w:szCs w:val="24"/>
        </w:rPr>
        <w:t xml:space="preserve"> </w:t>
      </w:r>
      <w:proofErr w:type="spellStart"/>
      <w:r w:rsidRPr="004C494B">
        <w:rPr>
          <w:rFonts w:ascii="Arial Nova" w:hAnsi="Arial Nova" w:cs="Arial"/>
          <w:sz w:val="24"/>
          <w:szCs w:val="24"/>
        </w:rPr>
        <w:t>Centre</w:t>
      </w:r>
      <w:proofErr w:type="spellEnd"/>
      <w:r w:rsidRPr="004C494B">
        <w:rPr>
          <w:rFonts w:ascii="Arial Nova" w:hAnsi="Arial Nova" w:cs="Arial"/>
          <w:sz w:val="24"/>
          <w:szCs w:val="24"/>
        </w:rPr>
        <w:t xml:space="preserve">» или в соответствующем суде. При рассмотрении дела в Постоянном действующем третейском суде при ООО «DS </w:t>
      </w:r>
      <w:proofErr w:type="spellStart"/>
      <w:r w:rsidRPr="004C494B">
        <w:rPr>
          <w:rFonts w:ascii="Arial Nova" w:hAnsi="Arial Nova" w:cs="Arial"/>
          <w:sz w:val="24"/>
          <w:szCs w:val="24"/>
        </w:rPr>
        <w:t>Legal</w:t>
      </w:r>
      <w:proofErr w:type="spellEnd"/>
      <w:r w:rsidRPr="004C494B">
        <w:rPr>
          <w:rFonts w:ascii="Arial Nova" w:hAnsi="Arial Nova" w:cs="Arial"/>
          <w:sz w:val="24"/>
          <w:szCs w:val="24"/>
        </w:rPr>
        <w:t xml:space="preserve"> </w:t>
      </w:r>
      <w:proofErr w:type="spellStart"/>
      <w:r w:rsidRPr="004C494B">
        <w:rPr>
          <w:rFonts w:ascii="Arial Nova" w:hAnsi="Arial Nova" w:cs="Arial"/>
          <w:sz w:val="24"/>
          <w:szCs w:val="24"/>
        </w:rPr>
        <w:t>Centre</w:t>
      </w:r>
      <w:proofErr w:type="spellEnd"/>
      <w:r w:rsidRPr="004C494B">
        <w:rPr>
          <w:rFonts w:ascii="Arial Nova" w:hAnsi="Arial Nova" w:cs="Arial"/>
          <w:sz w:val="24"/>
          <w:szCs w:val="24"/>
        </w:rPr>
        <w:t xml:space="preserve">», дело рассматривается единоличным третейским судьей Хайдаровым </w:t>
      </w:r>
      <w:proofErr w:type="spellStart"/>
      <w:r w:rsidRPr="004C494B">
        <w:rPr>
          <w:rFonts w:ascii="Arial Nova" w:hAnsi="Arial Nova" w:cs="Arial"/>
          <w:sz w:val="24"/>
          <w:szCs w:val="24"/>
        </w:rPr>
        <w:t>Жахонбеком</w:t>
      </w:r>
      <w:proofErr w:type="spellEnd"/>
      <w:r w:rsidRPr="004C494B">
        <w:rPr>
          <w:rFonts w:ascii="Arial Nova" w:hAnsi="Arial Nova" w:cs="Arial"/>
          <w:sz w:val="24"/>
          <w:szCs w:val="24"/>
        </w:rPr>
        <w:t xml:space="preserve"> </w:t>
      </w:r>
      <w:proofErr w:type="spellStart"/>
      <w:r w:rsidRPr="004C494B">
        <w:rPr>
          <w:rFonts w:ascii="Arial Nova" w:hAnsi="Arial Nova" w:cs="Arial"/>
          <w:sz w:val="24"/>
          <w:szCs w:val="24"/>
        </w:rPr>
        <w:t>Жовлиевичем</w:t>
      </w:r>
      <w:proofErr w:type="spellEnd"/>
      <w:r w:rsidRPr="004C494B">
        <w:rPr>
          <w:rFonts w:ascii="Arial Nova" w:hAnsi="Arial Nova" w:cs="Arial"/>
          <w:sz w:val="24"/>
          <w:szCs w:val="24"/>
        </w:rPr>
        <w:t xml:space="preserve"> в соответствии с Правилами Постоянного действующего третейского суда при ООО «DS </w:t>
      </w:r>
      <w:proofErr w:type="spellStart"/>
      <w:r w:rsidRPr="004C494B">
        <w:rPr>
          <w:rFonts w:ascii="Arial Nova" w:hAnsi="Arial Nova" w:cs="Arial"/>
          <w:sz w:val="24"/>
          <w:szCs w:val="24"/>
        </w:rPr>
        <w:t>Legal</w:t>
      </w:r>
      <w:proofErr w:type="spellEnd"/>
      <w:r w:rsidRPr="004C494B">
        <w:rPr>
          <w:rFonts w:ascii="Arial Nova" w:hAnsi="Arial Nova" w:cs="Arial"/>
          <w:sz w:val="24"/>
          <w:szCs w:val="24"/>
        </w:rPr>
        <w:t xml:space="preserve"> </w:t>
      </w:r>
      <w:proofErr w:type="spellStart"/>
      <w:r w:rsidRPr="004C494B">
        <w:rPr>
          <w:rFonts w:ascii="Arial Nova" w:hAnsi="Arial Nova" w:cs="Arial"/>
          <w:sz w:val="24"/>
          <w:szCs w:val="24"/>
        </w:rPr>
        <w:t>Centre</w:t>
      </w:r>
      <w:proofErr w:type="spellEnd"/>
      <w:r w:rsidRPr="004C494B">
        <w:rPr>
          <w:rFonts w:ascii="Arial Nova" w:hAnsi="Arial Nova" w:cs="Arial"/>
          <w:sz w:val="24"/>
          <w:szCs w:val="24"/>
        </w:rPr>
        <w:t>». Решение третейского суда является для Сторон окончательным.</w:t>
      </w:r>
      <w:bookmarkEnd w:id="51"/>
    </w:p>
    <w:p w14:paraId="5FC68914" w14:textId="61FA221D" w:rsidR="00484381" w:rsidRPr="004C494B" w:rsidRDefault="00AB5FE2"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Право выбора обращения с иском в один из вышеуказанных судов остается за Истцом.</w:t>
      </w:r>
      <w:bookmarkEnd w:id="49"/>
    </w:p>
    <w:p w14:paraId="23193410" w14:textId="77777777" w:rsidR="00FD09E7"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В случаях возникновения оснований, предусмотренных законодательством, настоящем Договоре и договорами обе</w:t>
      </w:r>
      <w:r w:rsidR="00F45667" w:rsidRPr="004C494B">
        <w:rPr>
          <w:rFonts w:ascii="Arial Nova" w:hAnsi="Arial Nova" w:cs="Arial"/>
          <w:sz w:val="24"/>
          <w:szCs w:val="24"/>
        </w:rPr>
        <w:t>с</w:t>
      </w:r>
      <w:r w:rsidRPr="004C494B">
        <w:rPr>
          <w:rFonts w:ascii="Arial Nova" w:hAnsi="Arial Nova" w:cs="Arial"/>
          <w:sz w:val="24"/>
          <w:szCs w:val="24"/>
        </w:rPr>
        <w:t xml:space="preserve">печения, Стороны настоящим безусловно и </w:t>
      </w:r>
      <w:proofErr w:type="spellStart"/>
      <w:r w:rsidRPr="004C494B">
        <w:rPr>
          <w:rFonts w:ascii="Arial Nova" w:hAnsi="Arial Nova" w:cs="Arial"/>
          <w:sz w:val="24"/>
          <w:szCs w:val="24"/>
        </w:rPr>
        <w:t>безотзывно</w:t>
      </w:r>
      <w:proofErr w:type="spellEnd"/>
      <w:r w:rsidRPr="004C494B">
        <w:rPr>
          <w:rFonts w:ascii="Arial Nova" w:hAnsi="Arial Nova" w:cs="Arial"/>
          <w:sz w:val="24"/>
          <w:szCs w:val="24"/>
        </w:rPr>
        <w:t xml:space="preserve"> подтверждают и устанавливают, что:</w:t>
      </w:r>
    </w:p>
    <w:p w14:paraId="4817BF30" w14:textId="0C0DEFF1" w:rsidR="00FD09E7" w:rsidRPr="004C494B" w:rsidRDefault="000A49D6" w:rsidP="003D0707">
      <w:pPr>
        <w:pStyle w:val="20"/>
        <w:widowControl w:val="0"/>
        <w:numPr>
          <w:ilvl w:val="2"/>
          <w:numId w:val="2"/>
        </w:numPr>
        <w:tabs>
          <w:tab w:val="left" w:pos="1276"/>
        </w:tabs>
        <w:autoSpaceDE w:val="0"/>
        <w:autoSpaceDN w:val="0"/>
        <w:adjustRightInd w:val="0"/>
        <w:ind w:left="0" w:firstLine="567"/>
        <w:rPr>
          <w:rFonts w:ascii="Arial Nova" w:hAnsi="Arial Nova" w:cs="Arial"/>
          <w:sz w:val="24"/>
          <w:szCs w:val="24"/>
        </w:rPr>
      </w:pPr>
      <w:r w:rsidRPr="00BB4F3E">
        <w:rPr>
          <w:rFonts w:ascii="Arial Nova" w:hAnsi="Arial Nova" w:cs="Arial"/>
          <w:sz w:val="24"/>
          <w:szCs w:val="24"/>
        </w:rPr>
        <w:t>требование Банка</w:t>
      </w:r>
      <w:r>
        <w:rPr>
          <w:rFonts w:ascii="Arial Nova" w:hAnsi="Arial Nova" w:cs="Arial"/>
          <w:sz w:val="24"/>
          <w:szCs w:val="24"/>
        </w:rPr>
        <w:t xml:space="preserve"> о взыскании задолженности и</w:t>
      </w:r>
      <w:r w:rsidRPr="00BB4F3E">
        <w:rPr>
          <w:rFonts w:ascii="Arial Nova" w:hAnsi="Arial Nova" w:cs="Arial"/>
          <w:sz w:val="24"/>
          <w:szCs w:val="24"/>
        </w:rPr>
        <w:t xml:space="preserve"> об обращении взыскания на движимое</w:t>
      </w:r>
      <w:r>
        <w:rPr>
          <w:rFonts w:ascii="Arial Nova" w:hAnsi="Arial Nova" w:cs="Arial"/>
          <w:sz w:val="24"/>
          <w:szCs w:val="24"/>
        </w:rPr>
        <w:t>/недвижимое</w:t>
      </w:r>
      <w:r w:rsidRPr="00BB4F3E">
        <w:rPr>
          <w:rFonts w:ascii="Arial Nova" w:hAnsi="Arial Nova" w:cs="Arial"/>
          <w:sz w:val="24"/>
          <w:szCs w:val="24"/>
        </w:rPr>
        <w:t xml:space="preserve"> имущество, в том числе автотранспортных средств</w:t>
      </w:r>
      <w:r>
        <w:rPr>
          <w:rFonts w:ascii="Arial Nova" w:hAnsi="Arial Nova" w:cs="Arial"/>
          <w:sz w:val="24"/>
          <w:szCs w:val="24"/>
        </w:rPr>
        <w:t>, жилых, нежилых домов и участков</w:t>
      </w:r>
      <w:r w:rsidRPr="00BB4F3E">
        <w:rPr>
          <w:rFonts w:ascii="Arial Nova" w:hAnsi="Arial Nova" w:cs="Arial"/>
          <w:sz w:val="24"/>
          <w:szCs w:val="24"/>
        </w:rPr>
        <w:t>, являющ</w:t>
      </w:r>
      <w:r>
        <w:rPr>
          <w:rFonts w:ascii="Arial Nova" w:hAnsi="Arial Nova" w:cs="Arial"/>
          <w:sz w:val="24"/>
          <w:szCs w:val="24"/>
        </w:rPr>
        <w:t>их</w:t>
      </w:r>
      <w:r w:rsidRPr="00BB4F3E">
        <w:rPr>
          <w:rFonts w:ascii="Arial Nova" w:hAnsi="Arial Nova" w:cs="Arial"/>
          <w:sz w:val="24"/>
          <w:szCs w:val="24"/>
        </w:rPr>
        <w:t>ся обеспечением (находящиеся в залоге) исполнения обязательств Заёмщика/</w:t>
      </w:r>
      <w:proofErr w:type="spellStart"/>
      <w:r w:rsidRPr="00BB4F3E">
        <w:rPr>
          <w:rFonts w:ascii="Arial Nova" w:hAnsi="Arial Nova" w:cs="Arial"/>
          <w:sz w:val="24"/>
          <w:szCs w:val="24"/>
        </w:rPr>
        <w:t>Созаёмщика</w:t>
      </w:r>
      <w:proofErr w:type="spellEnd"/>
      <w:r w:rsidRPr="00BB4F3E">
        <w:rPr>
          <w:rFonts w:ascii="Arial Nova" w:hAnsi="Arial Nova" w:cs="Arial"/>
          <w:sz w:val="24"/>
          <w:szCs w:val="24"/>
        </w:rPr>
        <w:t xml:space="preserve"> по настоящему Договору, рассматривается в приказном порядке</w:t>
      </w:r>
      <w:r>
        <w:rPr>
          <w:rFonts w:ascii="Arial Nova" w:hAnsi="Arial Nova" w:cs="Arial"/>
          <w:sz w:val="24"/>
          <w:szCs w:val="24"/>
        </w:rPr>
        <w:t xml:space="preserve"> и в порядке выдачи нотариального исполнительного письма</w:t>
      </w:r>
      <w:r w:rsidRPr="00BB4F3E">
        <w:rPr>
          <w:rFonts w:ascii="Arial Nova" w:hAnsi="Arial Nova" w:cs="Arial"/>
          <w:sz w:val="24"/>
          <w:szCs w:val="24"/>
        </w:rPr>
        <w:t xml:space="preserve"> в соответствии с законодательством Республики Узбекистан</w:t>
      </w:r>
      <w:r w:rsidR="004D1DE5" w:rsidRPr="004C494B">
        <w:rPr>
          <w:rFonts w:ascii="Arial Nova" w:hAnsi="Arial Nova" w:cs="Arial"/>
          <w:sz w:val="24"/>
          <w:szCs w:val="24"/>
        </w:rPr>
        <w:t>;</w:t>
      </w:r>
    </w:p>
    <w:p w14:paraId="7315AA40" w14:textId="0E59C46F" w:rsidR="00FD09E7" w:rsidRPr="004C494B" w:rsidRDefault="000A49D6" w:rsidP="003D0707">
      <w:pPr>
        <w:pStyle w:val="20"/>
        <w:widowControl w:val="0"/>
        <w:numPr>
          <w:ilvl w:val="2"/>
          <w:numId w:val="2"/>
        </w:numPr>
        <w:tabs>
          <w:tab w:val="left" w:pos="1276"/>
        </w:tabs>
        <w:autoSpaceDE w:val="0"/>
        <w:autoSpaceDN w:val="0"/>
        <w:adjustRightInd w:val="0"/>
        <w:ind w:left="0" w:firstLine="567"/>
        <w:rPr>
          <w:rFonts w:ascii="Arial Nova" w:hAnsi="Arial Nova" w:cs="Arial"/>
          <w:sz w:val="24"/>
          <w:szCs w:val="24"/>
        </w:rPr>
      </w:pPr>
      <w:r w:rsidRPr="00BB4F3E">
        <w:rPr>
          <w:rFonts w:ascii="Arial Nova" w:hAnsi="Arial Nova" w:cs="Arial"/>
          <w:sz w:val="24"/>
          <w:szCs w:val="24"/>
        </w:rPr>
        <w:t>Банк вправе обратиться заявлением</w:t>
      </w:r>
      <w:r>
        <w:rPr>
          <w:rFonts w:ascii="Arial Nova" w:hAnsi="Arial Nova" w:cs="Arial"/>
          <w:sz w:val="24"/>
          <w:szCs w:val="24"/>
        </w:rPr>
        <w:t>/обращением</w:t>
      </w:r>
      <w:r w:rsidRPr="00BB4F3E">
        <w:rPr>
          <w:rFonts w:ascii="Arial Nova" w:hAnsi="Arial Nova" w:cs="Arial"/>
          <w:sz w:val="24"/>
          <w:szCs w:val="24"/>
        </w:rPr>
        <w:t xml:space="preserve"> о выдаче судебного приказа</w:t>
      </w:r>
      <w:r>
        <w:rPr>
          <w:rFonts w:ascii="Arial Nova" w:hAnsi="Arial Nova" w:cs="Arial"/>
          <w:sz w:val="24"/>
          <w:szCs w:val="24"/>
        </w:rPr>
        <w:t xml:space="preserve"> или нотариального исполнительного письма</w:t>
      </w:r>
      <w:r w:rsidRPr="00BB4F3E">
        <w:rPr>
          <w:rFonts w:ascii="Arial Nova" w:hAnsi="Arial Nova" w:cs="Arial"/>
          <w:sz w:val="24"/>
          <w:szCs w:val="24"/>
        </w:rPr>
        <w:t xml:space="preserve"> в соответствующий суд</w:t>
      </w:r>
      <w:r>
        <w:rPr>
          <w:rFonts w:ascii="Arial Nova" w:hAnsi="Arial Nova" w:cs="Arial"/>
          <w:sz w:val="24"/>
          <w:szCs w:val="24"/>
        </w:rPr>
        <w:t xml:space="preserve"> или в нотариальную контору находящееся на территории Республики Узбекистан</w:t>
      </w:r>
      <w:r w:rsidRPr="00BB4F3E">
        <w:rPr>
          <w:rFonts w:ascii="Arial Nova" w:hAnsi="Arial Nova" w:cs="Arial"/>
          <w:sz w:val="24"/>
          <w:szCs w:val="24"/>
        </w:rPr>
        <w:t xml:space="preserve"> в установленном порядке</w:t>
      </w:r>
      <w:r w:rsidR="004D1DE5" w:rsidRPr="004C494B">
        <w:rPr>
          <w:rFonts w:ascii="Arial Nova" w:hAnsi="Arial Nova" w:cs="Arial"/>
          <w:sz w:val="24"/>
          <w:szCs w:val="24"/>
        </w:rPr>
        <w:t>;</w:t>
      </w:r>
    </w:p>
    <w:p w14:paraId="678A5723" w14:textId="1E214FCF" w:rsidR="004D1DE5" w:rsidRPr="004C494B" w:rsidRDefault="000A49D6" w:rsidP="003D0707">
      <w:pPr>
        <w:pStyle w:val="20"/>
        <w:widowControl w:val="0"/>
        <w:numPr>
          <w:ilvl w:val="2"/>
          <w:numId w:val="2"/>
        </w:numPr>
        <w:tabs>
          <w:tab w:val="left" w:pos="1276"/>
        </w:tabs>
        <w:autoSpaceDE w:val="0"/>
        <w:autoSpaceDN w:val="0"/>
        <w:adjustRightInd w:val="0"/>
        <w:ind w:left="0" w:firstLine="567"/>
        <w:rPr>
          <w:rFonts w:ascii="Arial Nova" w:hAnsi="Arial Nova" w:cs="Arial"/>
          <w:sz w:val="24"/>
          <w:szCs w:val="24"/>
        </w:rPr>
      </w:pPr>
      <w:r>
        <w:rPr>
          <w:rFonts w:ascii="Arial Nova" w:hAnsi="Arial Nova" w:cs="Arial"/>
          <w:sz w:val="24"/>
          <w:szCs w:val="24"/>
        </w:rPr>
        <w:t xml:space="preserve">Настоящий </w:t>
      </w:r>
      <w:r w:rsidRPr="00BB4F3E">
        <w:rPr>
          <w:rFonts w:ascii="Arial Nova" w:hAnsi="Arial Nova" w:cs="Arial"/>
          <w:sz w:val="24"/>
          <w:szCs w:val="24"/>
        </w:rPr>
        <w:t>Договор является письменной сделкой Сторон о рассмотрение требований Банка в порядке приказного производства</w:t>
      </w:r>
      <w:r>
        <w:rPr>
          <w:rFonts w:ascii="Arial Nova" w:hAnsi="Arial Nova" w:cs="Arial"/>
          <w:sz w:val="24"/>
          <w:szCs w:val="24"/>
        </w:rPr>
        <w:t xml:space="preserve"> или выдачи нотариального исполнительного письма</w:t>
      </w:r>
      <w:r w:rsidRPr="00BB4F3E">
        <w:rPr>
          <w:rFonts w:ascii="Arial Nova" w:hAnsi="Arial Nova" w:cs="Arial"/>
          <w:sz w:val="24"/>
          <w:szCs w:val="24"/>
        </w:rPr>
        <w:t xml:space="preserve"> и основанием подачи Банком в суд</w:t>
      </w:r>
      <w:r>
        <w:rPr>
          <w:rFonts w:ascii="Arial Nova" w:hAnsi="Arial Nova" w:cs="Arial"/>
          <w:sz w:val="24"/>
          <w:szCs w:val="24"/>
        </w:rPr>
        <w:t>/нотариальную контору, находящуюся на территории Республики Узбекистан</w:t>
      </w:r>
      <w:r w:rsidRPr="00BB4F3E">
        <w:rPr>
          <w:rFonts w:ascii="Arial Nova" w:hAnsi="Arial Nova" w:cs="Arial"/>
          <w:sz w:val="24"/>
          <w:szCs w:val="24"/>
        </w:rPr>
        <w:t xml:space="preserve"> заявлени</w:t>
      </w:r>
      <w:r>
        <w:rPr>
          <w:rFonts w:ascii="Arial Nova" w:hAnsi="Arial Nova" w:cs="Arial"/>
          <w:sz w:val="24"/>
          <w:szCs w:val="24"/>
        </w:rPr>
        <w:t>я/обращения</w:t>
      </w:r>
      <w:r w:rsidRPr="00BB4F3E">
        <w:rPr>
          <w:rFonts w:ascii="Arial Nova" w:hAnsi="Arial Nova" w:cs="Arial"/>
          <w:sz w:val="24"/>
          <w:szCs w:val="24"/>
        </w:rPr>
        <w:t xml:space="preserve"> о выдаче судебного приказа</w:t>
      </w:r>
      <w:r>
        <w:rPr>
          <w:rFonts w:ascii="Arial Nova" w:hAnsi="Arial Nova" w:cs="Arial"/>
          <w:sz w:val="24"/>
          <w:szCs w:val="24"/>
        </w:rPr>
        <w:t xml:space="preserve"> или нотариального исполнительного письма</w:t>
      </w:r>
      <w:r w:rsidR="004D1DE5" w:rsidRPr="004C494B">
        <w:rPr>
          <w:rFonts w:ascii="Arial Nova" w:hAnsi="Arial Nova" w:cs="Arial"/>
          <w:sz w:val="24"/>
          <w:szCs w:val="24"/>
        </w:rPr>
        <w:t>.</w:t>
      </w:r>
    </w:p>
    <w:p w14:paraId="413DB906" w14:textId="547A37EF"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В случае возникновения споров банковские записи, выписки будут являться преимущественным (</w:t>
      </w:r>
      <w:proofErr w:type="spellStart"/>
      <w:r w:rsidRPr="003D0707">
        <w:rPr>
          <w:rFonts w:ascii="Arial Nova" w:hAnsi="Arial Nova" w:cs="Arial"/>
          <w:b/>
          <w:bCs/>
          <w:i/>
          <w:iCs/>
          <w:sz w:val="24"/>
          <w:szCs w:val="24"/>
        </w:rPr>
        <w:t>prima</w:t>
      </w:r>
      <w:proofErr w:type="spellEnd"/>
      <w:r w:rsidRPr="003D0707">
        <w:rPr>
          <w:rFonts w:ascii="Arial Nova" w:hAnsi="Arial Nova" w:cs="Arial"/>
          <w:b/>
          <w:bCs/>
          <w:i/>
          <w:iCs/>
          <w:sz w:val="24"/>
          <w:szCs w:val="24"/>
        </w:rPr>
        <w:t xml:space="preserve"> </w:t>
      </w:r>
      <w:proofErr w:type="spellStart"/>
      <w:r w:rsidRPr="003D0707">
        <w:rPr>
          <w:rFonts w:ascii="Arial Nova" w:hAnsi="Arial Nova" w:cs="Arial"/>
          <w:b/>
          <w:bCs/>
          <w:i/>
          <w:iCs/>
          <w:sz w:val="24"/>
          <w:szCs w:val="24"/>
        </w:rPr>
        <w:t>facie</w:t>
      </w:r>
      <w:proofErr w:type="spellEnd"/>
      <w:r w:rsidRPr="004C494B">
        <w:rPr>
          <w:rFonts w:ascii="Arial Nova" w:hAnsi="Arial Nova" w:cs="Arial"/>
          <w:sz w:val="24"/>
          <w:szCs w:val="24"/>
        </w:rPr>
        <w:t>) доказательством обязательств сторон по настоящему Договору.</w:t>
      </w:r>
      <w:bookmarkEnd w:id="50"/>
    </w:p>
    <w:p w14:paraId="77EFF6D0" w14:textId="77777777" w:rsidR="004D1DE5" w:rsidRPr="004C494B" w:rsidRDefault="004D1DE5" w:rsidP="00AA3764">
      <w:pPr>
        <w:pStyle w:val="20"/>
        <w:widowControl w:val="0"/>
        <w:tabs>
          <w:tab w:val="left" w:pos="1134"/>
        </w:tabs>
        <w:autoSpaceDE w:val="0"/>
        <w:autoSpaceDN w:val="0"/>
        <w:adjustRightInd w:val="0"/>
        <w:ind w:left="0" w:firstLine="567"/>
        <w:rPr>
          <w:rFonts w:ascii="Arial Nova" w:hAnsi="Arial Nova" w:cs="Arial"/>
          <w:sz w:val="24"/>
          <w:szCs w:val="24"/>
        </w:rPr>
      </w:pPr>
    </w:p>
    <w:p w14:paraId="4BDC8F62" w14:textId="77777777" w:rsidR="004D1DE5" w:rsidRPr="004C494B" w:rsidRDefault="004D1DE5" w:rsidP="00C5141B">
      <w:pPr>
        <w:pStyle w:val="a3"/>
        <w:widowControl w:val="0"/>
        <w:numPr>
          <w:ilvl w:val="0"/>
          <w:numId w:val="2"/>
        </w:numPr>
        <w:tabs>
          <w:tab w:val="left" w:pos="1134"/>
        </w:tabs>
        <w:autoSpaceDE w:val="0"/>
        <w:autoSpaceDN w:val="0"/>
        <w:adjustRightInd w:val="0"/>
        <w:ind w:left="0" w:firstLine="567"/>
        <w:contextualSpacing/>
        <w:jc w:val="center"/>
        <w:outlineLvl w:val="0"/>
        <w:rPr>
          <w:rFonts w:ascii="Arial Nova" w:hAnsi="Arial Nova" w:cs="Arial"/>
          <w:b/>
          <w:bCs/>
          <w:sz w:val="24"/>
          <w:szCs w:val="24"/>
          <w:lang w:val="ru-RU"/>
        </w:rPr>
      </w:pPr>
      <w:bookmarkStart w:id="52" w:name="_Toc158746472"/>
      <w:r w:rsidRPr="004C494B">
        <w:rPr>
          <w:rFonts w:ascii="Arial Nova" w:hAnsi="Arial Nova" w:cs="Arial"/>
          <w:b/>
          <w:bCs/>
          <w:sz w:val="24"/>
          <w:szCs w:val="24"/>
          <w:lang w:val="ru-RU"/>
        </w:rPr>
        <w:t>АНТИКОРРУПЦИОННЫЕ УСЛОВИЯ</w:t>
      </w:r>
      <w:bookmarkEnd w:id="52"/>
    </w:p>
    <w:p w14:paraId="67758C53" w14:textId="77777777" w:rsidR="004D1DE5" w:rsidRPr="004C494B" w:rsidRDefault="004D1DE5" w:rsidP="003D0707">
      <w:pPr>
        <w:pStyle w:val="20"/>
        <w:widowControl w:val="0"/>
        <w:numPr>
          <w:ilvl w:val="1"/>
          <w:numId w:val="2"/>
        </w:numPr>
        <w:tabs>
          <w:tab w:val="left" w:pos="1134"/>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При исполнении своих обязательств по настоящему Договору стороны не выплачивают, не предлагают выплатить,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иные выгоды.</w:t>
      </w:r>
    </w:p>
    <w:p w14:paraId="2395314F" w14:textId="77777777" w:rsidR="004D1DE5" w:rsidRPr="004C494B" w:rsidRDefault="004D1DE5" w:rsidP="003D0707">
      <w:pPr>
        <w:pStyle w:val="20"/>
        <w:widowControl w:val="0"/>
        <w:numPr>
          <w:ilvl w:val="1"/>
          <w:numId w:val="2"/>
        </w:numPr>
        <w:tabs>
          <w:tab w:val="left" w:pos="1134"/>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При исполнении своих обязательств по настоящему Договору, стороны не осуществляют действия, квалифицируемые действующим законодательством, как дача/получения взятки, коммерческий подкуп/подкуп служащего, а также действия, нарушающие требования применимого законодательства и международных актов о противодействии легализации доходов, полученных преступным путем и финансирования терроризма.</w:t>
      </w:r>
    </w:p>
    <w:p w14:paraId="2D915F6B" w14:textId="77777777" w:rsidR="004D1DE5" w:rsidRPr="004C494B" w:rsidRDefault="004D1DE5" w:rsidP="003D0707">
      <w:pPr>
        <w:pStyle w:val="20"/>
        <w:widowControl w:val="0"/>
        <w:numPr>
          <w:ilvl w:val="1"/>
          <w:numId w:val="2"/>
        </w:numPr>
        <w:tabs>
          <w:tab w:val="left" w:pos="1134"/>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 xml:space="preserve">Каждая из сторон настоящего Договора отказывается от стимулирования каким-либо образом другой стороны (работников Банка), в том числе путем предоставления денежных сумм, подарков, безвозмездного выполнения в их адрес работ (услуг) и другими способами, ставящего работника Банка в определенную зависимость и направленного на обеспечение </w:t>
      </w:r>
      <w:r w:rsidRPr="004C494B">
        <w:rPr>
          <w:rFonts w:ascii="Arial Nova" w:hAnsi="Arial Nova" w:cs="Arial"/>
          <w:sz w:val="24"/>
          <w:szCs w:val="24"/>
        </w:rPr>
        <w:lastRenderedPageBreak/>
        <w:t>выполнения этим работником Банка каких-либо действий в пользу стимулирующей его стороны.</w:t>
      </w:r>
    </w:p>
    <w:p w14:paraId="3D065CCB" w14:textId="77777777" w:rsidR="004D1DE5" w:rsidRPr="004C494B" w:rsidRDefault="004D1DE5" w:rsidP="003D0707">
      <w:pPr>
        <w:pStyle w:val="20"/>
        <w:widowControl w:val="0"/>
        <w:numPr>
          <w:ilvl w:val="1"/>
          <w:numId w:val="2"/>
        </w:numPr>
        <w:tabs>
          <w:tab w:val="left" w:pos="1134"/>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или в устной форме посредством телефона доверия.</w:t>
      </w:r>
    </w:p>
    <w:p w14:paraId="56B48A85" w14:textId="77777777" w:rsidR="00E374F3" w:rsidRPr="004C494B" w:rsidRDefault="00E374F3" w:rsidP="00AA3764">
      <w:pPr>
        <w:widowControl w:val="0"/>
        <w:tabs>
          <w:tab w:val="left" w:pos="1134"/>
        </w:tabs>
        <w:autoSpaceDE w:val="0"/>
        <w:autoSpaceDN w:val="0"/>
        <w:adjustRightInd w:val="0"/>
        <w:ind w:firstLine="567"/>
        <w:jc w:val="both"/>
        <w:rPr>
          <w:rFonts w:ascii="Arial Nova" w:hAnsi="Arial Nova" w:cs="Arial"/>
          <w:sz w:val="24"/>
          <w:szCs w:val="24"/>
          <w:lang w:val="ru-RU"/>
        </w:rPr>
      </w:pPr>
    </w:p>
    <w:p w14:paraId="1752974F" w14:textId="352A4E9E" w:rsidR="004A65D9" w:rsidRPr="004C494B" w:rsidRDefault="004A65D9" w:rsidP="00C5141B">
      <w:pPr>
        <w:pStyle w:val="a3"/>
        <w:widowControl w:val="0"/>
        <w:numPr>
          <w:ilvl w:val="0"/>
          <w:numId w:val="2"/>
        </w:numPr>
        <w:tabs>
          <w:tab w:val="left" w:pos="1134"/>
        </w:tabs>
        <w:autoSpaceDE w:val="0"/>
        <w:autoSpaceDN w:val="0"/>
        <w:adjustRightInd w:val="0"/>
        <w:ind w:left="0" w:firstLine="567"/>
        <w:jc w:val="center"/>
        <w:outlineLvl w:val="0"/>
        <w:rPr>
          <w:rFonts w:ascii="Arial Nova" w:hAnsi="Arial Nova" w:cs="Arial"/>
          <w:b/>
          <w:bCs/>
          <w:sz w:val="24"/>
          <w:szCs w:val="24"/>
          <w:lang w:val="ru-RU"/>
        </w:rPr>
      </w:pPr>
      <w:bookmarkStart w:id="53" w:name="_Toc158746473"/>
      <w:r w:rsidRPr="004C494B">
        <w:rPr>
          <w:rFonts w:ascii="Arial Nova" w:hAnsi="Arial Nova" w:cs="Arial"/>
          <w:b/>
          <w:bCs/>
          <w:sz w:val="24"/>
          <w:szCs w:val="24"/>
        </w:rPr>
        <w:t>ОБРАБОТКА ПЕРСОНАЛЬНЫХ ДАННЫХ</w:t>
      </w:r>
      <w:bookmarkEnd w:id="53"/>
    </w:p>
    <w:p w14:paraId="394D0DD1" w14:textId="53E2432E" w:rsidR="003B6569" w:rsidRPr="004C494B" w:rsidRDefault="00825C77" w:rsidP="003D0707">
      <w:pPr>
        <w:pStyle w:val="a3"/>
        <w:widowControl w:val="0"/>
        <w:numPr>
          <w:ilvl w:val="1"/>
          <w:numId w:val="2"/>
        </w:numPr>
        <w:tabs>
          <w:tab w:val="left" w:pos="1134"/>
        </w:tabs>
        <w:autoSpaceDE w:val="0"/>
        <w:autoSpaceDN w:val="0"/>
        <w:adjustRightInd w:val="0"/>
        <w:ind w:left="0" w:firstLine="567"/>
        <w:jc w:val="both"/>
        <w:rPr>
          <w:rFonts w:ascii="Arial Nova" w:hAnsi="Arial Nova" w:cs="Arial"/>
          <w:b/>
          <w:bCs/>
          <w:sz w:val="24"/>
          <w:szCs w:val="24"/>
          <w:lang w:val="ru-RU"/>
        </w:rPr>
      </w:pPr>
      <w:r w:rsidRPr="004C494B">
        <w:rPr>
          <w:rFonts w:ascii="Arial Nova" w:hAnsi="Arial Nova" w:cs="Arial"/>
          <w:sz w:val="24"/>
          <w:szCs w:val="24"/>
          <w:lang w:val="ru-RU"/>
        </w:rPr>
        <w:t>Настоящим Заемщик</w:t>
      </w:r>
      <w:r w:rsidR="003B6569" w:rsidRPr="004C494B">
        <w:rPr>
          <w:rFonts w:ascii="Arial Nova" w:hAnsi="Arial Nova" w:cs="Arial"/>
          <w:sz w:val="24"/>
          <w:szCs w:val="24"/>
          <w:lang w:val="ru-RU"/>
        </w:rPr>
        <w:t>/</w:t>
      </w:r>
      <w:proofErr w:type="spellStart"/>
      <w:r w:rsidR="003B6569" w:rsidRPr="004C494B">
        <w:rPr>
          <w:rFonts w:ascii="Arial Nova" w:hAnsi="Arial Nova" w:cs="Arial"/>
          <w:sz w:val="24"/>
          <w:szCs w:val="24"/>
          <w:lang w:val="ru-RU"/>
        </w:rPr>
        <w:t>Созаёмщик</w:t>
      </w:r>
      <w:proofErr w:type="spellEnd"/>
      <w:r w:rsidRPr="004C494B">
        <w:rPr>
          <w:rFonts w:ascii="Arial Nova" w:hAnsi="Arial Nova" w:cs="Arial"/>
          <w:sz w:val="24"/>
          <w:szCs w:val="24"/>
          <w:lang w:val="ru-RU"/>
        </w:rPr>
        <w:t xml:space="preserve"> свободно, и по своей воле и в своих интересах дает согласие Банку на бессрочное согласие на обработку и использование Банком любых персональных данных Заемщика</w:t>
      </w:r>
      <w:r w:rsidR="003B6569" w:rsidRPr="004C494B">
        <w:rPr>
          <w:rFonts w:ascii="Arial Nova" w:hAnsi="Arial Nova" w:cs="Arial"/>
          <w:sz w:val="24"/>
          <w:szCs w:val="24"/>
          <w:lang w:val="ru-RU"/>
        </w:rPr>
        <w:t>/</w:t>
      </w:r>
      <w:proofErr w:type="spellStart"/>
      <w:r w:rsidR="003B6569" w:rsidRPr="004C494B">
        <w:rPr>
          <w:rFonts w:ascii="Arial Nova" w:hAnsi="Arial Nova" w:cs="Arial"/>
          <w:sz w:val="24"/>
          <w:szCs w:val="24"/>
          <w:lang w:val="ru-RU"/>
        </w:rPr>
        <w:t>Созаёмщика</w:t>
      </w:r>
      <w:proofErr w:type="spellEnd"/>
      <w:r w:rsidRPr="004C494B">
        <w:rPr>
          <w:rFonts w:ascii="Arial Nova" w:hAnsi="Arial Nova" w:cs="Arial"/>
          <w:sz w:val="24"/>
          <w:szCs w:val="24"/>
          <w:lang w:val="ru-RU"/>
        </w:rPr>
        <w:t xml:space="preserve"> для ведения Банком своей деятельности, выполнения Банком условий настоящего договора, а также в других целях, не противоречащих законодательству. </w:t>
      </w:r>
    </w:p>
    <w:p w14:paraId="79D2183E" w14:textId="711E4453" w:rsidR="003B6569" w:rsidRPr="004C494B" w:rsidRDefault="00825C77" w:rsidP="003D0707">
      <w:pPr>
        <w:pStyle w:val="a3"/>
        <w:widowControl w:val="0"/>
        <w:numPr>
          <w:ilvl w:val="1"/>
          <w:numId w:val="2"/>
        </w:numPr>
        <w:tabs>
          <w:tab w:val="left" w:pos="1134"/>
        </w:tabs>
        <w:autoSpaceDE w:val="0"/>
        <w:autoSpaceDN w:val="0"/>
        <w:adjustRightInd w:val="0"/>
        <w:ind w:left="0" w:firstLine="567"/>
        <w:jc w:val="both"/>
        <w:rPr>
          <w:rFonts w:ascii="Arial Nova" w:hAnsi="Arial Nova" w:cs="Arial"/>
          <w:b/>
          <w:bCs/>
          <w:sz w:val="24"/>
          <w:szCs w:val="24"/>
          <w:lang w:val="ru-RU"/>
        </w:rPr>
      </w:pPr>
      <w:r w:rsidRPr="004C494B">
        <w:rPr>
          <w:rFonts w:ascii="Arial Nova" w:hAnsi="Arial Nova" w:cs="Arial"/>
          <w:sz w:val="24"/>
          <w:szCs w:val="24"/>
          <w:lang w:val="ru-RU"/>
        </w:rPr>
        <w:t>Заемщик</w:t>
      </w:r>
      <w:r w:rsidR="003B6569" w:rsidRPr="004C494B">
        <w:rPr>
          <w:rFonts w:ascii="Arial Nova" w:hAnsi="Arial Nova" w:cs="Arial"/>
          <w:sz w:val="24"/>
          <w:szCs w:val="24"/>
          <w:lang w:val="ru-RU"/>
        </w:rPr>
        <w:t>/</w:t>
      </w:r>
      <w:proofErr w:type="spellStart"/>
      <w:r w:rsidR="003B6569" w:rsidRPr="004C494B">
        <w:rPr>
          <w:rFonts w:ascii="Arial Nova" w:hAnsi="Arial Nova" w:cs="Arial"/>
          <w:sz w:val="24"/>
          <w:szCs w:val="24"/>
          <w:lang w:val="ru-RU"/>
        </w:rPr>
        <w:t>Созаёмщик</w:t>
      </w:r>
      <w:proofErr w:type="spellEnd"/>
      <w:r w:rsidRPr="004C494B">
        <w:rPr>
          <w:rFonts w:ascii="Arial Nova" w:hAnsi="Arial Nova" w:cs="Arial"/>
          <w:sz w:val="24"/>
          <w:szCs w:val="24"/>
          <w:lang w:val="ru-RU"/>
        </w:rPr>
        <w:t xml:space="preserve"> дает согласие на передачу Банком его персональных данных третьим лицам в целях исполнения настоящего Договора.</w:t>
      </w:r>
      <w:bookmarkStart w:id="54" w:name="bookmark20"/>
      <w:bookmarkEnd w:id="54"/>
      <w:r w:rsidRPr="004C494B">
        <w:rPr>
          <w:rFonts w:ascii="Arial Nova" w:hAnsi="Arial Nova" w:cs="Arial"/>
          <w:sz w:val="24"/>
          <w:szCs w:val="24"/>
          <w:lang w:val="ru-RU"/>
        </w:rPr>
        <w:t xml:space="preserve"> </w:t>
      </w:r>
    </w:p>
    <w:p w14:paraId="741911F7" w14:textId="4426D954" w:rsidR="00825C77" w:rsidRPr="004C494B" w:rsidRDefault="00825C77" w:rsidP="003D0707">
      <w:pPr>
        <w:pStyle w:val="a3"/>
        <w:widowControl w:val="0"/>
        <w:numPr>
          <w:ilvl w:val="1"/>
          <w:numId w:val="2"/>
        </w:numPr>
        <w:tabs>
          <w:tab w:val="left" w:pos="1134"/>
        </w:tabs>
        <w:autoSpaceDE w:val="0"/>
        <w:autoSpaceDN w:val="0"/>
        <w:adjustRightInd w:val="0"/>
        <w:ind w:left="0" w:firstLine="567"/>
        <w:jc w:val="both"/>
        <w:rPr>
          <w:rFonts w:ascii="Arial Nova" w:hAnsi="Arial Nova" w:cs="Arial"/>
          <w:b/>
          <w:bCs/>
          <w:sz w:val="24"/>
          <w:szCs w:val="24"/>
          <w:lang w:val="ru-RU"/>
        </w:rPr>
      </w:pPr>
      <w:r w:rsidRPr="004C494B">
        <w:rPr>
          <w:rFonts w:ascii="Arial Nova" w:hAnsi="Arial Nova" w:cs="Arial"/>
          <w:color w:val="000000"/>
          <w:sz w:val="24"/>
          <w:szCs w:val="24"/>
          <w:lang w:val="ru-RU"/>
        </w:rPr>
        <w:t>Обработка любой информации (персональные и/или контактные данные Заемщика</w:t>
      </w:r>
      <w:r w:rsidR="003B6569" w:rsidRPr="004C494B">
        <w:rPr>
          <w:rFonts w:ascii="Arial Nova" w:hAnsi="Arial Nova" w:cs="Arial"/>
          <w:sz w:val="24"/>
          <w:szCs w:val="24"/>
          <w:lang w:val="ru-RU"/>
        </w:rPr>
        <w:t>/</w:t>
      </w:r>
      <w:proofErr w:type="spellStart"/>
      <w:r w:rsidR="003B6569" w:rsidRPr="004C494B">
        <w:rPr>
          <w:rFonts w:ascii="Arial Nova" w:hAnsi="Arial Nova" w:cs="Arial"/>
          <w:sz w:val="24"/>
          <w:szCs w:val="24"/>
          <w:lang w:val="ru-RU"/>
        </w:rPr>
        <w:t>Созаёмщика</w:t>
      </w:r>
      <w:proofErr w:type="spellEnd"/>
      <w:r w:rsidRPr="004C494B">
        <w:rPr>
          <w:rFonts w:ascii="Arial Nova" w:hAnsi="Arial Nova" w:cs="Arial"/>
          <w:color w:val="000000"/>
          <w:sz w:val="24"/>
          <w:szCs w:val="24"/>
          <w:lang w:val="ru-RU"/>
        </w:rPr>
        <w:t>) производится с использованием средств автоматизации или без таковых, включая сбор, систематизацию, накопление, хранение, уточнение, использование, распространение (в том числе передачу партнерам Банка), обезличивание, блокирование, уничтожение персональных данных, предоставленных Банку в связи с заключением и исполнением настоящего Договора, и иные действия, предусмотренные действующим законодательством Республики Узбекистан.</w:t>
      </w:r>
    </w:p>
    <w:p w14:paraId="3E54AA48" w14:textId="4ECDA6D6" w:rsidR="00825C77" w:rsidRPr="004C494B" w:rsidRDefault="00825C77" w:rsidP="003D0707">
      <w:pPr>
        <w:pStyle w:val="a3"/>
        <w:widowControl w:val="0"/>
        <w:numPr>
          <w:ilvl w:val="1"/>
          <w:numId w:val="2"/>
        </w:numPr>
        <w:tabs>
          <w:tab w:val="left" w:pos="1134"/>
        </w:tabs>
        <w:autoSpaceDE w:val="0"/>
        <w:autoSpaceDN w:val="0"/>
        <w:adjustRightInd w:val="0"/>
        <w:ind w:left="0" w:firstLine="567"/>
        <w:jc w:val="both"/>
        <w:rPr>
          <w:rFonts w:ascii="Arial Nova" w:hAnsi="Arial Nova" w:cs="Arial"/>
          <w:b/>
          <w:bCs/>
          <w:sz w:val="24"/>
          <w:szCs w:val="24"/>
          <w:lang w:val="ru-RU"/>
        </w:rPr>
      </w:pPr>
      <w:r w:rsidRPr="004C494B">
        <w:rPr>
          <w:rFonts w:ascii="Arial Nova" w:hAnsi="Arial Nova" w:cs="Arial"/>
          <w:sz w:val="24"/>
          <w:szCs w:val="24"/>
          <w:lang w:val="ru-RU"/>
        </w:rPr>
        <w:t xml:space="preserve"> В целях предоставления кредитных продуктов, Банк вправе получать и/или передавать все необходимые сведения (кредитный отчет/кредитную историю/информацию и т.п.), касающиеся Заемщика</w:t>
      </w:r>
      <w:r w:rsidR="003B6569" w:rsidRPr="004C494B">
        <w:rPr>
          <w:rFonts w:ascii="Arial Nova" w:hAnsi="Arial Nova" w:cs="Arial"/>
          <w:sz w:val="24"/>
          <w:szCs w:val="24"/>
          <w:lang w:val="ru-RU"/>
        </w:rPr>
        <w:t>/</w:t>
      </w:r>
      <w:proofErr w:type="spellStart"/>
      <w:r w:rsidR="003B6569" w:rsidRPr="004C494B">
        <w:rPr>
          <w:rFonts w:ascii="Arial Nova" w:hAnsi="Arial Nova" w:cs="Arial"/>
          <w:sz w:val="24"/>
          <w:szCs w:val="24"/>
          <w:lang w:val="ru-RU"/>
        </w:rPr>
        <w:t>Созаёмщика</w:t>
      </w:r>
      <w:proofErr w:type="spellEnd"/>
      <w:r w:rsidRPr="004C494B">
        <w:rPr>
          <w:rFonts w:ascii="Arial Nova" w:hAnsi="Arial Nova" w:cs="Arial"/>
          <w:sz w:val="24"/>
          <w:szCs w:val="24"/>
          <w:lang w:val="ru-RU"/>
        </w:rPr>
        <w:t xml:space="preserve"> и/или объекта кредитования (при необходимости) в кредитное бюро и иные организации (ведомства, банки).</w:t>
      </w:r>
    </w:p>
    <w:p w14:paraId="2A1E1634" w14:textId="77777777" w:rsidR="003B6569" w:rsidRPr="004C494B" w:rsidRDefault="007D11E4" w:rsidP="003D0707">
      <w:pPr>
        <w:pStyle w:val="a3"/>
        <w:widowControl w:val="0"/>
        <w:numPr>
          <w:ilvl w:val="1"/>
          <w:numId w:val="2"/>
        </w:numPr>
        <w:tabs>
          <w:tab w:val="left" w:pos="1134"/>
        </w:tabs>
        <w:autoSpaceDE w:val="0"/>
        <w:autoSpaceDN w:val="0"/>
        <w:adjustRightInd w:val="0"/>
        <w:ind w:left="0" w:firstLine="567"/>
        <w:jc w:val="both"/>
        <w:rPr>
          <w:rFonts w:ascii="Arial Nova" w:hAnsi="Arial Nova" w:cs="Arial"/>
          <w:b/>
          <w:bCs/>
          <w:sz w:val="24"/>
          <w:szCs w:val="24"/>
          <w:lang w:val="ru-RU"/>
        </w:rPr>
      </w:pPr>
      <w:bookmarkStart w:id="55" w:name="_Hlk153207435"/>
      <w:bookmarkStart w:id="56" w:name="_Hlk153207735"/>
      <w:r w:rsidRPr="004C494B">
        <w:rPr>
          <w:rFonts w:ascii="Arial Nova" w:hAnsi="Arial Nova" w:cs="Arial"/>
          <w:sz w:val="24"/>
          <w:szCs w:val="24"/>
          <w:lang w:val="ru-RU"/>
        </w:rPr>
        <w:t>Персональные данные Заемщика</w:t>
      </w:r>
      <w:r w:rsidR="003B6569" w:rsidRPr="004C494B">
        <w:rPr>
          <w:rFonts w:ascii="Arial Nova" w:hAnsi="Arial Nova" w:cs="Arial"/>
          <w:sz w:val="24"/>
          <w:szCs w:val="24"/>
          <w:lang w:val="ru-RU"/>
        </w:rPr>
        <w:t>/</w:t>
      </w:r>
      <w:proofErr w:type="spellStart"/>
      <w:r w:rsidR="003B6569" w:rsidRPr="004C494B">
        <w:rPr>
          <w:rFonts w:ascii="Arial Nova" w:hAnsi="Arial Nova" w:cs="Arial"/>
          <w:sz w:val="24"/>
          <w:szCs w:val="24"/>
          <w:lang w:val="ru-RU"/>
        </w:rPr>
        <w:t>Созаёмщика</w:t>
      </w:r>
      <w:proofErr w:type="spellEnd"/>
      <w:r w:rsidRPr="004C494B">
        <w:rPr>
          <w:rFonts w:ascii="Arial Nova" w:hAnsi="Arial Nova" w:cs="Arial"/>
          <w:sz w:val="24"/>
          <w:szCs w:val="24"/>
          <w:lang w:val="ru-RU"/>
        </w:rPr>
        <w:t xml:space="preserve"> являются конфиденциальными. </w:t>
      </w:r>
    </w:p>
    <w:p w14:paraId="2B559F5C" w14:textId="39A92C87" w:rsidR="00825C77" w:rsidRPr="004C494B" w:rsidRDefault="007D11E4" w:rsidP="003D0707">
      <w:pPr>
        <w:pStyle w:val="a3"/>
        <w:widowControl w:val="0"/>
        <w:numPr>
          <w:ilvl w:val="1"/>
          <w:numId w:val="2"/>
        </w:numPr>
        <w:tabs>
          <w:tab w:val="left" w:pos="1134"/>
        </w:tabs>
        <w:autoSpaceDE w:val="0"/>
        <w:autoSpaceDN w:val="0"/>
        <w:adjustRightInd w:val="0"/>
        <w:ind w:left="0" w:firstLine="567"/>
        <w:jc w:val="both"/>
        <w:rPr>
          <w:rFonts w:ascii="Arial Nova" w:hAnsi="Arial Nova" w:cs="Arial"/>
          <w:b/>
          <w:bCs/>
          <w:sz w:val="24"/>
          <w:szCs w:val="24"/>
          <w:lang w:val="ru-RU"/>
        </w:rPr>
      </w:pPr>
      <w:r w:rsidRPr="004C494B">
        <w:rPr>
          <w:rFonts w:ascii="Arial Nova" w:hAnsi="Arial Nova" w:cs="Arial"/>
          <w:sz w:val="24"/>
          <w:szCs w:val="24"/>
          <w:lang w:val="ru-RU"/>
        </w:rPr>
        <w:t>Банк гарантирует недопустимость раскрытия персональных данных Заемщика и их распространения без наличия на то основания, за исключением случаев, предусмотренных действующим законодательством</w:t>
      </w:r>
      <w:bookmarkEnd w:id="55"/>
      <w:r w:rsidRPr="004C494B">
        <w:rPr>
          <w:rFonts w:ascii="Arial Nova" w:hAnsi="Arial Nova" w:cs="Arial"/>
          <w:sz w:val="24"/>
          <w:szCs w:val="24"/>
          <w:lang w:val="ru-RU"/>
        </w:rPr>
        <w:t>.</w:t>
      </w:r>
      <w:bookmarkEnd w:id="56"/>
    </w:p>
    <w:p w14:paraId="01C7B83C" w14:textId="5E7DB787" w:rsidR="00754729" w:rsidRPr="004C494B" w:rsidRDefault="00825C77" w:rsidP="003D0707">
      <w:pPr>
        <w:pStyle w:val="a3"/>
        <w:widowControl w:val="0"/>
        <w:numPr>
          <w:ilvl w:val="1"/>
          <w:numId w:val="2"/>
        </w:numPr>
        <w:tabs>
          <w:tab w:val="left" w:pos="1134"/>
        </w:tabs>
        <w:autoSpaceDE w:val="0"/>
        <w:autoSpaceDN w:val="0"/>
        <w:adjustRightInd w:val="0"/>
        <w:ind w:left="0" w:firstLine="567"/>
        <w:jc w:val="both"/>
        <w:rPr>
          <w:rFonts w:ascii="Arial Nova" w:hAnsi="Arial Nova" w:cs="Arial"/>
          <w:b/>
          <w:bCs/>
          <w:sz w:val="24"/>
          <w:szCs w:val="24"/>
          <w:lang w:val="ru-RU"/>
        </w:rPr>
      </w:pPr>
      <w:r w:rsidRPr="004C494B">
        <w:rPr>
          <w:rFonts w:ascii="Arial Nova" w:hAnsi="Arial Nova" w:cs="Arial"/>
          <w:sz w:val="24"/>
          <w:szCs w:val="24"/>
          <w:lang w:val="ru-RU"/>
        </w:rPr>
        <w:t>Банк вправе раскрыть информацию о Заемщике</w:t>
      </w:r>
      <w:r w:rsidR="00AE77CE" w:rsidRPr="004C494B">
        <w:rPr>
          <w:rFonts w:ascii="Arial Nova" w:hAnsi="Arial Nova" w:cs="Arial"/>
          <w:sz w:val="24"/>
          <w:szCs w:val="24"/>
          <w:lang w:val="ru-RU"/>
        </w:rPr>
        <w:t xml:space="preserve"> / </w:t>
      </w:r>
      <w:proofErr w:type="spellStart"/>
      <w:r w:rsidR="00AE77CE" w:rsidRPr="004C494B">
        <w:rPr>
          <w:rFonts w:ascii="Arial Nova" w:hAnsi="Arial Nova" w:cs="Arial"/>
          <w:sz w:val="24"/>
          <w:szCs w:val="24"/>
          <w:lang w:val="ru-RU"/>
        </w:rPr>
        <w:t>Созаёмщике</w:t>
      </w:r>
      <w:proofErr w:type="spellEnd"/>
      <w:r w:rsidRPr="004C494B">
        <w:rPr>
          <w:rFonts w:ascii="Arial Nova" w:hAnsi="Arial Nova" w:cs="Arial"/>
          <w:sz w:val="24"/>
          <w:szCs w:val="24"/>
          <w:lang w:val="ru-RU"/>
        </w:rPr>
        <w:t>, когда:</w:t>
      </w:r>
    </w:p>
    <w:p w14:paraId="576883B1" w14:textId="20C4389C" w:rsidR="00754729" w:rsidRPr="004C494B" w:rsidRDefault="00825C77" w:rsidP="003D0707">
      <w:pPr>
        <w:pStyle w:val="a3"/>
        <w:widowControl w:val="0"/>
        <w:numPr>
          <w:ilvl w:val="2"/>
          <w:numId w:val="2"/>
        </w:numPr>
        <w:tabs>
          <w:tab w:val="left" w:pos="1418"/>
        </w:tabs>
        <w:autoSpaceDE w:val="0"/>
        <w:autoSpaceDN w:val="0"/>
        <w:adjustRightInd w:val="0"/>
        <w:ind w:left="0" w:firstLine="567"/>
        <w:jc w:val="both"/>
        <w:rPr>
          <w:rFonts w:ascii="Arial Nova" w:hAnsi="Arial Nova" w:cs="Arial"/>
          <w:b/>
          <w:bCs/>
          <w:sz w:val="24"/>
          <w:szCs w:val="24"/>
          <w:lang w:val="ru-RU"/>
        </w:rPr>
      </w:pPr>
      <w:r w:rsidRPr="004C494B">
        <w:rPr>
          <w:rFonts w:ascii="Arial Nova" w:hAnsi="Arial Nova" w:cs="Arial"/>
          <w:sz w:val="24"/>
          <w:szCs w:val="24"/>
          <w:lang w:val="ru-RU"/>
        </w:rPr>
        <w:t>такая информация является общедоступной;</w:t>
      </w:r>
    </w:p>
    <w:p w14:paraId="6C2D7B97" w14:textId="31292401" w:rsidR="00754729" w:rsidRPr="004C494B" w:rsidRDefault="00825C77" w:rsidP="003D0707">
      <w:pPr>
        <w:pStyle w:val="a3"/>
        <w:widowControl w:val="0"/>
        <w:numPr>
          <w:ilvl w:val="2"/>
          <w:numId w:val="2"/>
        </w:numPr>
        <w:tabs>
          <w:tab w:val="left" w:pos="1418"/>
        </w:tabs>
        <w:autoSpaceDE w:val="0"/>
        <w:autoSpaceDN w:val="0"/>
        <w:adjustRightInd w:val="0"/>
        <w:ind w:left="0" w:firstLine="567"/>
        <w:jc w:val="both"/>
        <w:rPr>
          <w:rFonts w:ascii="Arial Nova" w:hAnsi="Arial Nova" w:cs="Arial"/>
          <w:b/>
          <w:bCs/>
          <w:sz w:val="24"/>
          <w:szCs w:val="24"/>
          <w:lang w:val="ru-RU"/>
        </w:rPr>
      </w:pPr>
      <w:r w:rsidRPr="004C494B">
        <w:rPr>
          <w:rFonts w:ascii="Arial Nova" w:hAnsi="Arial Nova" w:cs="Arial"/>
          <w:sz w:val="24"/>
          <w:szCs w:val="24"/>
          <w:lang w:val="ru-RU"/>
        </w:rPr>
        <w:t>раскрыта по требованию или с разрешения Заемщика</w:t>
      </w:r>
      <w:r w:rsidR="00AE77CE" w:rsidRPr="004C494B">
        <w:rPr>
          <w:rFonts w:ascii="Arial Nova" w:hAnsi="Arial Nova" w:cs="Arial"/>
          <w:sz w:val="24"/>
          <w:szCs w:val="24"/>
          <w:lang w:val="ru-RU"/>
        </w:rPr>
        <w:t xml:space="preserve"> / </w:t>
      </w:r>
      <w:proofErr w:type="spellStart"/>
      <w:r w:rsidR="00AE77CE" w:rsidRPr="004C494B">
        <w:rPr>
          <w:rFonts w:ascii="Arial Nova" w:hAnsi="Arial Nova" w:cs="Arial"/>
          <w:sz w:val="24"/>
          <w:szCs w:val="24"/>
          <w:lang w:val="ru-RU"/>
        </w:rPr>
        <w:t>Созаёмщик</w:t>
      </w:r>
      <w:proofErr w:type="spellEnd"/>
      <w:r w:rsidRPr="004C494B">
        <w:rPr>
          <w:rFonts w:ascii="Arial Nova" w:hAnsi="Arial Nova" w:cs="Arial"/>
          <w:sz w:val="24"/>
          <w:szCs w:val="24"/>
          <w:lang w:val="ru-RU"/>
        </w:rPr>
        <w:t>;</w:t>
      </w:r>
    </w:p>
    <w:p w14:paraId="3C1DFA5A" w14:textId="12570A8A" w:rsidR="00754729" w:rsidRPr="004C494B" w:rsidRDefault="00825C77" w:rsidP="003D0707">
      <w:pPr>
        <w:pStyle w:val="a3"/>
        <w:widowControl w:val="0"/>
        <w:numPr>
          <w:ilvl w:val="2"/>
          <w:numId w:val="2"/>
        </w:numPr>
        <w:tabs>
          <w:tab w:val="left" w:pos="1418"/>
        </w:tabs>
        <w:autoSpaceDE w:val="0"/>
        <w:autoSpaceDN w:val="0"/>
        <w:adjustRightInd w:val="0"/>
        <w:ind w:left="0" w:firstLine="567"/>
        <w:jc w:val="both"/>
        <w:rPr>
          <w:rFonts w:ascii="Arial Nova" w:hAnsi="Arial Nova" w:cs="Arial"/>
          <w:b/>
          <w:bCs/>
          <w:sz w:val="24"/>
          <w:szCs w:val="24"/>
          <w:lang w:val="ru-RU"/>
        </w:rPr>
      </w:pPr>
      <w:r w:rsidRPr="004C494B">
        <w:rPr>
          <w:rFonts w:ascii="Arial Nova" w:hAnsi="Arial Nova" w:cs="Arial"/>
          <w:sz w:val="24"/>
          <w:szCs w:val="24"/>
          <w:lang w:val="ru-RU"/>
        </w:rPr>
        <w:t>подлежит предоставлению контрагентам Банка в объеме, необходимом для исполнения Банком условий настоящего Договора;</w:t>
      </w:r>
    </w:p>
    <w:p w14:paraId="28695D69" w14:textId="303C113F" w:rsidR="00754729" w:rsidRPr="004C494B" w:rsidRDefault="00825C77" w:rsidP="003D0707">
      <w:pPr>
        <w:pStyle w:val="a3"/>
        <w:widowControl w:val="0"/>
        <w:numPr>
          <w:ilvl w:val="2"/>
          <w:numId w:val="2"/>
        </w:numPr>
        <w:tabs>
          <w:tab w:val="left" w:pos="1418"/>
        </w:tabs>
        <w:autoSpaceDE w:val="0"/>
        <w:autoSpaceDN w:val="0"/>
        <w:adjustRightInd w:val="0"/>
        <w:ind w:left="0" w:firstLine="567"/>
        <w:jc w:val="both"/>
        <w:rPr>
          <w:rFonts w:ascii="Arial Nova" w:hAnsi="Arial Nova" w:cs="Arial"/>
          <w:b/>
          <w:bCs/>
          <w:sz w:val="24"/>
          <w:szCs w:val="24"/>
          <w:lang w:val="ru-RU"/>
        </w:rPr>
      </w:pPr>
      <w:r w:rsidRPr="004C494B">
        <w:rPr>
          <w:rFonts w:ascii="Arial Nova" w:hAnsi="Arial Nova" w:cs="Arial"/>
          <w:sz w:val="24"/>
          <w:szCs w:val="24"/>
          <w:lang w:val="ru-RU"/>
        </w:rPr>
        <w:t xml:space="preserve">требует раскрытия </w:t>
      </w:r>
      <w:r w:rsidR="00865F8F" w:rsidRPr="004C494B">
        <w:rPr>
          <w:rFonts w:ascii="Arial Nova" w:hAnsi="Arial Nova" w:cs="Arial"/>
          <w:sz w:val="24"/>
          <w:szCs w:val="24"/>
          <w:lang w:val="ru-RU"/>
        </w:rPr>
        <w:t xml:space="preserve">информации </w:t>
      </w:r>
      <w:r w:rsidRPr="004C494B">
        <w:rPr>
          <w:rFonts w:ascii="Arial Nova" w:hAnsi="Arial Nova" w:cs="Arial"/>
          <w:sz w:val="24"/>
          <w:szCs w:val="24"/>
          <w:lang w:val="ru-RU"/>
        </w:rPr>
        <w:t xml:space="preserve">по основаниям, предусмотренным законодательством; </w:t>
      </w:r>
      <w:bookmarkStart w:id="57" w:name="_Hlk153210863"/>
    </w:p>
    <w:p w14:paraId="41E96172" w14:textId="2710D676" w:rsidR="00754729" w:rsidRPr="004C494B" w:rsidRDefault="007D11E4" w:rsidP="003D0707">
      <w:pPr>
        <w:pStyle w:val="a3"/>
        <w:widowControl w:val="0"/>
        <w:numPr>
          <w:ilvl w:val="2"/>
          <w:numId w:val="2"/>
        </w:numPr>
        <w:tabs>
          <w:tab w:val="left" w:pos="1418"/>
        </w:tabs>
        <w:autoSpaceDE w:val="0"/>
        <w:autoSpaceDN w:val="0"/>
        <w:adjustRightInd w:val="0"/>
        <w:ind w:left="0" w:firstLine="567"/>
        <w:jc w:val="both"/>
        <w:rPr>
          <w:rFonts w:ascii="Arial Nova" w:hAnsi="Arial Nova" w:cs="Arial"/>
          <w:b/>
          <w:bCs/>
          <w:sz w:val="24"/>
          <w:szCs w:val="24"/>
          <w:lang w:val="ru-RU"/>
        </w:rPr>
      </w:pPr>
      <w:r w:rsidRPr="004C494B">
        <w:rPr>
          <w:rFonts w:ascii="Arial Nova" w:hAnsi="Arial Nova" w:cs="Arial"/>
          <w:sz w:val="24"/>
          <w:szCs w:val="24"/>
          <w:lang w:val="ru-RU"/>
        </w:rPr>
        <w:t>требует раскрытия по основаниям, связанным с взысканием задолженности Заемщика</w:t>
      </w:r>
      <w:r w:rsidR="00AE77CE" w:rsidRPr="004C494B">
        <w:rPr>
          <w:rFonts w:ascii="Arial Nova" w:hAnsi="Arial Nova" w:cs="Arial"/>
          <w:sz w:val="24"/>
          <w:szCs w:val="24"/>
          <w:lang w:val="ru-RU"/>
        </w:rPr>
        <w:t xml:space="preserve"> / </w:t>
      </w:r>
      <w:proofErr w:type="spellStart"/>
      <w:r w:rsidR="00AE77CE" w:rsidRPr="004C494B">
        <w:rPr>
          <w:rFonts w:ascii="Arial Nova" w:hAnsi="Arial Nova" w:cs="Arial"/>
          <w:sz w:val="24"/>
          <w:szCs w:val="24"/>
          <w:lang w:val="ru-RU"/>
        </w:rPr>
        <w:t>Созаёмщик</w:t>
      </w:r>
      <w:proofErr w:type="spellEnd"/>
      <w:r w:rsidRPr="004C494B">
        <w:rPr>
          <w:rFonts w:ascii="Arial Nova" w:hAnsi="Arial Nova" w:cs="Arial"/>
          <w:sz w:val="24"/>
          <w:szCs w:val="24"/>
          <w:lang w:val="ru-RU"/>
        </w:rPr>
        <w:t xml:space="preserve"> по кредиту;</w:t>
      </w:r>
    </w:p>
    <w:p w14:paraId="7FFAFA64" w14:textId="069E1483" w:rsidR="004A65D9" w:rsidRPr="004C494B" w:rsidRDefault="007D11E4" w:rsidP="003D0707">
      <w:pPr>
        <w:pStyle w:val="a3"/>
        <w:widowControl w:val="0"/>
        <w:numPr>
          <w:ilvl w:val="2"/>
          <w:numId w:val="2"/>
        </w:numPr>
        <w:tabs>
          <w:tab w:val="left" w:pos="1418"/>
        </w:tabs>
        <w:autoSpaceDE w:val="0"/>
        <w:autoSpaceDN w:val="0"/>
        <w:adjustRightInd w:val="0"/>
        <w:ind w:left="0" w:firstLine="567"/>
        <w:jc w:val="both"/>
        <w:rPr>
          <w:rFonts w:ascii="Arial Nova" w:hAnsi="Arial Nova" w:cs="Arial"/>
          <w:b/>
          <w:bCs/>
          <w:sz w:val="24"/>
          <w:szCs w:val="24"/>
          <w:lang w:val="ru-RU"/>
        </w:rPr>
      </w:pPr>
      <w:r w:rsidRPr="004C494B">
        <w:rPr>
          <w:rFonts w:ascii="Arial Nova" w:hAnsi="Arial Nova" w:cs="Arial"/>
          <w:sz w:val="24"/>
          <w:szCs w:val="24"/>
          <w:lang w:val="ru-RU"/>
        </w:rPr>
        <w:t>в иных случаях, предусмотренных настоящим Договором и иными договорами Заемщика</w:t>
      </w:r>
      <w:r w:rsidR="00AE77CE" w:rsidRPr="004C494B">
        <w:rPr>
          <w:rFonts w:ascii="Arial Nova" w:hAnsi="Arial Nova" w:cs="Arial"/>
          <w:sz w:val="24"/>
          <w:szCs w:val="24"/>
          <w:lang w:val="ru-RU"/>
        </w:rPr>
        <w:t xml:space="preserve"> / </w:t>
      </w:r>
      <w:proofErr w:type="spellStart"/>
      <w:r w:rsidR="00AE77CE" w:rsidRPr="004C494B">
        <w:rPr>
          <w:rFonts w:ascii="Arial Nova" w:hAnsi="Arial Nova" w:cs="Arial"/>
          <w:sz w:val="24"/>
          <w:szCs w:val="24"/>
          <w:lang w:val="ru-RU"/>
        </w:rPr>
        <w:t>Созаёмщик</w:t>
      </w:r>
      <w:proofErr w:type="spellEnd"/>
      <w:r w:rsidRPr="004C494B">
        <w:rPr>
          <w:rFonts w:ascii="Arial Nova" w:hAnsi="Arial Nova" w:cs="Arial"/>
          <w:sz w:val="24"/>
          <w:szCs w:val="24"/>
          <w:lang w:val="ru-RU"/>
        </w:rPr>
        <w:t xml:space="preserve"> с Банком.</w:t>
      </w:r>
      <w:bookmarkEnd w:id="57"/>
    </w:p>
    <w:p w14:paraId="082BEBAD" w14:textId="77777777" w:rsidR="004A65D9" w:rsidRPr="004C494B" w:rsidRDefault="004A65D9" w:rsidP="003F3EAA">
      <w:pPr>
        <w:widowControl w:val="0"/>
        <w:tabs>
          <w:tab w:val="left" w:pos="1134"/>
        </w:tabs>
        <w:autoSpaceDE w:val="0"/>
        <w:autoSpaceDN w:val="0"/>
        <w:adjustRightInd w:val="0"/>
        <w:rPr>
          <w:rFonts w:ascii="Arial Nova" w:hAnsi="Arial Nova" w:cs="Arial"/>
          <w:b/>
          <w:bCs/>
          <w:sz w:val="24"/>
          <w:szCs w:val="24"/>
          <w:lang w:val="ru-RU"/>
        </w:rPr>
      </w:pPr>
    </w:p>
    <w:p w14:paraId="27008DC9" w14:textId="3395DD2B" w:rsidR="004D1DE5" w:rsidRPr="004C494B" w:rsidRDefault="004D1DE5" w:rsidP="00C5141B">
      <w:pPr>
        <w:pStyle w:val="a3"/>
        <w:widowControl w:val="0"/>
        <w:numPr>
          <w:ilvl w:val="0"/>
          <w:numId w:val="2"/>
        </w:numPr>
        <w:tabs>
          <w:tab w:val="left" w:pos="1134"/>
        </w:tabs>
        <w:autoSpaceDE w:val="0"/>
        <w:autoSpaceDN w:val="0"/>
        <w:adjustRightInd w:val="0"/>
        <w:ind w:left="0" w:firstLine="567"/>
        <w:jc w:val="center"/>
        <w:outlineLvl w:val="0"/>
        <w:rPr>
          <w:rFonts w:ascii="Arial Nova" w:hAnsi="Arial Nova" w:cs="Arial"/>
          <w:b/>
          <w:bCs/>
          <w:sz w:val="24"/>
          <w:szCs w:val="24"/>
          <w:lang w:val="ru-RU"/>
        </w:rPr>
      </w:pPr>
      <w:bookmarkStart w:id="58" w:name="_Toc158746474"/>
      <w:r w:rsidRPr="004C494B">
        <w:rPr>
          <w:rFonts w:ascii="Arial Nova" w:hAnsi="Arial Nova" w:cs="Arial"/>
          <w:b/>
          <w:bCs/>
          <w:sz w:val="24"/>
          <w:szCs w:val="24"/>
          <w:lang w:val="ru-RU"/>
        </w:rPr>
        <w:t>ПРОЧИЕ УСЛОВИЯ</w:t>
      </w:r>
      <w:bookmarkEnd w:id="58"/>
    </w:p>
    <w:p w14:paraId="5B4C2006" w14:textId="77777777"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Настоящий договор вступает в силу со дня подписания его сторонами и действует до полного выполнения Банком и Заемщиком/</w:t>
      </w:r>
      <w:proofErr w:type="spellStart"/>
      <w:r w:rsidRPr="004C494B">
        <w:rPr>
          <w:rFonts w:ascii="Arial Nova" w:hAnsi="Arial Nova" w:cs="Arial"/>
          <w:sz w:val="24"/>
          <w:szCs w:val="24"/>
        </w:rPr>
        <w:t>Созаёмщиком</w:t>
      </w:r>
      <w:proofErr w:type="spellEnd"/>
      <w:r w:rsidRPr="004C494B">
        <w:rPr>
          <w:rFonts w:ascii="Arial Nova" w:hAnsi="Arial Nova" w:cs="Arial"/>
          <w:color w:val="FF0000"/>
          <w:sz w:val="24"/>
          <w:szCs w:val="24"/>
        </w:rPr>
        <w:t xml:space="preserve"> </w:t>
      </w:r>
      <w:r w:rsidRPr="004C494B">
        <w:rPr>
          <w:rFonts w:ascii="Arial Nova" w:hAnsi="Arial Nova" w:cs="Arial"/>
          <w:sz w:val="24"/>
          <w:szCs w:val="24"/>
        </w:rPr>
        <w:t>всех принятых на себя обязательств. Обязательства Банка по выдаче кредита вступает в силу после предоставления Заемщиком документов и выполнение предварительных условий, указанных в настоящем Договоре.</w:t>
      </w:r>
    </w:p>
    <w:p w14:paraId="12757560" w14:textId="77777777"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 xml:space="preserve">Банк вправе в одностороннем порядке расторгнуть Договор в случае </w:t>
      </w:r>
      <w:r w:rsidRPr="004C494B">
        <w:rPr>
          <w:rFonts w:ascii="Arial Nova" w:hAnsi="Arial Nova" w:cs="Arial"/>
          <w:sz w:val="24"/>
          <w:szCs w:val="24"/>
        </w:rPr>
        <w:lastRenderedPageBreak/>
        <w:t xml:space="preserve">неиспользования Заёмщиком ипотечного кредита в течение </w:t>
      </w:r>
      <w:r w:rsidRPr="00204A6C">
        <w:rPr>
          <w:rFonts w:ascii="Arial Nova" w:hAnsi="Arial Nova" w:cs="Arial"/>
          <w:i/>
          <w:iCs/>
          <w:sz w:val="24"/>
          <w:szCs w:val="24"/>
        </w:rPr>
        <w:t>2 (двух)</w:t>
      </w:r>
      <w:r w:rsidRPr="004C494B">
        <w:rPr>
          <w:rFonts w:ascii="Arial Nova" w:hAnsi="Arial Nova" w:cs="Arial"/>
          <w:sz w:val="24"/>
          <w:szCs w:val="24"/>
        </w:rPr>
        <w:t xml:space="preserve"> месяцев со дня заключения Договора путем письменного уведомления об этом Заёмщика. Датой направления письменного уведомления считается дата его вручения или дата почтового отправления.</w:t>
      </w:r>
    </w:p>
    <w:p w14:paraId="3F24ACA1" w14:textId="3A19130C"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Заёмщик/</w:t>
      </w:r>
      <w:proofErr w:type="spellStart"/>
      <w:r w:rsidRPr="004C494B">
        <w:rPr>
          <w:rFonts w:ascii="Arial Nova" w:hAnsi="Arial Nova" w:cs="Arial"/>
          <w:sz w:val="24"/>
          <w:szCs w:val="24"/>
        </w:rPr>
        <w:t>Созаёмщик</w:t>
      </w:r>
      <w:proofErr w:type="spellEnd"/>
      <w:r w:rsidRPr="004C494B">
        <w:rPr>
          <w:rFonts w:ascii="Arial Nova" w:hAnsi="Arial Nova" w:cs="Arial"/>
          <w:color w:val="FF0000"/>
          <w:sz w:val="24"/>
          <w:szCs w:val="24"/>
        </w:rPr>
        <w:t xml:space="preserve"> </w:t>
      </w:r>
      <w:r w:rsidRPr="004C494B">
        <w:rPr>
          <w:rFonts w:ascii="Arial Nova" w:hAnsi="Arial Nova" w:cs="Arial"/>
          <w:sz w:val="24"/>
          <w:szCs w:val="24"/>
        </w:rPr>
        <w:t>не вправе передавать свои права и обязанности по настоящему Договору третьей стороне без письменного согласия на это Банка</w:t>
      </w:r>
      <w:r w:rsidR="00681261" w:rsidRPr="004C494B">
        <w:rPr>
          <w:rFonts w:ascii="Arial Nova" w:hAnsi="Arial Nova" w:cs="Arial"/>
          <w:sz w:val="24"/>
          <w:szCs w:val="24"/>
        </w:rPr>
        <w:t>, за исключением случаев предусмотренных законодательством</w:t>
      </w:r>
      <w:r w:rsidRPr="004C494B">
        <w:rPr>
          <w:rFonts w:ascii="Arial Nova" w:hAnsi="Arial Nova" w:cs="Arial"/>
          <w:sz w:val="24"/>
          <w:szCs w:val="24"/>
        </w:rPr>
        <w:t>.</w:t>
      </w:r>
    </w:p>
    <w:p w14:paraId="189C3025" w14:textId="4E9304DA" w:rsidR="00484381" w:rsidRPr="003320F2" w:rsidRDefault="00484381"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3320F2">
        <w:rPr>
          <w:rFonts w:ascii="Arial Nova" w:hAnsi="Arial Nova" w:cs="Arial"/>
          <w:sz w:val="24"/>
          <w:szCs w:val="24"/>
        </w:rPr>
        <w:t xml:space="preserve">В течение срока действия настоящего договора уведомление Заемщика по вопросам, предусмотренных в </w:t>
      </w:r>
      <w:r w:rsidRPr="003320F2">
        <w:rPr>
          <w:rFonts w:ascii="Arial Nova" w:hAnsi="Arial Nova" w:cs="Arial"/>
          <w:b/>
          <w:bCs/>
          <w:i/>
          <w:iCs/>
          <w:sz w:val="24"/>
          <w:szCs w:val="24"/>
        </w:rPr>
        <w:t>пункт</w:t>
      </w:r>
      <w:r w:rsidR="003320F2" w:rsidRPr="003320F2">
        <w:rPr>
          <w:rFonts w:ascii="Arial Nova" w:hAnsi="Arial Nova" w:cs="Arial"/>
          <w:b/>
          <w:bCs/>
          <w:i/>
          <w:iCs/>
          <w:sz w:val="24"/>
          <w:szCs w:val="24"/>
        </w:rPr>
        <w:t>е</w:t>
      </w:r>
      <w:r w:rsidRPr="003320F2">
        <w:rPr>
          <w:rFonts w:ascii="Arial Nova" w:hAnsi="Arial Nova" w:cs="Arial"/>
          <w:b/>
          <w:bCs/>
          <w:i/>
          <w:iCs/>
          <w:sz w:val="24"/>
          <w:szCs w:val="24"/>
        </w:rPr>
        <w:t xml:space="preserve"> </w:t>
      </w:r>
      <w:r w:rsidR="000D0F13" w:rsidRPr="003320F2">
        <w:rPr>
          <w:rFonts w:ascii="Arial Nova" w:hAnsi="Arial Nova" w:cs="Arial"/>
          <w:b/>
          <w:bCs/>
          <w:i/>
          <w:iCs/>
          <w:sz w:val="24"/>
          <w:szCs w:val="24"/>
        </w:rPr>
        <w:fldChar w:fldCharType="begin"/>
      </w:r>
      <w:r w:rsidR="000D0F13" w:rsidRPr="003320F2">
        <w:rPr>
          <w:rFonts w:ascii="Arial Nova" w:hAnsi="Arial Nova" w:cs="Arial"/>
          <w:b/>
          <w:bCs/>
          <w:i/>
          <w:iCs/>
          <w:sz w:val="24"/>
          <w:szCs w:val="24"/>
        </w:rPr>
        <w:instrText xml:space="preserve"> REF _Ref157184528 \r \h  \* MERGEFORMAT </w:instrText>
      </w:r>
      <w:r w:rsidR="000D0F13" w:rsidRPr="003320F2">
        <w:rPr>
          <w:rFonts w:ascii="Arial Nova" w:hAnsi="Arial Nova" w:cs="Arial"/>
          <w:b/>
          <w:bCs/>
          <w:i/>
          <w:iCs/>
          <w:sz w:val="24"/>
          <w:szCs w:val="24"/>
        </w:rPr>
      </w:r>
      <w:r w:rsidR="000D0F13" w:rsidRPr="003320F2">
        <w:rPr>
          <w:rFonts w:ascii="Arial Nova" w:hAnsi="Arial Nova" w:cs="Arial"/>
          <w:b/>
          <w:bCs/>
          <w:i/>
          <w:iCs/>
          <w:sz w:val="24"/>
          <w:szCs w:val="24"/>
        </w:rPr>
        <w:fldChar w:fldCharType="separate"/>
      </w:r>
      <w:r w:rsidR="00021637">
        <w:rPr>
          <w:rFonts w:ascii="Arial Nova" w:hAnsi="Arial Nova" w:cs="Arial"/>
          <w:b/>
          <w:bCs/>
          <w:i/>
          <w:iCs/>
          <w:sz w:val="24"/>
          <w:szCs w:val="24"/>
        </w:rPr>
        <w:t>1.1</w:t>
      </w:r>
      <w:r w:rsidR="000D0F13" w:rsidRPr="003320F2">
        <w:rPr>
          <w:rFonts w:ascii="Arial Nova" w:hAnsi="Arial Nova" w:cs="Arial"/>
          <w:b/>
          <w:bCs/>
          <w:i/>
          <w:iCs/>
          <w:sz w:val="24"/>
          <w:szCs w:val="24"/>
        </w:rPr>
        <w:fldChar w:fldCharType="end"/>
      </w:r>
      <w:r w:rsidR="000D0F13" w:rsidRPr="003320F2">
        <w:rPr>
          <w:rFonts w:ascii="Arial Nova" w:hAnsi="Arial Nova" w:cs="Arial"/>
          <w:sz w:val="24"/>
          <w:szCs w:val="24"/>
        </w:rPr>
        <w:t xml:space="preserve"> </w:t>
      </w:r>
      <w:r w:rsidR="003320F2" w:rsidRPr="003320F2">
        <w:rPr>
          <w:rFonts w:ascii="Arial Nova" w:hAnsi="Arial Nova" w:cs="Arial"/>
          <w:sz w:val="24"/>
          <w:szCs w:val="24"/>
        </w:rPr>
        <w:t xml:space="preserve">и в </w:t>
      </w:r>
      <w:r w:rsidR="003320F2" w:rsidRPr="003320F2">
        <w:rPr>
          <w:rFonts w:ascii="Arial Nova" w:hAnsi="Arial Nova" w:cs="Arial"/>
          <w:b/>
          <w:bCs/>
          <w:i/>
          <w:iCs/>
          <w:sz w:val="24"/>
          <w:szCs w:val="24"/>
        </w:rPr>
        <w:t xml:space="preserve">Разделе </w:t>
      </w:r>
      <w:r w:rsidR="003320F2" w:rsidRPr="003320F2">
        <w:rPr>
          <w:rFonts w:ascii="Arial Nova" w:hAnsi="Arial Nova" w:cs="Arial"/>
          <w:b/>
          <w:bCs/>
          <w:i/>
          <w:iCs/>
          <w:sz w:val="24"/>
          <w:szCs w:val="24"/>
        </w:rPr>
        <w:fldChar w:fldCharType="begin"/>
      </w:r>
      <w:r w:rsidR="003320F2" w:rsidRPr="003320F2">
        <w:rPr>
          <w:rFonts w:ascii="Arial Nova" w:hAnsi="Arial Nova" w:cs="Arial"/>
          <w:b/>
          <w:bCs/>
          <w:i/>
          <w:iCs/>
          <w:sz w:val="24"/>
          <w:szCs w:val="24"/>
        </w:rPr>
        <w:instrText xml:space="preserve"> REF _Ref157422099 \r \h  \* MERGEFORMAT </w:instrText>
      </w:r>
      <w:r w:rsidR="003320F2" w:rsidRPr="003320F2">
        <w:rPr>
          <w:rFonts w:ascii="Arial Nova" w:hAnsi="Arial Nova" w:cs="Arial"/>
          <w:b/>
          <w:bCs/>
          <w:i/>
          <w:iCs/>
          <w:sz w:val="24"/>
          <w:szCs w:val="24"/>
        </w:rPr>
      </w:r>
      <w:r w:rsidR="003320F2" w:rsidRPr="003320F2">
        <w:rPr>
          <w:rFonts w:ascii="Arial Nova" w:hAnsi="Arial Nova" w:cs="Arial"/>
          <w:b/>
          <w:bCs/>
          <w:i/>
          <w:iCs/>
          <w:sz w:val="24"/>
          <w:szCs w:val="24"/>
        </w:rPr>
        <w:fldChar w:fldCharType="separate"/>
      </w:r>
      <w:r w:rsidR="00021637">
        <w:rPr>
          <w:rFonts w:ascii="Arial Nova" w:hAnsi="Arial Nova" w:cs="Arial"/>
          <w:b/>
          <w:bCs/>
          <w:i/>
          <w:iCs/>
          <w:sz w:val="24"/>
          <w:szCs w:val="24"/>
        </w:rPr>
        <w:t>3</w:t>
      </w:r>
      <w:r w:rsidR="003320F2" w:rsidRPr="003320F2">
        <w:rPr>
          <w:rFonts w:ascii="Arial Nova" w:hAnsi="Arial Nova" w:cs="Arial"/>
          <w:b/>
          <w:bCs/>
          <w:i/>
          <w:iCs/>
          <w:sz w:val="24"/>
          <w:szCs w:val="24"/>
        </w:rPr>
        <w:fldChar w:fldCharType="end"/>
      </w:r>
      <w:r w:rsidR="003320F2" w:rsidRPr="003320F2">
        <w:rPr>
          <w:rFonts w:ascii="Arial Nova" w:hAnsi="Arial Nova" w:cs="Arial"/>
          <w:sz w:val="24"/>
          <w:szCs w:val="24"/>
        </w:rPr>
        <w:t xml:space="preserve"> Д</w:t>
      </w:r>
      <w:r w:rsidRPr="003320F2">
        <w:rPr>
          <w:rFonts w:ascii="Arial Nova" w:hAnsi="Arial Nova" w:cs="Arial"/>
          <w:sz w:val="24"/>
          <w:szCs w:val="24"/>
        </w:rPr>
        <w:t>оговора осуществляется Банком путем размещения соответствующего объявления в официальном веб-сайте</w:t>
      </w:r>
      <w:r w:rsidR="00887CDD" w:rsidRPr="003320F2">
        <w:rPr>
          <w:rFonts w:ascii="Arial Nova" w:hAnsi="Arial Nova" w:cs="Arial"/>
          <w:sz w:val="24"/>
          <w:szCs w:val="24"/>
        </w:rPr>
        <w:t xml:space="preserve"> </w:t>
      </w:r>
      <w:bookmarkStart w:id="59" w:name="_Hlk110947537"/>
      <w:r w:rsidR="00887CDD" w:rsidRPr="003320F2">
        <w:rPr>
          <w:rFonts w:ascii="Arial Nova" w:hAnsi="Arial Nova" w:cs="Arial"/>
          <w:sz w:val="24"/>
          <w:szCs w:val="24"/>
        </w:rPr>
        <w:t>(</w:t>
      </w:r>
      <w:r w:rsidR="00887CDD" w:rsidRPr="003320F2">
        <w:rPr>
          <w:rFonts w:ascii="Arial Nova" w:hAnsi="Arial Nova" w:cs="Arial"/>
          <w:sz w:val="24"/>
          <w:szCs w:val="24"/>
          <w:lang w:val="uz-Latn-UZ"/>
        </w:rPr>
        <w:t>www.ofb.uz</w:t>
      </w:r>
      <w:r w:rsidR="00887CDD" w:rsidRPr="003320F2">
        <w:rPr>
          <w:rFonts w:ascii="Arial Nova" w:hAnsi="Arial Nova" w:cs="Arial"/>
          <w:sz w:val="24"/>
          <w:szCs w:val="24"/>
        </w:rPr>
        <w:t>)</w:t>
      </w:r>
      <w:bookmarkEnd w:id="59"/>
      <w:r w:rsidRPr="003320F2">
        <w:rPr>
          <w:rFonts w:ascii="Arial Nova" w:hAnsi="Arial Nova" w:cs="Arial"/>
          <w:sz w:val="24"/>
          <w:szCs w:val="24"/>
        </w:rPr>
        <w:t>, социальных сетях</w:t>
      </w:r>
      <w:r w:rsidR="00887CDD" w:rsidRPr="003320F2">
        <w:rPr>
          <w:rFonts w:ascii="Arial Nova" w:hAnsi="Arial Nova" w:cs="Arial"/>
          <w:sz w:val="24"/>
          <w:szCs w:val="24"/>
          <w:lang w:val="uz-Latn-UZ"/>
        </w:rPr>
        <w:t xml:space="preserve"> </w:t>
      </w:r>
      <w:bookmarkStart w:id="60" w:name="_Hlk110947552"/>
      <w:r w:rsidR="00887CDD" w:rsidRPr="003320F2">
        <w:rPr>
          <w:rFonts w:ascii="Arial Nova" w:hAnsi="Arial Nova" w:cs="Arial"/>
          <w:sz w:val="24"/>
          <w:szCs w:val="24"/>
          <w:lang w:val="uz-Latn-UZ"/>
        </w:rPr>
        <w:t>(</w:t>
      </w:r>
      <w:proofErr w:type="spellStart"/>
      <w:r w:rsidR="00887CDD" w:rsidRPr="003320F2">
        <w:rPr>
          <w:rFonts w:ascii="Arial Nova" w:hAnsi="Arial Nova" w:cs="Arial"/>
          <w:sz w:val="24"/>
          <w:szCs w:val="24"/>
        </w:rPr>
        <w:t>телеграм</w:t>
      </w:r>
      <w:proofErr w:type="spellEnd"/>
      <w:r w:rsidR="00887CDD" w:rsidRPr="003320F2">
        <w:rPr>
          <w:rFonts w:ascii="Arial Nova" w:hAnsi="Arial Nova" w:cs="Arial"/>
          <w:sz w:val="24"/>
          <w:szCs w:val="24"/>
        </w:rPr>
        <w:t xml:space="preserve">, </w:t>
      </w:r>
      <w:r w:rsidR="00887CDD" w:rsidRPr="003320F2">
        <w:rPr>
          <w:rFonts w:ascii="Arial Nova" w:hAnsi="Arial Nova" w:cs="Arial"/>
          <w:sz w:val="24"/>
          <w:szCs w:val="24"/>
          <w:lang w:val="uz-Latn-UZ"/>
        </w:rPr>
        <w:t>facebook</w:t>
      </w:r>
      <w:r w:rsidR="00887CDD" w:rsidRPr="003320F2">
        <w:rPr>
          <w:rFonts w:ascii="Arial Nova" w:hAnsi="Arial Nova" w:cs="Arial"/>
          <w:sz w:val="24"/>
          <w:szCs w:val="24"/>
        </w:rPr>
        <w:t xml:space="preserve">, </w:t>
      </w:r>
      <w:r w:rsidR="00887CDD" w:rsidRPr="003320F2">
        <w:rPr>
          <w:rFonts w:ascii="Arial Nova" w:hAnsi="Arial Nova" w:cs="Arial"/>
          <w:sz w:val="24"/>
          <w:szCs w:val="24"/>
          <w:lang w:val="en-US"/>
        </w:rPr>
        <w:t>Instagram</w:t>
      </w:r>
      <w:r w:rsidR="00887CDD" w:rsidRPr="003320F2">
        <w:rPr>
          <w:rFonts w:ascii="Arial Nova" w:hAnsi="Arial Nova" w:cs="Arial"/>
          <w:sz w:val="24"/>
          <w:szCs w:val="24"/>
        </w:rPr>
        <w:t xml:space="preserve"> и </w:t>
      </w:r>
      <w:proofErr w:type="spellStart"/>
      <w:r w:rsidR="00887CDD" w:rsidRPr="003320F2">
        <w:rPr>
          <w:rFonts w:ascii="Arial Nova" w:hAnsi="Arial Nova" w:cs="Arial"/>
          <w:sz w:val="24"/>
          <w:szCs w:val="24"/>
        </w:rPr>
        <w:t>др</w:t>
      </w:r>
      <w:proofErr w:type="spellEnd"/>
      <w:r w:rsidR="00887CDD" w:rsidRPr="003320F2">
        <w:rPr>
          <w:rFonts w:ascii="Arial Nova" w:hAnsi="Arial Nova" w:cs="Arial"/>
          <w:sz w:val="24"/>
          <w:szCs w:val="24"/>
          <w:lang w:val="uz-Latn-UZ"/>
        </w:rPr>
        <w:t>)</w:t>
      </w:r>
      <w:bookmarkEnd w:id="60"/>
      <w:r w:rsidRPr="003320F2">
        <w:rPr>
          <w:rFonts w:ascii="Arial Nova" w:hAnsi="Arial Nova" w:cs="Arial"/>
          <w:sz w:val="24"/>
          <w:szCs w:val="24"/>
        </w:rPr>
        <w:t xml:space="preserve"> или</w:t>
      </w:r>
      <w:r w:rsidR="00887CDD" w:rsidRPr="003320F2">
        <w:rPr>
          <w:rFonts w:ascii="Arial Nova" w:hAnsi="Arial Nova" w:cs="Arial"/>
          <w:sz w:val="24"/>
          <w:szCs w:val="24"/>
        </w:rPr>
        <w:t xml:space="preserve"> средствах массовой информации.</w:t>
      </w:r>
    </w:p>
    <w:p w14:paraId="7CFF84A3" w14:textId="6A85585F"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Если одно или несколько положений (условий) настоящего Договора становятся недействительными в силу закона или судебного решения, то это не может служить причиной для прекращения действия других положений (условий) Договора.</w:t>
      </w:r>
    </w:p>
    <w:p w14:paraId="71904D7C" w14:textId="76190FFC"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Все изменения и дополнения к настоящему Договору действительны лишь при условии, что они совершены в письменной форме, подписаны всеми сторонами</w:t>
      </w:r>
      <w:r w:rsidR="00414FAC" w:rsidRPr="004C494B">
        <w:rPr>
          <w:rFonts w:ascii="Arial Nova" w:hAnsi="Arial Nova" w:cs="Arial"/>
          <w:sz w:val="24"/>
          <w:szCs w:val="24"/>
        </w:rPr>
        <w:t xml:space="preserve">, за исключением случаев указанных в </w:t>
      </w:r>
      <w:r w:rsidR="00414FAC" w:rsidRPr="004C494B">
        <w:rPr>
          <w:rFonts w:ascii="Arial Nova" w:hAnsi="Arial Nova" w:cs="Arial"/>
          <w:b/>
          <w:bCs/>
          <w:i/>
          <w:iCs/>
          <w:sz w:val="24"/>
          <w:szCs w:val="24"/>
        </w:rPr>
        <w:t xml:space="preserve">пункте </w:t>
      </w:r>
      <w:r w:rsidR="00414FAC" w:rsidRPr="004C494B">
        <w:rPr>
          <w:rFonts w:ascii="Arial Nova" w:hAnsi="Arial Nova" w:cs="Arial"/>
          <w:b/>
          <w:bCs/>
          <w:i/>
          <w:iCs/>
          <w:sz w:val="24"/>
          <w:szCs w:val="24"/>
        </w:rPr>
        <w:fldChar w:fldCharType="begin"/>
      </w:r>
      <w:r w:rsidR="00414FAC" w:rsidRPr="004C494B">
        <w:rPr>
          <w:rFonts w:ascii="Arial Nova" w:hAnsi="Arial Nova" w:cs="Arial"/>
          <w:b/>
          <w:bCs/>
          <w:i/>
          <w:iCs/>
          <w:sz w:val="24"/>
          <w:szCs w:val="24"/>
        </w:rPr>
        <w:instrText xml:space="preserve"> REF _Ref157184893 \r \h  \* MERGEFORMAT </w:instrText>
      </w:r>
      <w:r w:rsidR="00414FAC" w:rsidRPr="004C494B">
        <w:rPr>
          <w:rFonts w:ascii="Arial Nova" w:hAnsi="Arial Nova" w:cs="Arial"/>
          <w:b/>
          <w:bCs/>
          <w:i/>
          <w:iCs/>
          <w:sz w:val="24"/>
          <w:szCs w:val="24"/>
        </w:rPr>
      </w:r>
      <w:r w:rsidR="00414FAC" w:rsidRPr="004C494B">
        <w:rPr>
          <w:rFonts w:ascii="Arial Nova" w:hAnsi="Arial Nova" w:cs="Arial"/>
          <w:b/>
          <w:bCs/>
          <w:i/>
          <w:iCs/>
          <w:sz w:val="24"/>
          <w:szCs w:val="24"/>
        </w:rPr>
        <w:fldChar w:fldCharType="separate"/>
      </w:r>
      <w:r w:rsidR="00021637">
        <w:rPr>
          <w:rFonts w:ascii="Arial Nova" w:hAnsi="Arial Nova" w:cs="Arial"/>
          <w:b/>
          <w:bCs/>
          <w:i/>
          <w:iCs/>
          <w:sz w:val="24"/>
          <w:szCs w:val="24"/>
        </w:rPr>
        <w:t>5.3.3</w:t>
      </w:r>
      <w:r w:rsidR="00414FAC" w:rsidRPr="004C494B">
        <w:rPr>
          <w:rFonts w:ascii="Arial Nova" w:hAnsi="Arial Nova" w:cs="Arial"/>
          <w:b/>
          <w:bCs/>
          <w:i/>
          <w:iCs/>
          <w:sz w:val="24"/>
          <w:szCs w:val="24"/>
        </w:rPr>
        <w:fldChar w:fldCharType="end"/>
      </w:r>
      <w:r w:rsidR="00414FAC" w:rsidRPr="004C494B">
        <w:rPr>
          <w:rFonts w:ascii="Arial Nova" w:hAnsi="Arial Nova" w:cs="Arial"/>
          <w:sz w:val="24"/>
          <w:szCs w:val="24"/>
        </w:rPr>
        <w:t xml:space="preserve"> Договора</w:t>
      </w:r>
      <w:r w:rsidRPr="004C494B">
        <w:rPr>
          <w:rFonts w:ascii="Arial Nova" w:hAnsi="Arial Nova" w:cs="Arial"/>
          <w:sz w:val="24"/>
          <w:szCs w:val="24"/>
        </w:rPr>
        <w:t>. Все изменения, дополнения и приложения к настоящему Договору являются его неотъемлемой частью.</w:t>
      </w:r>
    </w:p>
    <w:p w14:paraId="47F97A05" w14:textId="77CC066E"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В случаях, не предусмотренных настоящим Договором, стороны будут руководствоваться действующим законодательством Республики Узбекистан.</w:t>
      </w:r>
      <w:r w:rsidR="00887CDD" w:rsidRPr="004C494B">
        <w:rPr>
          <w:rFonts w:ascii="Arial Nova" w:hAnsi="Arial Nova" w:cs="Arial"/>
          <w:sz w:val="24"/>
          <w:szCs w:val="24"/>
        </w:rPr>
        <w:t xml:space="preserve"> Если условия, предусмотренные настоящим договором, в результате изменений, внесенных в законодательство, становятся не соответствующими законодательству, то данные условия договора регулируются исходя из условий и правил, установленных законодательством.</w:t>
      </w:r>
    </w:p>
    <w:p w14:paraId="48CAE1EA" w14:textId="320A526F"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 xml:space="preserve">Настоящий </w:t>
      </w:r>
      <w:r w:rsidR="00004528" w:rsidRPr="004C494B">
        <w:rPr>
          <w:rFonts w:ascii="Arial Nova" w:hAnsi="Arial Nova" w:cs="Arial"/>
          <w:sz w:val="24"/>
          <w:szCs w:val="24"/>
        </w:rPr>
        <w:t>Д</w:t>
      </w:r>
      <w:r w:rsidRPr="004C494B">
        <w:rPr>
          <w:rFonts w:ascii="Arial Nova" w:hAnsi="Arial Nova" w:cs="Arial"/>
          <w:sz w:val="24"/>
          <w:szCs w:val="24"/>
        </w:rPr>
        <w:t xml:space="preserve">оговор составлен </w:t>
      </w:r>
      <w:r w:rsidR="005F5C39" w:rsidRPr="004C494B">
        <w:rPr>
          <w:rFonts w:ascii="Arial Nova" w:hAnsi="Arial Nova" w:cs="Arial"/>
          <w:sz w:val="24"/>
          <w:szCs w:val="24"/>
        </w:rPr>
        <w:t>в 3(трех) экземплярах,</w:t>
      </w:r>
      <w:r w:rsidRPr="004C494B">
        <w:rPr>
          <w:rFonts w:ascii="Arial Nova" w:hAnsi="Arial Nova" w:cs="Arial"/>
          <w:sz w:val="24"/>
          <w:szCs w:val="24"/>
        </w:rPr>
        <w:t xml:space="preserve"> </w:t>
      </w:r>
      <w:r w:rsidR="00004528" w:rsidRPr="004C494B">
        <w:rPr>
          <w:rFonts w:ascii="Arial Nova" w:hAnsi="Arial Nova" w:cs="Arial"/>
          <w:sz w:val="24"/>
          <w:szCs w:val="24"/>
        </w:rPr>
        <w:t xml:space="preserve">имеющих </w:t>
      </w:r>
      <w:r w:rsidR="00EA4524" w:rsidRPr="004C494B">
        <w:rPr>
          <w:rFonts w:ascii="Arial Nova" w:hAnsi="Arial Nova" w:cs="Arial"/>
          <w:sz w:val="24"/>
          <w:szCs w:val="24"/>
        </w:rPr>
        <w:t>равную юридическую силу</w:t>
      </w:r>
      <w:r w:rsidRPr="004C494B">
        <w:rPr>
          <w:rFonts w:ascii="Arial Nova" w:hAnsi="Arial Nova" w:cs="Arial"/>
          <w:sz w:val="24"/>
          <w:szCs w:val="24"/>
        </w:rPr>
        <w:t>,</w:t>
      </w:r>
      <w:r w:rsidR="00EA4524" w:rsidRPr="004C494B">
        <w:rPr>
          <w:rFonts w:ascii="Arial Nova" w:hAnsi="Arial Nova" w:cs="Arial"/>
          <w:sz w:val="24"/>
          <w:szCs w:val="24"/>
        </w:rPr>
        <w:t xml:space="preserve"> по одному экземпляру для каждой из сторон.</w:t>
      </w:r>
    </w:p>
    <w:p w14:paraId="5F72FCBE" w14:textId="6184803F" w:rsidR="00004528" w:rsidRPr="004C494B" w:rsidRDefault="00004528" w:rsidP="003D0707">
      <w:pPr>
        <w:pStyle w:val="a3"/>
        <w:numPr>
          <w:ilvl w:val="1"/>
          <w:numId w:val="2"/>
        </w:numPr>
        <w:tabs>
          <w:tab w:val="left" w:pos="1276"/>
        </w:tabs>
        <w:ind w:left="0" w:firstLine="567"/>
        <w:rPr>
          <w:rFonts w:ascii="Arial Nova" w:hAnsi="Arial Nova" w:cs="Arial"/>
          <w:sz w:val="24"/>
          <w:szCs w:val="24"/>
          <w:lang w:val="ru-RU"/>
        </w:rPr>
      </w:pPr>
      <w:r w:rsidRPr="004C494B">
        <w:rPr>
          <w:rFonts w:ascii="Arial Nova" w:hAnsi="Arial Nova" w:cs="Arial"/>
          <w:sz w:val="24"/>
          <w:szCs w:val="24"/>
          <w:lang w:val="ru-RU"/>
        </w:rPr>
        <w:t>По просьбе Заёмщика/</w:t>
      </w:r>
      <w:proofErr w:type="spellStart"/>
      <w:r w:rsidRPr="004C494B">
        <w:rPr>
          <w:rFonts w:ascii="Arial Nova" w:hAnsi="Arial Nova" w:cs="Arial"/>
          <w:sz w:val="24"/>
          <w:szCs w:val="24"/>
          <w:lang w:val="ru-RU"/>
        </w:rPr>
        <w:t>Созаёмщика</w:t>
      </w:r>
      <w:proofErr w:type="spellEnd"/>
      <w:r w:rsidRPr="004C494B">
        <w:rPr>
          <w:rFonts w:ascii="Arial Nova" w:hAnsi="Arial Nova" w:cs="Arial"/>
          <w:sz w:val="24"/>
          <w:szCs w:val="24"/>
          <w:lang w:val="ru-RU"/>
        </w:rPr>
        <w:t xml:space="preserve"> текст Договора был составлен на русском языке. </w:t>
      </w:r>
    </w:p>
    <w:p w14:paraId="2A49AE84" w14:textId="77777777" w:rsidR="004D1DE5" w:rsidRPr="004C494B" w:rsidRDefault="004D1DE5" w:rsidP="00AA3764">
      <w:pPr>
        <w:pStyle w:val="20"/>
        <w:widowControl w:val="0"/>
        <w:tabs>
          <w:tab w:val="left" w:pos="1134"/>
        </w:tabs>
        <w:autoSpaceDE w:val="0"/>
        <w:autoSpaceDN w:val="0"/>
        <w:adjustRightInd w:val="0"/>
        <w:ind w:left="0" w:firstLine="567"/>
        <w:rPr>
          <w:rFonts w:ascii="Arial Nova" w:hAnsi="Arial Nova" w:cs="Arial"/>
          <w:sz w:val="24"/>
          <w:szCs w:val="24"/>
        </w:rPr>
      </w:pPr>
    </w:p>
    <w:p w14:paraId="67B8D5FE" w14:textId="77777777" w:rsidR="004D1DE5" w:rsidRPr="004C494B" w:rsidRDefault="004D1DE5" w:rsidP="00C5141B">
      <w:pPr>
        <w:pStyle w:val="a3"/>
        <w:widowControl w:val="0"/>
        <w:numPr>
          <w:ilvl w:val="0"/>
          <w:numId w:val="2"/>
        </w:numPr>
        <w:tabs>
          <w:tab w:val="left" w:pos="1134"/>
        </w:tabs>
        <w:autoSpaceDE w:val="0"/>
        <w:autoSpaceDN w:val="0"/>
        <w:adjustRightInd w:val="0"/>
        <w:ind w:left="0" w:firstLine="567"/>
        <w:jc w:val="center"/>
        <w:outlineLvl w:val="0"/>
        <w:rPr>
          <w:rFonts w:ascii="Arial Nova" w:hAnsi="Arial Nova" w:cs="Arial"/>
          <w:b/>
          <w:bCs/>
          <w:sz w:val="24"/>
          <w:szCs w:val="24"/>
          <w:lang w:val="ru-RU"/>
        </w:rPr>
      </w:pPr>
      <w:bookmarkStart w:id="61" w:name="_Toc158746475"/>
      <w:r w:rsidRPr="004C494B">
        <w:rPr>
          <w:rFonts w:ascii="Arial Nova" w:hAnsi="Arial Nova" w:cs="Arial"/>
          <w:b/>
          <w:bCs/>
          <w:color w:val="000000"/>
          <w:sz w:val="24"/>
          <w:szCs w:val="24"/>
          <w:lang w:val="ru-RU"/>
        </w:rPr>
        <w:t>ЮРИДИЧЕСКИЕ АДРЕСА И БАНКОВСКИЕ РЕКВИЗИТЫ СТОРОН</w:t>
      </w:r>
      <w:bookmarkEnd w:id="61"/>
    </w:p>
    <w:tbl>
      <w:tblPr>
        <w:tblW w:w="9214" w:type="dxa"/>
        <w:tblBorders>
          <w:insideV w:val="single" w:sz="4" w:space="0" w:color="auto"/>
        </w:tblBorders>
        <w:tblLayout w:type="fixed"/>
        <w:tblLook w:val="0000" w:firstRow="0" w:lastRow="0" w:firstColumn="0" w:lastColumn="0" w:noHBand="0" w:noVBand="0"/>
      </w:tblPr>
      <w:tblGrid>
        <w:gridCol w:w="4607"/>
        <w:gridCol w:w="4607"/>
      </w:tblGrid>
      <w:tr w:rsidR="004D1DE5" w:rsidRPr="004C494B" w14:paraId="74DAF792" w14:textId="77777777" w:rsidTr="00966EA7">
        <w:tc>
          <w:tcPr>
            <w:tcW w:w="4607" w:type="dxa"/>
            <w:vAlign w:val="center"/>
          </w:tcPr>
          <w:p w14:paraId="5E21ECE2" w14:textId="77777777" w:rsidR="004D1DE5" w:rsidRPr="004C494B" w:rsidRDefault="004D1DE5" w:rsidP="004A65D9">
            <w:pPr>
              <w:widowControl w:val="0"/>
              <w:jc w:val="center"/>
              <w:rPr>
                <w:rFonts w:ascii="Arial Nova" w:hAnsi="Arial Nova" w:cs="Arial"/>
                <w:b/>
                <w:sz w:val="24"/>
                <w:szCs w:val="24"/>
                <w:lang w:val="ru-RU"/>
              </w:rPr>
            </w:pPr>
            <w:bookmarkStart w:id="62" w:name="_Hlk157424580"/>
            <w:r w:rsidRPr="004C494B">
              <w:rPr>
                <w:rFonts w:ascii="Arial Nova" w:hAnsi="Arial Nova" w:cs="Arial"/>
                <w:b/>
                <w:sz w:val="24"/>
                <w:szCs w:val="24"/>
                <w:lang w:val="ru-RU"/>
              </w:rPr>
              <w:t>БАНК:</w:t>
            </w:r>
          </w:p>
        </w:tc>
        <w:tc>
          <w:tcPr>
            <w:tcW w:w="4607" w:type="dxa"/>
            <w:vAlign w:val="center"/>
          </w:tcPr>
          <w:p w14:paraId="568985B3" w14:textId="77777777" w:rsidR="004D1DE5" w:rsidRPr="004C494B" w:rsidRDefault="004D1DE5" w:rsidP="004A65D9">
            <w:pPr>
              <w:widowControl w:val="0"/>
              <w:jc w:val="center"/>
              <w:rPr>
                <w:rFonts w:ascii="Arial Nova" w:hAnsi="Arial Nova" w:cs="Arial"/>
                <w:b/>
                <w:sz w:val="24"/>
                <w:szCs w:val="24"/>
                <w:lang w:val="ru-RU"/>
              </w:rPr>
            </w:pPr>
            <w:r w:rsidRPr="004C494B">
              <w:rPr>
                <w:rFonts w:ascii="Arial Nova" w:hAnsi="Arial Nova" w:cs="Arial"/>
                <w:b/>
                <w:sz w:val="24"/>
                <w:szCs w:val="24"/>
                <w:lang w:val="ru-RU"/>
              </w:rPr>
              <w:t>ЗАЕМЩИК:</w:t>
            </w:r>
          </w:p>
        </w:tc>
      </w:tr>
      <w:tr w:rsidR="004D1DE5" w:rsidRPr="004C494B" w14:paraId="0E76AFCC" w14:textId="77777777" w:rsidTr="00966EA7">
        <w:tc>
          <w:tcPr>
            <w:tcW w:w="4607" w:type="dxa"/>
            <w:vAlign w:val="center"/>
          </w:tcPr>
          <w:p w14:paraId="0F588A30" w14:textId="3C576F2C" w:rsidR="004D1DE5" w:rsidRPr="004C494B" w:rsidRDefault="004D1DE5" w:rsidP="004A65D9">
            <w:pPr>
              <w:widowControl w:val="0"/>
              <w:jc w:val="center"/>
              <w:rPr>
                <w:rFonts w:ascii="Arial Nova" w:hAnsi="Arial Nova" w:cs="Arial"/>
                <w:b/>
                <w:sz w:val="24"/>
                <w:szCs w:val="24"/>
                <w:lang w:val="ru-RU"/>
              </w:rPr>
            </w:pPr>
            <w:r w:rsidRPr="004C494B">
              <w:rPr>
                <w:rFonts w:ascii="Arial Nova" w:hAnsi="Arial Nova" w:cs="Arial"/>
                <w:b/>
                <w:sz w:val="24"/>
                <w:szCs w:val="24"/>
                <w:highlight w:val="yellow"/>
                <w:lang w:val="ru-RU"/>
              </w:rPr>
              <w:t>_____________________</w:t>
            </w:r>
            <w:r w:rsidRPr="004C494B">
              <w:rPr>
                <w:rFonts w:ascii="Arial Nova" w:hAnsi="Arial Nova" w:cs="Arial"/>
                <w:b/>
                <w:sz w:val="24"/>
                <w:szCs w:val="24"/>
                <w:lang w:val="ru-RU"/>
              </w:rPr>
              <w:t xml:space="preserve"> </w:t>
            </w:r>
            <w:r w:rsidR="00B657B7" w:rsidRPr="004C494B">
              <w:rPr>
                <w:rFonts w:ascii="Arial Nova" w:hAnsi="Arial Nova" w:cs="Arial"/>
                <w:b/>
                <w:sz w:val="24"/>
                <w:szCs w:val="24"/>
                <w:lang w:val="ru-RU"/>
              </w:rPr>
              <w:br/>
            </w:r>
            <w:r w:rsidRPr="004C494B">
              <w:rPr>
                <w:rFonts w:ascii="Arial Nova" w:hAnsi="Arial Nova" w:cs="Arial"/>
                <w:b/>
                <w:sz w:val="24"/>
                <w:szCs w:val="24"/>
                <w:lang w:val="ru-RU"/>
              </w:rPr>
              <w:t xml:space="preserve">ЧАКБ «Ориент </w:t>
            </w:r>
            <w:proofErr w:type="spellStart"/>
            <w:r w:rsidRPr="004C494B">
              <w:rPr>
                <w:rFonts w:ascii="Arial Nova" w:hAnsi="Arial Nova" w:cs="Arial"/>
                <w:b/>
                <w:sz w:val="24"/>
                <w:szCs w:val="24"/>
                <w:lang w:val="ru-RU"/>
              </w:rPr>
              <w:t>Финанс</w:t>
            </w:r>
            <w:proofErr w:type="spellEnd"/>
            <w:r w:rsidRPr="004C494B">
              <w:rPr>
                <w:rFonts w:ascii="Arial Nova" w:hAnsi="Arial Nova" w:cs="Arial"/>
                <w:b/>
                <w:sz w:val="24"/>
                <w:szCs w:val="24"/>
                <w:lang w:val="ru-RU"/>
              </w:rPr>
              <w:t>»</w:t>
            </w:r>
          </w:p>
          <w:p w14:paraId="52BA0783" w14:textId="77777777" w:rsidR="004D1DE5" w:rsidRPr="004C494B" w:rsidRDefault="004D1DE5" w:rsidP="004A65D9">
            <w:pPr>
              <w:widowControl w:val="0"/>
              <w:jc w:val="center"/>
              <w:rPr>
                <w:rFonts w:ascii="Arial Nova" w:hAnsi="Arial Nova" w:cs="Arial"/>
                <w:b/>
                <w:sz w:val="24"/>
                <w:szCs w:val="24"/>
                <w:lang w:val="ru-RU"/>
              </w:rPr>
            </w:pPr>
          </w:p>
        </w:tc>
        <w:tc>
          <w:tcPr>
            <w:tcW w:w="4607" w:type="dxa"/>
            <w:tcBorders>
              <w:bottom w:val="nil"/>
            </w:tcBorders>
            <w:vAlign w:val="center"/>
          </w:tcPr>
          <w:p w14:paraId="45BF0FA5" w14:textId="77777777" w:rsidR="004D1DE5" w:rsidRPr="004C494B" w:rsidRDefault="004D1DE5" w:rsidP="004A65D9">
            <w:pPr>
              <w:widowControl w:val="0"/>
              <w:jc w:val="center"/>
              <w:rPr>
                <w:rFonts w:ascii="Arial Nova" w:hAnsi="Arial Nova" w:cs="Arial"/>
                <w:b/>
                <w:sz w:val="24"/>
                <w:szCs w:val="24"/>
                <w:lang w:val="ru-RU"/>
              </w:rPr>
            </w:pPr>
            <w:r w:rsidRPr="004C494B">
              <w:rPr>
                <w:rFonts w:ascii="Arial Nova" w:hAnsi="Arial Nova" w:cs="Arial"/>
                <w:b/>
                <w:sz w:val="24"/>
                <w:szCs w:val="24"/>
                <w:lang w:val="ru-RU"/>
              </w:rPr>
              <w:t>Ф.И.О.____________________</w:t>
            </w:r>
          </w:p>
          <w:p w14:paraId="4DC80BBA" w14:textId="77777777" w:rsidR="004D1DE5" w:rsidRPr="004C494B" w:rsidRDefault="004D1DE5" w:rsidP="004A65D9">
            <w:pPr>
              <w:widowControl w:val="0"/>
              <w:jc w:val="center"/>
              <w:rPr>
                <w:rFonts w:ascii="Arial Nova" w:hAnsi="Arial Nova" w:cs="Arial"/>
                <w:b/>
                <w:sz w:val="24"/>
                <w:szCs w:val="24"/>
                <w:lang w:val="ru-RU"/>
              </w:rPr>
            </w:pPr>
          </w:p>
        </w:tc>
      </w:tr>
      <w:tr w:rsidR="00FA3A3E" w:rsidRPr="00636363" w14:paraId="7902EA72" w14:textId="77777777" w:rsidTr="00966EA7">
        <w:trPr>
          <w:trHeight w:val="3050"/>
        </w:trPr>
        <w:tc>
          <w:tcPr>
            <w:tcW w:w="4607" w:type="dxa"/>
            <w:vMerge w:val="restart"/>
          </w:tcPr>
          <w:p w14:paraId="7A42D4B0" w14:textId="04B04B7D" w:rsidR="00FA3A3E" w:rsidRPr="004C494B" w:rsidRDefault="00FA3A3E" w:rsidP="004A65D9">
            <w:pPr>
              <w:widowControl w:val="0"/>
              <w:rPr>
                <w:rFonts w:ascii="Arial Nova" w:hAnsi="Arial Nova" w:cs="Arial"/>
                <w:sz w:val="24"/>
                <w:szCs w:val="24"/>
                <w:lang w:val="ru-RU"/>
              </w:rPr>
            </w:pPr>
            <w:r w:rsidRPr="004C494B">
              <w:rPr>
                <w:rFonts w:ascii="Arial Nova" w:hAnsi="Arial Nova" w:cs="Arial"/>
                <w:sz w:val="24"/>
                <w:szCs w:val="24"/>
                <w:lang w:val="ru-RU"/>
              </w:rPr>
              <w:t>Адрес: __________________________</w:t>
            </w:r>
          </w:p>
          <w:p w14:paraId="70E64AE3" w14:textId="07F29856" w:rsidR="00FA3A3E" w:rsidRPr="004C494B" w:rsidRDefault="00FA3A3E" w:rsidP="004A65D9">
            <w:pPr>
              <w:widowControl w:val="0"/>
              <w:rPr>
                <w:rFonts w:ascii="Arial Nova" w:hAnsi="Arial Nova" w:cs="Arial"/>
                <w:sz w:val="24"/>
                <w:szCs w:val="24"/>
                <w:lang w:val="ru-RU"/>
              </w:rPr>
            </w:pPr>
            <w:r w:rsidRPr="004C494B">
              <w:rPr>
                <w:rFonts w:ascii="Arial Nova" w:hAnsi="Arial Nova" w:cs="Arial"/>
                <w:sz w:val="24"/>
                <w:szCs w:val="24"/>
                <w:lang w:val="ru-RU"/>
              </w:rPr>
              <w:t>________________________________</w:t>
            </w:r>
          </w:p>
          <w:p w14:paraId="23AF2438" w14:textId="77777777" w:rsidR="00B00820" w:rsidRDefault="00FA3A3E" w:rsidP="004A65D9">
            <w:pPr>
              <w:widowControl w:val="0"/>
              <w:rPr>
                <w:rFonts w:ascii="Arial Nova" w:hAnsi="Arial Nova" w:cs="Arial"/>
                <w:sz w:val="24"/>
                <w:szCs w:val="24"/>
                <w:lang w:val="ru-RU"/>
              </w:rPr>
            </w:pPr>
            <w:r w:rsidRPr="004C494B">
              <w:rPr>
                <w:rFonts w:ascii="Arial Nova" w:hAnsi="Arial Nova" w:cs="Arial"/>
                <w:sz w:val="24"/>
                <w:szCs w:val="24"/>
                <w:lang w:val="ru-RU"/>
              </w:rPr>
              <w:t>р/с _____________________________</w:t>
            </w:r>
          </w:p>
          <w:p w14:paraId="52D81BCD" w14:textId="39B9B059" w:rsidR="00FA3A3E" w:rsidRPr="004C494B" w:rsidRDefault="00FA3A3E" w:rsidP="004A65D9">
            <w:pPr>
              <w:widowControl w:val="0"/>
              <w:rPr>
                <w:rFonts w:ascii="Arial Nova" w:hAnsi="Arial Nova" w:cs="Arial"/>
                <w:sz w:val="24"/>
                <w:szCs w:val="24"/>
                <w:lang w:val="ru-RU"/>
              </w:rPr>
            </w:pPr>
            <w:r w:rsidRPr="004C494B">
              <w:rPr>
                <w:rFonts w:ascii="Arial Nova" w:hAnsi="Arial Nova" w:cs="Arial"/>
                <w:sz w:val="24"/>
                <w:szCs w:val="24"/>
                <w:lang w:val="ru-RU"/>
              </w:rPr>
              <w:t>МФО: _______________</w:t>
            </w:r>
          </w:p>
          <w:p w14:paraId="47AF6F9F" w14:textId="77777777" w:rsidR="00FA3A3E" w:rsidRPr="004C494B" w:rsidRDefault="00FA3A3E" w:rsidP="004A65D9">
            <w:pPr>
              <w:widowControl w:val="0"/>
              <w:rPr>
                <w:rFonts w:ascii="Arial Nova" w:hAnsi="Arial Nova" w:cs="Arial"/>
                <w:sz w:val="24"/>
                <w:szCs w:val="24"/>
                <w:lang w:val="ru-RU"/>
              </w:rPr>
            </w:pPr>
            <w:r w:rsidRPr="004C494B">
              <w:rPr>
                <w:rFonts w:ascii="Arial Nova" w:hAnsi="Arial Nova" w:cs="Arial"/>
                <w:sz w:val="24"/>
                <w:szCs w:val="24"/>
                <w:lang w:val="ru-RU"/>
              </w:rPr>
              <w:t>ИНН: _______________</w:t>
            </w:r>
          </w:p>
          <w:p w14:paraId="305A1309" w14:textId="77777777" w:rsidR="00FA3A3E" w:rsidRPr="004C494B" w:rsidRDefault="00FA3A3E" w:rsidP="004A65D9">
            <w:pPr>
              <w:widowControl w:val="0"/>
              <w:rPr>
                <w:rFonts w:ascii="Arial Nova" w:hAnsi="Arial Nova" w:cs="Arial"/>
                <w:sz w:val="24"/>
                <w:szCs w:val="24"/>
                <w:lang w:val="ru-RU"/>
              </w:rPr>
            </w:pPr>
            <w:r w:rsidRPr="004C494B">
              <w:rPr>
                <w:rFonts w:ascii="Arial Nova" w:hAnsi="Arial Nova" w:cs="Arial"/>
                <w:sz w:val="24"/>
                <w:szCs w:val="24"/>
                <w:lang w:val="ru-RU"/>
              </w:rPr>
              <w:t>ОКЭД: ______________</w:t>
            </w:r>
          </w:p>
          <w:p w14:paraId="57EBC924" w14:textId="77777777" w:rsidR="00FA3A3E" w:rsidRPr="004C494B" w:rsidRDefault="00FA3A3E" w:rsidP="004A65D9">
            <w:pPr>
              <w:widowControl w:val="0"/>
              <w:rPr>
                <w:rFonts w:ascii="Arial Nova" w:hAnsi="Arial Nova" w:cs="Arial"/>
                <w:sz w:val="24"/>
                <w:szCs w:val="24"/>
                <w:lang w:val="ru-RU"/>
              </w:rPr>
            </w:pPr>
            <w:r w:rsidRPr="004C494B">
              <w:rPr>
                <w:rFonts w:ascii="Arial Nova" w:hAnsi="Arial Nova" w:cs="Arial"/>
                <w:sz w:val="24"/>
                <w:szCs w:val="24"/>
                <w:lang w:val="ru-RU"/>
              </w:rPr>
              <w:t xml:space="preserve">Телефон: ___________; </w:t>
            </w:r>
          </w:p>
          <w:p w14:paraId="0A9905CE" w14:textId="61997A0A" w:rsidR="00FA3A3E" w:rsidRPr="004C494B" w:rsidRDefault="00FA3A3E" w:rsidP="004A65D9">
            <w:pPr>
              <w:widowControl w:val="0"/>
              <w:rPr>
                <w:rFonts w:ascii="Arial Nova" w:hAnsi="Arial Nova" w:cs="Arial"/>
                <w:sz w:val="24"/>
                <w:szCs w:val="24"/>
                <w:lang w:val="ru-RU"/>
              </w:rPr>
            </w:pPr>
            <w:r w:rsidRPr="004C494B">
              <w:rPr>
                <w:rFonts w:ascii="Arial Nova" w:hAnsi="Arial Nova" w:cs="Arial"/>
                <w:sz w:val="24"/>
                <w:szCs w:val="24"/>
                <w:lang w:val="ru-RU"/>
              </w:rPr>
              <w:t>Факс: _____________;</w:t>
            </w:r>
          </w:p>
          <w:p w14:paraId="2B8078E5" w14:textId="77777777" w:rsidR="00FA3A3E" w:rsidRPr="004C494B" w:rsidRDefault="00FA3A3E" w:rsidP="004A65D9">
            <w:pPr>
              <w:widowControl w:val="0"/>
              <w:rPr>
                <w:rFonts w:ascii="Arial Nova" w:hAnsi="Arial Nova" w:cs="Arial"/>
                <w:b/>
                <w:sz w:val="24"/>
                <w:szCs w:val="24"/>
                <w:lang w:val="ru-RU"/>
              </w:rPr>
            </w:pPr>
          </w:p>
          <w:p w14:paraId="7AAAA07C" w14:textId="77777777" w:rsidR="00FA3A3E" w:rsidRPr="004C494B" w:rsidRDefault="00FA3A3E" w:rsidP="004A65D9">
            <w:pPr>
              <w:widowControl w:val="0"/>
              <w:rPr>
                <w:rFonts w:ascii="Arial Nova" w:hAnsi="Arial Nova" w:cs="Arial"/>
                <w:b/>
                <w:sz w:val="24"/>
                <w:szCs w:val="24"/>
                <w:lang w:val="ru-RU"/>
              </w:rPr>
            </w:pPr>
            <w:r w:rsidRPr="004C494B">
              <w:rPr>
                <w:rFonts w:ascii="Arial Nova" w:hAnsi="Arial Nova" w:cs="Arial"/>
                <w:b/>
                <w:sz w:val="24"/>
                <w:szCs w:val="24"/>
                <w:lang w:val="ru-RU"/>
              </w:rPr>
              <w:t>Управляющий:</w:t>
            </w:r>
          </w:p>
          <w:p w14:paraId="7EDBB732" w14:textId="77777777" w:rsidR="00FA3A3E" w:rsidRPr="004C494B" w:rsidRDefault="00FA3A3E" w:rsidP="004A65D9">
            <w:pPr>
              <w:widowControl w:val="0"/>
              <w:rPr>
                <w:rFonts w:ascii="Arial Nova" w:hAnsi="Arial Nova" w:cs="Arial"/>
                <w:b/>
                <w:sz w:val="24"/>
                <w:szCs w:val="24"/>
                <w:lang w:val="ru-RU"/>
              </w:rPr>
            </w:pPr>
            <w:r w:rsidRPr="004C494B">
              <w:rPr>
                <w:rFonts w:ascii="Arial Nova" w:hAnsi="Arial Nova" w:cs="Arial"/>
                <w:b/>
                <w:sz w:val="24"/>
                <w:szCs w:val="24"/>
                <w:lang w:val="ru-RU"/>
              </w:rPr>
              <w:t>Ф.И.О. _________________</w:t>
            </w:r>
          </w:p>
          <w:p w14:paraId="4E0FE6A2" w14:textId="77777777" w:rsidR="00FA3A3E" w:rsidRPr="004C494B" w:rsidRDefault="00FA3A3E" w:rsidP="004A65D9">
            <w:pPr>
              <w:widowControl w:val="0"/>
              <w:rPr>
                <w:rFonts w:ascii="Arial Nova" w:hAnsi="Arial Nova" w:cs="Arial"/>
                <w:b/>
                <w:sz w:val="24"/>
                <w:szCs w:val="24"/>
                <w:lang w:val="ru-RU"/>
              </w:rPr>
            </w:pPr>
          </w:p>
          <w:p w14:paraId="1DDB34E3" w14:textId="77777777" w:rsidR="00FA3A3E" w:rsidRPr="004C494B" w:rsidRDefault="00FA3A3E" w:rsidP="004A65D9">
            <w:pPr>
              <w:widowControl w:val="0"/>
              <w:rPr>
                <w:rFonts w:ascii="Arial Nova" w:hAnsi="Arial Nova" w:cs="Arial"/>
                <w:b/>
                <w:sz w:val="24"/>
                <w:szCs w:val="24"/>
                <w:lang w:val="ru-RU"/>
              </w:rPr>
            </w:pPr>
            <w:r w:rsidRPr="004C494B">
              <w:rPr>
                <w:rFonts w:ascii="Arial Nova" w:hAnsi="Arial Nova" w:cs="Arial"/>
                <w:b/>
                <w:sz w:val="24"/>
                <w:szCs w:val="24"/>
                <w:lang w:val="ru-RU"/>
              </w:rPr>
              <w:lastRenderedPageBreak/>
              <w:t>Ф.И.О. ________________</w:t>
            </w:r>
          </w:p>
          <w:p w14:paraId="7D88A1A2" w14:textId="77777777" w:rsidR="00FA3A3E" w:rsidRPr="004C494B" w:rsidRDefault="00FA3A3E" w:rsidP="004A65D9">
            <w:pPr>
              <w:widowControl w:val="0"/>
              <w:rPr>
                <w:rFonts w:ascii="Arial Nova" w:hAnsi="Arial Nova" w:cs="Arial"/>
                <w:b/>
                <w:sz w:val="24"/>
                <w:szCs w:val="24"/>
                <w:lang w:val="ru-RU"/>
              </w:rPr>
            </w:pPr>
          </w:p>
          <w:p w14:paraId="0BEE59F1" w14:textId="77777777" w:rsidR="00FA3A3E" w:rsidRPr="004C494B" w:rsidRDefault="00FA3A3E" w:rsidP="004A65D9">
            <w:pPr>
              <w:widowControl w:val="0"/>
              <w:rPr>
                <w:rFonts w:ascii="Arial Nova" w:hAnsi="Arial Nova" w:cs="Arial"/>
                <w:b/>
                <w:sz w:val="24"/>
                <w:szCs w:val="24"/>
                <w:lang w:val="ru-RU"/>
              </w:rPr>
            </w:pPr>
            <w:r w:rsidRPr="004C494B">
              <w:rPr>
                <w:rFonts w:ascii="Arial Nova" w:hAnsi="Arial Nova" w:cs="Arial"/>
                <w:b/>
                <w:sz w:val="24"/>
                <w:szCs w:val="24"/>
                <w:lang w:val="ru-RU"/>
              </w:rPr>
              <w:t>Ф.И.О. ________________</w:t>
            </w:r>
          </w:p>
          <w:p w14:paraId="7493AFC2" w14:textId="77777777" w:rsidR="00FA3A3E" w:rsidRPr="004C494B" w:rsidRDefault="00FA3A3E" w:rsidP="00B657B7">
            <w:pPr>
              <w:widowControl w:val="0"/>
              <w:rPr>
                <w:rFonts w:ascii="Arial Nova" w:hAnsi="Arial Nova" w:cs="Arial"/>
                <w:b/>
                <w:sz w:val="24"/>
                <w:szCs w:val="24"/>
                <w:lang w:val="ru-RU"/>
              </w:rPr>
            </w:pPr>
          </w:p>
          <w:p w14:paraId="51FD1E88" w14:textId="307EA742" w:rsidR="00FA3A3E" w:rsidRPr="004C494B" w:rsidRDefault="004C705E" w:rsidP="004C705E">
            <w:pPr>
              <w:widowControl w:val="0"/>
              <w:rPr>
                <w:rFonts w:ascii="Arial Nova" w:hAnsi="Arial Nova" w:cs="Arial"/>
                <w:b/>
                <w:sz w:val="24"/>
                <w:szCs w:val="24"/>
                <w:lang w:val="ru-RU"/>
              </w:rPr>
            </w:pPr>
            <w:r w:rsidRPr="00764A93">
              <w:rPr>
                <w:rFonts w:ascii="Arial" w:hAnsi="Arial" w:cs="Arial"/>
                <w:noProof/>
                <w:sz w:val="24"/>
                <w:szCs w:val="24"/>
                <w:lang w:val="ru-RU"/>
              </w:rPr>
              <mc:AlternateContent>
                <mc:Choice Requires="wps">
                  <w:drawing>
                    <wp:anchor distT="0" distB="0" distL="114300" distR="114300" simplePos="0" relativeHeight="251659264" behindDoc="0" locked="0" layoutInCell="1" allowOverlap="1" wp14:anchorId="0796FBD4" wp14:editId="3229A171">
                      <wp:simplePos x="0" y="0"/>
                      <wp:positionH relativeFrom="margin">
                        <wp:posOffset>-68580</wp:posOffset>
                      </wp:positionH>
                      <wp:positionV relativeFrom="paragraph">
                        <wp:posOffset>415373</wp:posOffset>
                      </wp:positionV>
                      <wp:extent cx="2800350" cy="1266825"/>
                      <wp:effectExtent l="0" t="0" r="19050" b="28575"/>
                      <wp:wrapNone/>
                      <wp:docPr id="5" name="Прямоугольник 5"/>
                      <wp:cNvGraphicFramePr/>
                      <a:graphic xmlns:a="http://schemas.openxmlformats.org/drawingml/2006/main">
                        <a:graphicData uri="http://schemas.microsoft.com/office/word/2010/wordprocessingShape">
                          <wps:wsp>
                            <wps:cNvSpPr/>
                            <wps:spPr>
                              <a:xfrm>
                                <a:off x="0" y="0"/>
                                <a:ext cx="2800350" cy="1266825"/>
                              </a:xfrm>
                              <a:prstGeom prst="rect">
                                <a:avLst/>
                              </a:prstGeom>
                              <a:solidFill>
                                <a:sysClr val="window" lastClr="FFFFFF"/>
                              </a:solidFill>
                              <a:ln w="25400" cap="flat" cmpd="sng" algn="ctr">
                                <a:solidFill>
                                  <a:sysClr val="windowText" lastClr="000000"/>
                                </a:solidFill>
                                <a:prstDash val="solid"/>
                              </a:ln>
                              <a:effectLst/>
                            </wps:spPr>
                            <wps:txbx>
                              <w:txbxContent>
                                <w:p w14:paraId="5922263A" w14:textId="77777777" w:rsidR="004C705E" w:rsidRPr="00764A93" w:rsidRDefault="004C705E" w:rsidP="004C705E">
                                  <w:pPr>
                                    <w:jc w:val="center"/>
                                    <w:rPr>
                                      <w:rFonts w:ascii="Arial" w:hAnsi="Arial" w:cs="Arial"/>
                                      <w:b/>
                                      <w:bCs/>
                                      <w:color w:val="000000"/>
                                      <w:sz w:val="17"/>
                                      <w:szCs w:val="17"/>
                                      <w:lang w:val="ru-RU"/>
                                    </w:rPr>
                                  </w:pPr>
                                  <w:r w:rsidRPr="00764A93">
                                    <w:rPr>
                                      <w:rFonts w:ascii="Arial" w:hAnsi="Arial" w:cs="Arial"/>
                                      <w:b/>
                                      <w:bCs/>
                                      <w:color w:val="000000"/>
                                      <w:sz w:val="17"/>
                                      <w:szCs w:val="17"/>
                                      <w:lang w:val="ru-RU"/>
                                    </w:rPr>
                                    <w:t>ЮРИДИЧЕСКАЯ ЭКСПЕРТИЗА</w:t>
                                  </w:r>
                                </w:p>
                                <w:p w14:paraId="0E2152C5" w14:textId="77777777" w:rsidR="004C705E" w:rsidRPr="00764A93" w:rsidRDefault="004C705E" w:rsidP="004C705E">
                                  <w:pPr>
                                    <w:jc w:val="center"/>
                                    <w:rPr>
                                      <w:rFonts w:ascii="Arial" w:hAnsi="Arial" w:cs="Arial"/>
                                      <w:b/>
                                      <w:bCs/>
                                      <w:color w:val="000000"/>
                                      <w:sz w:val="8"/>
                                      <w:szCs w:val="8"/>
                                      <w:lang w:val="ru-RU"/>
                                    </w:rPr>
                                  </w:pPr>
                                </w:p>
                                <w:p w14:paraId="2F70FEEC" w14:textId="77777777" w:rsidR="004C705E" w:rsidRPr="00764A93" w:rsidRDefault="004C705E" w:rsidP="004C705E">
                                  <w:pPr>
                                    <w:jc w:val="center"/>
                                    <w:rPr>
                                      <w:rFonts w:ascii="Arial" w:hAnsi="Arial" w:cs="Arial"/>
                                      <w:b/>
                                      <w:bCs/>
                                      <w:color w:val="000000"/>
                                      <w:sz w:val="17"/>
                                      <w:szCs w:val="17"/>
                                      <w:lang w:val="ru-RU"/>
                                    </w:rPr>
                                  </w:pPr>
                                  <w:r w:rsidRPr="00764A93">
                                    <w:rPr>
                                      <w:rFonts w:ascii="Arial" w:hAnsi="Arial" w:cs="Arial"/>
                                      <w:b/>
                                      <w:bCs/>
                                      <w:color w:val="000000"/>
                                      <w:sz w:val="17"/>
                                      <w:szCs w:val="17"/>
                                      <w:lang w:val="ru-RU"/>
                                    </w:rPr>
                                    <w:t xml:space="preserve">Настоящая типовая форма договора прошел юридическую экспертизу Департамента юридической службы ЧАКБ «Ориент </w:t>
                                  </w:r>
                                  <w:proofErr w:type="spellStart"/>
                                  <w:r w:rsidRPr="00764A93">
                                    <w:rPr>
                                      <w:rFonts w:ascii="Arial" w:hAnsi="Arial" w:cs="Arial"/>
                                      <w:b/>
                                      <w:bCs/>
                                      <w:color w:val="000000"/>
                                      <w:sz w:val="17"/>
                                      <w:szCs w:val="17"/>
                                      <w:lang w:val="ru-RU"/>
                                    </w:rPr>
                                    <w:t>Финанс</w:t>
                                  </w:r>
                                  <w:proofErr w:type="spellEnd"/>
                                  <w:r w:rsidRPr="00764A93">
                                    <w:rPr>
                                      <w:rFonts w:ascii="Arial" w:hAnsi="Arial" w:cs="Arial"/>
                                      <w:b/>
                                      <w:bCs/>
                                      <w:color w:val="000000"/>
                                      <w:sz w:val="17"/>
                                      <w:szCs w:val="17"/>
                                      <w:lang w:val="ru-RU"/>
                                    </w:rPr>
                                    <w:t>» и соответствует требованиям законодательства Республики Узбекистан</w:t>
                                  </w:r>
                                </w:p>
                                <w:p w14:paraId="1CF075C9" w14:textId="77777777" w:rsidR="004C705E" w:rsidRPr="00764A93" w:rsidRDefault="004C705E" w:rsidP="004C705E">
                                  <w:pPr>
                                    <w:jc w:val="center"/>
                                    <w:rPr>
                                      <w:rFonts w:ascii="Arial" w:hAnsi="Arial" w:cs="Arial"/>
                                      <w:b/>
                                      <w:bCs/>
                                      <w:i/>
                                      <w:iCs/>
                                      <w:color w:val="000000"/>
                                      <w:sz w:val="10"/>
                                      <w:szCs w:val="10"/>
                                      <w:lang w:val="ru-RU"/>
                                    </w:rPr>
                                  </w:pPr>
                                </w:p>
                                <w:p w14:paraId="4FE34F86" w14:textId="77777777" w:rsidR="004C705E" w:rsidRPr="00764A93" w:rsidRDefault="004C705E" w:rsidP="004C705E">
                                  <w:pPr>
                                    <w:jc w:val="right"/>
                                    <w:rPr>
                                      <w:rFonts w:ascii="Arial" w:hAnsi="Arial" w:cs="Arial"/>
                                      <w:b/>
                                      <w:bCs/>
                                      <w:i/>
                                      <w:iCs/>
                                      <w:color w:val="000000"/>
                                      <w:sz w:val="17"/>
                                      <w:szCs w:val="17"/>
                                      <w:lang w:val="en-US"/>
                                    </w:rPr>
                                  </w:pPr>
                                  <w:proofErr w:type="spellStart"/>
                                  <w:r w:rsidRPr="00764A93">
                                    <w:rPr>
                                      <w:rFonts w:ascii="Arial" w:hAnsi="Arial" w:cs="Arial"/>
                                      <w:b/>
                                      <w:bCs/>
                                      <w:i/>
                                      <w:iCs/>
                                      <w:color w:val="000000"/>
                                      <w:sz w:val="17"/>
                                      <w:szCs w:val="17"/>
                                    </w:rPr>
                                    <w:t>Департамент</w:t>
                                  </w:r>
                                  <w:proofErr w:type="spellEnd"/>
                                  <w:r w:rsidRPr="00764A93">
                                    <w:rPr>
                                      <w:rFonts w:ascii="Arial" w:hAnsi="Arial" w:cs="Arial"/>
                                      <w:b/>
                                      <w:bCs/>
                                      <w:i/>
                                      <w:iCs/>
                                      <w:color w:val="000000"/>
                                      <w:sz w:val="17"/>
                                      <w:szCs w:val="17"/>
                                    </w:rPr>
                                    <w:t xml:space="preserve"> </w:t>
                                  </w:r>
                                  <w:proofErr w:type="spellStart"/>
                                  <w:r w:rsidRPr="00764A93">
                                    <w:rPr>
                                      <w:rFonts w:ascii="Arial" w:hAnsi="Arial" w:cs="Arial"/>
                                      <w:b/>
                                      <w:bCs/>
                                      <w:i/>
                                      <w:iCs/>
                                      <w:color w:val="000000"/>
                                      <w:sz w:val="17"/>
                                      <w:szCs w:val="17"/>
                                    </w:rPr>
                                    <w:t>юридической</w:t>
                                  </w:r>
                                  <w:proofErr w:type="spellEnd"/>
                                  <w:r w:rsidRPr="00764A93">
                                    <w:rPr>
                                      <w:rFonts w:ascii="Arial" w:hAnsi="Arial" w:cs="Arial"/>
                                      <w:b/>
                                      <w:bCs/>
                                      <w:i/>
                                      <w:iCs/>
                                      <w:color w:val="000000"/>
                                      <w:sz w:val="17"/>
                                      <w:szCs w:val="17"/>
                                    </w:rPr>
                                    <w:t xml:space="preserve"> </w:t>
                                  </w:r>
                                  <w:proofErr w:type="spellStart"/>
                                  <w:r w:rsidRPr="00764A93">
                                    <w:rPr>
                                      <w:rFonts w:ascii="Arial" w:hAnsi="Arial" w:cs="Arial"/>
                                      <w:b/>
                                      <w:bCs/>
                                      <w:i/>
                                      <w:iCs/>
                                      <w:color w:val="000000"/>
                                      <w:sz w:val="17"/>
                                      <w:szCs w:val="17"/>
                                    </w:rPr>
                                    <w:t>службы</w:t>
                                  </w:r>
                                  <w:proofErr w:type="spellEnd"/>
                                </w:p>
                                <w:p w14:paraId="5E6EA7A9" w14:textId="77777777" w:rsidR="004C705E" w:rsidRPr="00764A93" w:rsidRDefault="004C705E" w:rsidP="004C705E">
                                  <w:pPr>
                                    <w:jc w:val="center"/>
                                    <w:rPr>
                                      <w:rFonts w:ascii="Arial" w:hAnsi="Arial" w:cs="Arial"/>
                                      <w:b/>
                                      <w:bCs/>
                                      <w:color w:val="000000"/>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0796FBD4" id="Прямоугольник 5" o:spid="_x0000_s1027" style="position:absolute;margin-left:-5.4pt;margin-top:32.7pt;width:220.5pt;height:99.7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" fillcolor="window" strokecolor="windowText" strokeweight="2pt">
                      <v:textbox>
                        <w:txbxContent>
                          <w:p w14:paraId="5922263A" w14:textId="77777777" w:rsidR="004C705E" w:rsidRPr="00764A93" w:rsidRDefault="004C705E" w:rsidP="004C705E">
                            <w:pPr>
                              <w:jc w:val="center"/>
                              <w:rPr>
                                <w:rFonts w:ascii="Arial" w:hAnsi="Arial" w:cs="Arial"/>
                                <w:b/>
                                <w:bCs/>
                                <w:color w:val="000000"/>
                                <w:sz w:val="17"/>
                                <w:szCs w:val="17"/>
                                <w:lang w:val="ru-RU"/>
                              </w:rPr>
                            </w:pPr>
                            <w:bookmarkStart w:id="63" w:name="_GoBack"/>
                            <w:r w:rsidRPr="00764A93">
                              <w:rPr>
                                <w:rFonts w:ascii="Arial" w:hAnsi="Arial" w:cs="Arial"/>
                                <w:b/>
                                <w:bCs/>
                                <w:color w:val="000000"/>
                                <w:sz w:val="17"/>
                                <w:szCs w:val="17"/>
                                <w:lang w:val="ru-RU"/>
                              </w:rPr>
                              <w:t>ЮРИДИЧЕСКАЯ ЭКСПЕРТИЗА</w:t>
                            </w:r>
                          </w:p>
                          <w:p w14:paraId="0E2152C5" w14:textId="77777777" w:rsidR="004C705E" w:rsidRPr="00764A93" w:rsidRDefault="004C705E" w:rsidP="004C705E">
                            <w:pPr>
                              <w:jc w:val="center"/>
                              <w:rPr>
                                <w:rFonts w:ascii="Arial" w:hAnsi="Arial" w:cs="Arial"/>
                                <w:b/>
                                <w:bCs/>
                                <w:color w:val="000000"/>
                                <w:sz w:val="8"/>
                                <w:szCs w:val="8"/>
                                <w:lang w:val="ru-RU"/>
                              </w:rPr>
                            </w:pPr>
                          </w:p>
                          <w:p w14:paraId="2F70FEEC" w14:textId="77777777" w:rsidR="004C705E" w:rsidRPr="00764A93" w:rsidRDefault="004C705E" w:rsidP="004C705E">
                            <w:pPr>
                              <w:jc w:val="center"/>
                              <w:rPr>
                                <w:rFonts w:ascii="Arial" w:hAnsi="Arial" w:cs="Arial"/>
                                <w:b/>
                                <w:bCs/>
                                <w:color w:val="000000"/>
                                <w:sz w:val="17"/>
                                <w:szCs w:val="17"/>
                                <w:lang w:val="ru-RU"/>
                              </w:rPr>
                            </w:pPr>
                            <w:r w:rsidRPr="00764A93">
                              <w:rPr>
                                <w:rFonts w:ascii="Arial" w:hAnsi="Arial" w:cs="Arial"/>
                                <w:b/>
                                <w:bCs/>
                                <w:color w:val="000000"/>
                                <w:sz w:val="17"/>
                                <w:szCs w:val="17"/>
                                <w:lang w:val="ru-RU"/>
                              </w:rPr>
                              <w:t xml:space="preserve">Настоящая типовая форма договора прошел юридическую экспертизу Департамента юридической службы ЧАКБ «Ориент </w:t>
                            </w:r>
                            <w:proofErr w:type="spellStart"/>
                            <w:r w:rsidRPr="00764A93">
                              <w:rPr>
                                <w:rFonts w:ascii="Arial" w:hAnsi="Arial" w:cs="Arial"/>
                                <w:b/>
                                <w:bCs/>
                                <w:color w:val="000000"/>
                                <w:sz w:val="17"/>
                                <w:szCs w:val="17"/>
                                <w:lang w:val="ru-RU"/>
                              </w:rPr>
                              <w:t>Финанс</w:t>
                            </w:r>
                            <w:proofErr w:type="spellEnd"/>
                            <w:r w:rsidRPr="00764A93">
                              <w:rPr>
                                <w:rFonts w:ascii="Arial" w:hAnsi="Arial" w:cs="Arial"/>
                                <w:b/>
                                <w:bCs/>
                                <w:color w:val="000000"/>
                                <w:sz w:val="17"/>
                                <w:szCs w:val="17"/>
                                <w:lang w:val="ru-RU"/>
                              </w:rPr>
                              <w:t>» и соответствует требованиям законодательства Республики Узбекистан</w:t>
                            </w:r>
                          </w:p>
                          <w:p w14:paraId="1CF075C9" w14:textId="77777777" w:rsidR="004C705E" w:rsidRPr="00764A93" w:rsidRDefault="004C705E" w:rsidP="004C705E">
                            <w:pPr>
                              <w:jc w:val="center"/>
                              <w:rPr>
                                <w:rFonts w:ascii="Arial" w:hAnsi="Arial" w:cs="Arial"/>
                                <w:b/>
                                <w:bCs/>
                                <w:i/>
                                <w:iCs/>
                                <w:color w:val="000000"/>
                                <w:sz w:val="10"/>
                                <w:szCs w:val="10"/>
                                <w:lang w:val="ru-RU"/>
                              </w:rPr>
                            </w:pPr>
                          </w:p>
                          <w:p w14:paraId="4FE34F86" w14:textId="77777777" w:rsidR="004C705E" w:rsidRPr="00764A93" w:rsidRDefault="004C705E" w:rsidP="004C705E">
                            <w:pPr>
                              <w:jc w:val="right"/>
                              <w:rPr>
                                <w:rFonts w:ascii="Arial" w:hAnsi="Arial" w:cs="Arial"/>
                                <w:b/>
                                <w:bCs/>
                                <w:i/>
                                <w:iCs/>
                                <w:color w:val="000000"/>
                                <w:sz w:val="17"/>
                                <w:szCs w:val="17"/>
                                <w:lang w:val="en-US"/>
                              </w:rPr>
                            </w:pPr>
                            <w:proofErr w:type="spellStart"/>
                            <w:r w:rsidRPr="00764A93">
                              <w:rPr>
                                <w:rFonts w:ascii="Arial" w:hAnsi="Arial" w:cs="Arial"/>
                                <w:b/>
                                <w:bCs/>
                                <w:i/>
                                <w:iCs/>
                                <w:color w:val="000000"/>
                                <w:sz w:val="17"/>
                                <w:szCs w:val="17"/>
                              </w:rPr>
                              <w:t>Департамент</w:t>
                            </w:r>
                            <w:proofErr w:type="spellEnd"/>
                            <w:r w:rsidRPr="00764A93">
                              <w:rPr>
                                <w:rFonts w:ascii="Arial" w:hAnsi="Arial" w:cs="Arial"/>
                                <w:b/>
                                <w:bCs/>
                                <w:i/>
                                <w:iCs/>
                                <w:color w:val="000000"/>
                                <w:sz w:val="17"/>
                                <w:szCs w:val="17"/>
                              </w:rPr>
                              <w:t xml:space="preserve"> </w:t>
                            </w:r>
                            <w:proofErr w:type="spellStart"/>
                            <w:r w:rsidRPr="00764A93">
                              <w:rPr>
                                <w:rFonts w:ascii="Arial" w:hAnsi="Arial" w:cs="Arial"/>
                                <w:b/>
                                <w:bCs/>
                                <w:i/>
                                <w:iCs/>
                                <w:color w:val="000000"/>
                                <w:sz w:val="17"/>
                                <w:szCs w:val="17"/>
                              </w:rPr>
                              <w:t>юридической</w:t>
                            </w:r>
                            <w:proofErr w:type="spellEnd"/>
                            <w:r w:rsidRPr="00764A93">
                              <w:rPr>
                                <w:rFonts w:ascii="Arial" w:hAnsi="Arial" w:cs="Arial"/>
                                <w:b/>
                                <w:bCs/>
                                <w:i/>
                                <w:iCs/>
                                <w:color w:val="000000"/>
                                <w:sz w:val="17"/>
                                <w:szCs w:val="17"/>
                              </w:rPr>
                              <w:t xml:space="preserve"> </w:t>
                            </w:r>
                            <w:proofErr w:type="spellStart"/>
                            <w:r w:rsidRPr="00764A93">
                              <w:rPr>
                                <w:rFonts w:ascii="Arial" w:hAnsi="Arial" w:cs="Arial"/>
                                <w:b/>
                                <w:bCs/>
                                <w:i/>
                                <w:iCs/>
                                <w:color w:val="000000"/>
                                <w:sz w:val="17"/>
                                <w:szCs w:val="17"/>
                              </w:rPr>
                              <w:t>службы</w:t>
                            </w:r>
                            <w:proofErr w:type="spellEnd"/>
                          </w:p>
                          <w:bookmarkEnd w:id="63"/>
                          <w:p w14:paraId="5E6EA7A9" w14:textId="77777777" w:rsidR="004C705E" w:rsidRPr="00764A93" w:rsidRDefault="004C705E" w:rsidP="004C705E">
                            <w:pPr>
                              <w:jc w:val="center"/>
                              <w:rPr>
                                <w:rFonts w:ascii="Arial" w:hAnsi="Arial" w:cs="Arial"/>
                                <w:b/>
                                <w:bCs/>
                                <w:color w:val="000000"/>
                                <w:sz w:val="17"/>
                                <w:szCs w:val="17"/>
                              </w:rPr>
                            </w:pPr>
                          </w:p>
                        </w:txbxContent>
                      </v:textbox>
                      <w10:wrap anchorx="margin"/>
                    </v:rect>
                  </w:pict>
                </mc:Fallback>
              </mc:AlternateContent>
            </w:r>
          </w:p>
        </w:tc>
        <w:tc>
          <w:tcPr>
            <w:tcW w:w="4607" w:type="dxa"/>
            <w:tcBorders>
              <w:bottom w:val="single" w:sz="4" w:space="0" w:color="auto"/>
            </w:tcBorders>
          </w:tcPr>
          <w:p w14:paraId="76893925" w14:textId="20182769" w:rsidR="00FA3A3E" w:rsidRPr="004C494B" w:rsidRDefault="00FA3A3E" w:rsidP="004A65D9">
            <w:pPr>
              <w:widowControl w:val="0"/>
              <w:rPr>
                <w:rFonts w:ascii="Arial Nova" w:hAnsi="Arial Nova" w:cs="Arial"/>
                <w:sz w:val="24"/>
                <w:szCs w:val="24"/>
                <w:lang w:val="ru-RU"/>
              </w:rPr>
            </w:pPr>
            <w:r w:rsidRPr="004C494B">
              <w:rPr>
                <w:rFonts w:ascii="Arial Nova" w:hAnsi="Arial Nova" w:cs="Arial"/>
                <w:sz w:val="24"/>
                <w:szCs w:val="24"/>
                <w:lang w:val="ru-RU"/>
              </w:rPr>
              <w:lastRenderedPageBreak/>
              <w:t>Адрес: __________________________</w:t>
            </w:r>
          </w:p>
          <w:p w14:paraId="0962364F" w14:textId="4989DEDD" w:rsidR="00FA3A3E" w:rsidRPr="004C494B" w:rsidRDefault="00FA3A3E" w:rsidP="004A65D9">
            <w:pPr>
              <w:widowControl w:val="0"/>
              <w:rPr>
                <w:rFonts w:ascii="Arial Nova" w:hAnsi="Arial Nova" w:cs="Arial"/>
                <w:sz w:val="24"/>
                <w:szCs w:val="24"/>
                <w:lang w:val="ru-RU"/>
              </w:rPr>
            </w:pPr>
            <w:r w:rsidRPr="004C494B">
              <w:rPr>
                <w:rFonts w:ascii="Arial Nova" w:hAnsi="Arial Nova" w:cs="Arial"/>
                <w:sz w:val="24"/>
                <w:szCs w:val="24"/>
                <w:lang w:val="ru-RU"/>
              </w:rPr>
              <w:t>________________________________</w:t>
            </w:r>
          </w:p>
          <w:p w14:paraId="17CA1D8A" w14:textId="74FC4BD4" w:rsidR="00FA3A3E" w:rsidRPr="004C494B" w:rsidRDefault="00FA3A3E" w:rsidP="004A65D9">
            <w:pPr>
              <w:widowControl w:val="0"/>
              <w:rPr>
                <w:rFonts w:ascii="Arial Nova" w:hAnsi="Arial Nova" w:cs="Arial"/>
                <w:sz w:val="24"/>
                <w:szCs w:val="24"/>
                <w:lang w:val="ru-RU"/>
              </w:rPr>
            </w:pPr>
            <w:r w:rsidRPr="00B00820">
              <w:rPr>
                <w:rFonts w:ascii="Arial Nova" w:hAnsi="Arial Nova" w:cs="Arial"/>
                <w:sz w:val="24"/>
                <w:szCs w:val="24"/>
                <w:lang w:val="ru-RU"/>
              </w:rPr>
              <w:t xml:space="preserve">Паспортные данные </w:t>
            </w:r>
            <w:r w:rsidRPr="004C494B">
              <w:rPr>
                <w:rFonts w:ascii="Arial Nova" w:hAnsi="Arial Nova" w:cs="Arial"/>
                <w:sz w:val="24"/>
                <w:szCs w:val="24"/>
                <w:lang w:val="ru-RU"/>
              </w:rPr>
              <w:t>_______________</w:t>
            </w:r>
          </w:p>
          <w:p w14:paraId="3FDBEA62" w14:textId="5BA202B2" w:rsidR="00FA3A3E" w:rsidRPr="004C494B" w:rsidRDefault="00FA3A3E" w:rsidP="004A65D9">
            <w:pPr>
              <w:widowControl w:val="0"/>
              <w:rPr>
                <w:rFonts w:ascii="Arial Nova" w:hAnsi="Arial Nova" w:cs="Arial"/>
                <w:sz w:val="24"/>
                <w:szCs w:val="24"/>
                <w:lang w:val="ru-RU"/>
              </w:rPr>
            </w:pPr>
            <w:r w:rsidRPr="004C494B">
              <w:rPr>
                <w:rFonts w:ascii="Arial Nova" w:hAnsi="Arial Nova" w:cs="Arial"/>
                <w:sz w:val="24"/>
                <w:szCs w:val="24"/>
                <w:lang w:val="ru-RU"/>
              </w:rPr>
              <w:t>________________________________</w:t>
            </w:r>
          </w:p>
          <w:p w14:paraId="21EE443B" w14:textId="77777777" w:rsidR="00017319" w:rsidRPr="004C494B" w:rsidRDefault="00017319" w:rsidP="00017319">
            <w:pPr>
              <w:widowControl w:val="0"/>
              <w:rPr>
                <w:rFonts w:ascii="Arial Nova" w:hAnsi="Arial Nova" w:cs="Arial"/>
                <w:sz w:val="24"/>
                <w:szCs w:val="24"/>
                <w:lang w:val="ru-RU"/>
              </w:rPr>
            </w:pPr>
            <w:r>
              <w:rPr>
                <w:rFonts w:ascii="Arial Nova" w:hAnsi="Arial Nova" w:cs="Arial"/>
                <w:sz w:val="24"/>
                <w:szCs w:val="24"/>
                <w:lang w:val="ru-RU"/>
              </w:rPr>
              <w:t>ПИНФЛ</w:t>
            </w:r>
            <w:r w:rsidRPr="004C494B">
              <w:rPr>
                <w:rFonts w:ascii="Arial Nova" w:hAnsi="Arial Nova" w:cs="Arial"/>
                <w:sz w:val="24"/>
                <w:szCs w:val="24"/>
                <w:lang w:val="ru-RU"/>
              </w:rPr>
              <w:t>: ____________</w:t>
            </w:r>
          </w:p>
          <w:p w14:paraId="72BB94BB" w14:textId="41033AE0" w:rsidR="00FA3A3E" w:rsidRPr="004C494B" w:rsidRDefault="00FA3A3E" w:rsidP="004A65D9">
            <w:pPr>
              <w:widowControl w:val="0"/>
              <w:rPr>
                <w:rFonts w:ascii="Arial Nova" w:hAnsi="Arial Nova" w:cs="Arial"/>
                <w:sz w:val="24"/>
                <w:szCs w:val="24"/>
                <w:lang w:val="ru-RU"/>
              </w:rPr>
            </w:pPr>
            <w:r w:rsidRPr="004C494B">
              <w:rPr>
                <w:rFonts w:ascii="Arial Nova" w:hAnsi="Arial Nova" w:cs="Arial"/>
                <w:sz w:val="24"/>
                <w:szCs w:val="24"/>
                <w:lang w:val="ru-RU"/>
              </w:rPr>
              <w:t>Ссудный счет: ___________________</w:t>
            </w:r>
          </w:p>
          <w:p w14:paraId="2145AFB0" w14:textId="77777777" w:rsidR="00FA3A3E" w:rsidRPr="004C494B" w:rsidRDefault="00FA3A3E" w:rsidP="004A65D9">
            <w:pPr>
              <w:widowControl w:val="0"/>
              <w:rPr>
                <w:rFonts w:ascii="Arial Nova" w:hAnsi="Arial Nova" w:cs="Arial"/>
                <w:sz w:val="24"/>
                <w:szCs w:val="24"/>
                <w:lang w:val="ru-RU"/>
              </w:rPr>
            </w:pPr>
            <w:r w:rsidRPr="004C494B">
              <w:rPr>
                <w:rFonts w:ascii="Arial Nova" w:hAnsi="Arial Nova" w:cs="Arial"/>
                <w:sz w:val="24"/>
                <w:szCs w:val="24"/>
                <w:lang w:val="ru-RU"/>
              </w:rPr>
              <w:t>МФО: ____________</w:t>
            </w:r>
          </w:p>
          <w:p w14:paraId="6BE6D5B0" w14:textId="10A4AA60" w:rsidR="00FA3A3E" w:rsidRPr="004C494B" w:rsidRDefault="00FA3A3E" w:rsidP="004A65D9">
            <w:pPr>
              <w:widowControl w:val="0"/>
              <w:rPr>
                <w:rFonts w:ascii="Arial Nova" w:hAnsi="Arial Nova" w:cs="Arial"/>
                <w:sz w:val="24"/>
                <w:szCs w:val="24"/>
                <w:lang w:val="ru-RU"/>
              </w:rPr>
            </w:pPr>
            <w:r w:rsidRPr="004C494B">
              <w:rPr>
                <w:rFonts w:ascii="Arial Nova" w:hAnsi="Arial Nova" w:cs="Arial"/>
                <w:sz w:val="24"/>
                <w:szCs w:val="24"/>
                <w:lang w:val="ru-RU"/>
              </w:rPr>
              <w:t>Телефон: _______________________</w:t>
            </w:r>
          </w:p>
          <w:p w14:paraId="11A0C27E" w14:textId="77777777" w:rsidR="00FA3A3E" w:rsidRPr="004C494B" w:rsidRDefault="00FA3A3E" w:rsidP="004A65D9">
            <w:pPr>
              <w:widowControl w:val="0"/>
              <w:rPr>
                <w:rFonts w:ascii="Arial Nova" w:hAnsi="Arial Nova" w:cs="Arial"/>
                <w:b/>
                <w:sz w:val="24"/>
                <w:szCs w:val="24"/>
                <w:lang w:val="ru-RU"/>
              </w:rPr>
            </w:pPr>
          </w:p>
          <w:p w14:paraId="6A76180A" w14:textId="77777777" w:rsidR="00FA3A3E" w:rsidRPr="004C494B" w:rsidRDefault="00FA3A3E" w:rsidP="004A65D9">
            <w:pPr>
              <w:widowControl w:val="0"/>
              <w:rPr>
                <w:rFonts w:ascii="Arial Nova" w:hAnsi="Arial Nova" w:cs="Arial"/>
                <w:b/>
                <w:sz w:val="24"/>
                <w:szCs w:val="24"/>
                <w:lang w:val="ru-RU"/>
              </w:rPr>
            </w:pPr>
            <w:r w:rsidRPr="004C494B">
              <w:rPr>
                <w:rFonts w:ascii="Arial Nova" w:hAnsi="Arial Nova" w:cs="Arial"/>
                <w:b/>
                <w:sz w:val="24"/>
                <w:szCs w:val="24"/>
                <w:lang w:val="ru-RU"/>
              </w:rPr>
              <w:t>Ф.И.О. ______________________</w:t>
            </w:r>
          </w:p>
          <w:p w14:paraId="454EBF05" w14:textId="77777777" w:rsidR="00FA3A3E" w:rsidRPr="004C494B" w:rsidRDefault="00FA3A3E" w:rsidP="004A65D9">
            <w:pPr>
              <w:widowControl w:val="0"/>
              <w:rPr>
                <w:rFonts w:ascii="Arial Nova" w:hAnsi="Arial Nova" w:cs="Arial"/>
                <w:b/>
                <w:i/>
                <w:sz w:val="24"/>
                <w:szCs w:val="24"/>
                <w:lang w:val="ru-RU"/>
              </w:rPr>
            </w:pPr>
          </w:p>
        </w:tc>
      </w:tr>
      <w:tr w:rsidR="00FA3A3E" w:rsidRPr="003E53C3" w14:paraId="6B2E3B4E" w14:textId="77777777" w:rsidTr="00966EA7">
        <w:trPr>
          <w:trHeight w:val="303"/>
        </w:trPr>
        <w:tc>
          <w:tcPr>
            <w:tcW w:w="4607" w:type="dxa"/>
            <w:vMerge/>
          </w:tcPr>
          <w:p w14:paraId="564D4723" w14:textId="77777777" w:rsidR="00FA3A3E" w:rsidRPr="004C494B" w:rsidRDefault="00FA3A3E" w:rsidP="00FA3A3E">
            <w:pPr>
              <w:widowControl w:val="0"/>
              <w:rPr>
                <w:rFonts w:ascii="Arial Nova" w:hAnsi="Arial Nova" w:cs="Arial"/>
                <w:sz w:val="24"/>
                <w:szCs w:val="24"/>
                <w:lang w:val="ru-RU"/>
              </w:rPr>
            </w:pPr>
          </w:p>
        </w:tc>
        <w:tc>
          <w:tcPr>
            <w:tcW w:w="4607" w:type="dxa"/>
            <w:tcBorders>
              <w:top w:val="single" w:sz="4" w:space="0" w:color="auto"/>
            </w:tcBorders>
          </w:tcPr>
          <w:p w14:paraId="6DAEEFB1" w14:textId="1DB2CBCD" w:rsidR="00FA3A3E" w:rsidRPr="004C494B" w:rsidRDefault="00FA3A3E" w:rsidP="00966EA7">
            <w:pPr>
              <w:widowControl w:val="0"/>
              <w:jc w:val="center"/>
              <w:rPr>
                <w:rFonts w:ascii="Arial Nova" w:hAnsi="Arial Nova" w:cs="Arial"/>
                <w:sz w:val="24"/>
                <w:szCs w:val="24"/>
                <w:lang w:val="ru-RU"/>
              </w:rPr>
            </w:pPr>
            <w:r w:rsidRPr="004C494B">
              <w:rPr>
                <w:rFonts w:ascii="Arial Nova" w:hAnsi="Arial Nova" w:cs="Arial"/>
                <w:b/>
                <w:sz w:val="24"/>
                <w:szCs w:val="24"/>
                <w:lang w:val="ru-RU"/>
              </w:rPr>
              <w:t>СОЗАЕМЩИК:</w:t>
            </w:r>
          </w:p>
        </w:tc>
      </w:tr>
      <w:tr w:rsidR="00FA3A3E" w:rsidRPr="00636363" w14:paraId="0FBE1BF2" w14:textId="77777777" w:rsidTr="00966EA7">
        <w:trPr>
          <w:trHeight w:val="1525"/>
        </w:trPr>
        <w:tc>
          <w:tcPr>
            <w:tcW w:w="4607" w:type="dxa"/>
            <w:vMerge/>
          </w:tcPr>
          <w:p w14:paraId="4F65E62F" w14:textId="77777777" w:rsidR="00FA3A3E" w:rsidRPr="004C494B" w:rsidRDefault="00FA3A3E" w:rsidP="00FA3A3E">
            <w:pPr>
              <w:widowControl w:val="0"/>
              <w:rPr>
                <w:rFonts w:ascii="Arial Nova" w:hAnsi="Arial Nova" w:cs="Arial"/>
                <w:sz w:val="24"/>
                <w:szCs w:val="24"/>
                <w:lang w:val="ru-RU"/>
              </w:rPr>
            </w:pPr>
          </w:p>
        </w:tc>
        <w:tc>
          <w:tcPr>
            <w:tcW w:w="4607" w:type="dxa"/>
          </w:tcPr>
          <w:p w14:paraId="4DCC85A0" w14:textId="77777777" w:rsidR="00FA3A3E" w:rsidRPr="00FA3A3E" w:rsidRDefault="00FA3A3E" w:rsidP="00FA3A3E">
            <w:pPr>
              <w:widowControl w:val="0"/>
              <w:rPr>
                <w:rFonts w:ascii="Arial Nova" w:hAnsi="Arial Nova" w:cs="Arial"/>
                <w:sz w:val="24"/>
                <w:szCs w:val="24"/>
                <w:lang w:val="ru-RU"/>
              </w:rPr>
            </w:pPr>
            <w:r w:rsidRPr="00FA3A3E">
              <w:rPr>
                <w:rFonts w:ascii="Arial Nova" w:hAnsi="Arial Nova" w:cs="Arial"/>
                <w:sz w:val="24"/>
                <w:szCs w:val="24"/>
                <w:lang w:val="ru-RU"/>
              </w:rPr>
              <w:t>Ф.И.О.____________________</w:t>
            </w:r>
          </w:p>
          <w:p w14:paraId="3A2F3453" w14:textId="77777777" w:rsidR="00FA3A3E" w:rsidRPr="00FA3A3E" w:rsidRDefault="00FA3A3E" w:rsidP="00FA3A3E">
            <w:pPr>
              <w:widowControl w:val="0"/>
              <w:rPr>
                <w:rFonts w:ascii="Arial Nova" w:hAnsi="Arial Nova" w:cs="Arial"/>
                <w:sz w:val="24"/>
                <w:szCs w:val="24"/>
                <w:lang w:val="ru-RU"/>
              </w:rPr>
            </w:pPr>
          </w:p>
          <w:p w14:paraId="3FF72EE4" w14:textId="0FEAE77D" w:rsidR="00FA3A3E" w:rsidRPr="00FA3A3E" w:rsidRDefault="00FA3A3E" w:rsidP="00FA3A3E">
            <w:pPr>
              <w:widowControl w:val="0"/>
              <w:rPr>
                <w:rFonts w:ascii="Arial Nova" w:hAnsi="Arial Nova" w:cs="Arial"/>
                <w:sz w:val="24"/>
                <w:szCs w:val="24"/>
                <w:lang w:val="ru-RU"/>
              </w:rPr>
            </w:pPr>
            <w:r w:rsidRPr="00FA3A3E">
              <w:rPr>
                <w:rFonts w:ascii="Arial Nova" w:hAnsi="Arial Nova" w:cs="Arial"/>
                <w:sz w:val="24"/>
                <w:szCs w:val="24"/>
                <w:lang w:val="ru-RU"/>
              </w:rPr>
              <w:t>Адрес: __________________________</w:t>
            </w:r>
          </w:p>
          <w:p w14:paraId="08CEB966" w14:textId="31757835" w:rsidR="00FA3A3E" w:rsidRPr="00FA3A3E" w:rsidRDefault="00FA3A3E" w:rsidP="00FA3A3E">
            <w:pPr>
              <w:widowControl w:val="0"/>
              <w:rPr>
                <w:rFonts w:ascii="Arial Nova" w:hAnsi="Arial Nova" w:cs="Arial"/>
                <w:sz w:val="24"/>
                <w:szCs w:val="24"/>
                <w:lang w:val="ru-RU"/>
              </w:rPr>
            </w:pPr>
            <w:r w:rsidRPr="00FA3A3E">
              <w:rPr>
                <w:rFonts w:ascii="Arial Nova" w:hAnsi="Arial Nova" w:cs="Arial"/>
                <w:sz w:val="24"/>
                <w:szCs w:val="24"/>
                <w:lang w:val="ru-RU"/>
              </w:rPr>
              <w:t>________________________________</w:t>
            </w:r>
          </w:p>
          <w:p w14:paraId="29DD53FF" w14:textId="1F25FACC" w:rsidR="00FA3A3E" w:rsidRPr="00FA3A3E" w:rsidRDefault="00FA3A3E" w:rsidP="00FA3A3E">
            <w:pPr>
              <w:widowControl w:val="0"/>
              <w:rPr>
                <w:rFonts w:ascii="Arial Nova" w:hAnsi="Arial Nova" w:cs="Arial"/>
                <w:sz w:val="24"/>
                <w:szCs w:val="24"/>
                <w:lang w:val="ru-RU"/>
              </w:rPr>
            </w:pPr>
            <w:r w:rsidRPr="00FA3A3E">
              <w:rPr>
                <w:rFonts w:ascii="Arial Nova" w:hAnsi="Arial Nova" w:cs="Arial"/>
                <w:sz w:val="24"/>
                <w:szCs w:val="24"/>
                <w:lang w:val="ru-RU"/>
              </w:rPr>
              <w:t>Паспортные данные _______________</w:t>
            </w:r>
          </w:p>
          <w:p w14:paraId="2AEC257F" w14:textId="5C91E4B7" w:rsidR="00FA3A3E" w:rsidRPr="00FA3A3E" w:rsidRDefault="00FA3A3E" w:rsidP="00FA3A3E">
            <w:pPr>
              <w:widowControl w:val="0"/>
              <w:rPr>
                <w:rFonts w:ascii="Arial Nova" w:hAnsi="Arial Nova" w:cs="Arial"/>
                <w:sz w:val="24"/>
                <w:szCs w:val="24"/>
                <w:lang w:val="ru-RU"/>
              </w:rPr>
            </w:pPr>
            <w:r>
              <w:rPr>
                <w:rFonts w:ascii="Arial Nova" w:hAnsi="Arial Nova" w:cs="Arial"/>
                <w:sz w:val="24"/>
                <w:szCs w:val="24"/>
                <w:lang w:val="ru-RU"/>
              </w:rPr>
              <w:t>ПИНФЛ</w:t>
            </w:r>
            <w:r w:rsidRPr="00FA3A3E">
              <w:rPr>
                <w:rFonts w:ascii="Arial Nova" w:hAnsi="Arial Nova" w:cs="Arial"/>
                <w:sz w:val="24"/>
                <w:szCs w:val="24"/>
                <w:lang w:val="ru-RU"/>
              </w:rPr>
              <w:t>: ____________</w:t>
            </w:r>
          </w:p>
          <w:p w14:paraId="40673408" w14:textId="6D6AFC69" w:rsidR="00FA3A3E" w:rsidRPr="00FA3A3E" w:rsidRDefault="00FA3A3E" w:rsidP="00FA3A3E">
            <w:pPr>
              <w:widowControl w:val="0"/>
              <w:rPr>
                <w:rFonts w:ascii="Arial Nova" w:hAnsi="Arial Nova" w:cs="Arial"/>
                <w:sz w:val="24"/>
                <w:szCs w:val="24"/>
                <w:lang w:val="ru-RU"/>
              </w:rPr>
            </w:pPr>
            <w:r w:rsidRPr="00FA3A3E">
              <w:rPr>
                <w:rFonts w:ascii="Arial Nova" w:hAnsi="Arial Nova" w:cs="Arial"/>
                <w:sz w:val="24"/>
                <w:szCs w:val="24"/>
                <w:lang w:val="ru-RU"/>
              </w:rPr>
              <w:t>Телефон: _______________________</w:t>
            </w:r>
          </w:p>
          <w:p w14:paraId="133C6A13" w14:textId="5243E7E7" w:rsidR="00FA3A3E" w:rsidRPr="004C494B" w:rsidRDefault="00FA3A3E" w:rsidP="00FA3A3E">
            <w:pPr>
              <w:widowControl w:val="0"/>
              <w:rPr>
                <w:rFonts w:ascii="Arial Nova" w:hAnsi="Arial Nova" w:cs="Arial"/>
                <w:sz w:val="24"/>
                <w:szCs w:val="24"/>
                <w:lang w:val="ru-RU"/>
              </w:rPr>
            </w:pPr>
            <w:r w:rsidRPr="00FA3A3E">
              <w:rPr>
                <w:rFonts w:ascii="Arial Nova" w:hAnsi="Arial Nova" w:cs="Arial"/>
                <w:sz w:val="24"/>
                <w:szCs w:val="24"/>
                <w:lang w:val="ru-RU"/>
              </w:rPr>
              <w:t>Ф.И.О. ______________________</w:t>
            </w:r>
          </w:p>
        </w:tc>
      </w:tr>
      <w:bookmarkEnd w:id="62"/>
    </w:tbl>
    <w:p w14:paraId="46A58E1B" w14:textId="579CABFB" w:rsidR="004D1DE5" w:rsidRPr="004C494B" w:rsidRDefault="004D1DE5" w:rsidP="004D1DE5">
      <w:pPr>
        <w:spacing w:after="160" w:line="259" w:lineRule="auto"/>
        <w:rPr>
          <w:rFonts w:ascii="Arial Nova" w:hAnsi="Arial Nova" w:cs="Arial"/>
          <w:i/>
          <w:sz w:val="18"/>
          <w:szCs w:val="18"/>
          <w:lang w:val="ru-RU"/>
        </w:rPr>
      </w:pPr>
      <w:r w:rsidRPr="004C494B">
        <w:rPr>
          <w:rFonts w:ascii="Arial Nova" w:hAnsi="Arial Nova" w:cs="Arial"/>
          <w:i/>
          <w:sz w:val="18"/>
          <w:szCs w:val="18"/>
          <w:lang w:val="ru-RU"/>
        </w:rPr>
        <w:br w:type="page"/>
      </w:r>
    </w:p>
    <w:p w14:paraId="07DCBB8B" w14:textId="77777777" w:rsidR="00C5141B" w:rsidRPr="004C494B" w:rsidRDefault="00C5141B" w:rsidP="00140455">
      <w:pPr>
        <w:widowControl w:val="0"/>
        <w:ind w:left="5103"/>
        <w:rPr>
          <w:rFonts w:ascii="Arial Nova" w:hAnsi="Arial Nova" w:cs="Arial"/>
          <w:i/>
          <w:lang w:val="ru-RU"/>
        </w:rPr>
      </w:pPr>
    </w:p>
    <w:p w14:paraId="584978F3" w14:textId="283C3018" w:rsidR="004D1DE5" w:rsidRDefault="00C5141B" w:rsidP="004F738B">
      <w:pPr>
        <w:pStyle w:val="a3"/>
        <w:widowControl w:val="0"/>
        <w:numPr>
          <w:ilvl w:val="0"/>
          <w:numId w:val="16"/>
        </w:numPr>
        <w:ind w:left="5387" w:firstLine="0"/>
        <w:jc w:val="both"/>
        <w:outlineLvl w:val="0"/>
        <w:rPr>
          <w:rFonts w:ascii="Arial Nova" w:hAnsi="Arial Nova" w:cs="Arial"/>
          <w:i/>
          <w:lang w:val="ru-RU"/>
        </w:rPr>
      </w:pPr>
      <w:r w:rsidRPr="004C494B">
        <w:rPr>
          <w:rFonts w:ascii="Arial Nova" w:hAnsi="Arial Nova" w:cs="Arial"/>
          <w:i/>
          <w:lang w:val="ru-RU"/>
        </w:rPr>
        <w:t xml:space="preserve"> </w:t>
      </w:r>
      <w:bookmarkStart w:id="63" w:name="_Toc158746476"/>
      <w:r w:rsidR="004D1DE5" w:rsidRPr="004C494B">
        <w:rPr>
          <w:rFonts w:ascii="Arial Nova" w:hAnsi="Arial Nova" w:cs="Arial"/>
          <w:i/>
          <w:lang w:val="ru-RU"/>
        </w:rPr>
        <w:t>к Кредитному договору на выдачу ипотечного кредита для приобретения жилья</w:t>
      </w:r>
      <w:bookmarkEnd w:id="63"/>
      <w:r w:rsidR="004D1DE5" w:rsidRPr="004C494B">
        <w:rPr>
          <w:rFonts w:ascii="Arial Nova" w:hAnsi="Arial Nova" w:cs="Arial"/>
          <w:i/>
          <w:lang w:val="ru-RU"/>
        </w:rPr>
        <w:t xml:space="preserve"> </w:t>
      </w:r>
    </w:p>
    <w:p w14:paraId="46892408" w14:textId="77777777" w:rsidR="00284C58" w:rsidRPr="00284C58" w:rsidRDefault="00284C58" w:rsidP="00284C58">
      <w:pPr>
        <w:widowControl w:val="0"/>
        <w:ind w:left="5387"/>
        <w:rPr>
          <w:rFonts w:ascii="Arial Nova" w:hAnsi="Arial Nova" w:cs="Arial"/>
          <w:i/>
          <w:lang w:val="ru-RU"/>
        </w:rPr>
      </w:pPr>
      <w:r w:rsidRPr="00284C58">
        <w:rPr>
          <w:rFonts w:ascii="Arial Nova" w:hAnsi="Arial Nova" w:cs="Arial"/>
          <w:i/>
          <w:lang w:val="ru-RU"/>
        </w:rPr>
        <w:t>№20_/__ от «___» ______ 20___г.</w:t>
      </w:r>
    </w:p>
    <w:p w14:paraId="280DCB2F" w14:textId="77777777" w:rsidR="00284C58" w:rsidRPr="004C494B" w:rsidRDefault="00284C58" w:rsidP="00284C58">
      <w:pPr>
        <w:pStyle w:val="a3"/>
        <w:widowControl w:val="0"/>
        <w:ind w:left="5387"/>
        <w:jc w:val="both"/>
        <w:outlineLvl w:val="0"/>
        <w:rPr>
          <w:rFonts w:ascii="Arial Nova" w:hAnsi="Arial Nova" w:cs="Arial"/>
          <w:i/>
          <w:lang w:val="ru-RU"/>
        </w:rPr>
      </w:pPr>
    </w:p>
    <w:p w14:paraId="6F36CF54" w14:textId="23BA33CC" w:rsidR="00140455" w:rsidRPr="004C494B" w:rsidRDefault="00140455" w:rsidP="00140455">
      <w:pPr>
        <w:widowControl w:val="0"/>
        <w:pBdr>
          <w:bottom w:val="single" w:sz="12" w:space="1" w:color="auto"/>
        </w:pBdr>
        <w:rPr>
          <w:rFonts w:ascii="Arial Nova" w:hAnsi="Arial Nova" w:cs="Arial"/>
          <w:i/>
          <w:lang w:val="ru-RU"/>
        </w:rPr>
      </w:pPr>
    </w:p>
    <w:p w14:paraId="2A751C6B" w14:textId="77777777" w:rsidR="00140455" w:rsidRPr="004C494B" w:rsidRDefault="00140455" w:rsidP="00140455">
      <w:pPr>
        <w:widowControl w:val="0"/>
        <w:rPr>
          <w:rFonts w:ascii="Arial Nova" w:hAnsi="Arial Nova" w:cs="Arial"/>
          <w:i/>
          <w:lang w:val="ru-RU"/>
        </w:rPr>
      </w:pPr>
    </w:p>
    <w:p w14:paraId="52ABFA9A" w14:textId="77777777" w:rsidR="00DA5609" w:rsidRPr="004C494B" w:rsidRDefault="00DA5609" w:rsidP="00DA5609">
      <w:pPr>
        <w:widowControl w:val="0"/>
        <w:jc w:val="right"/>
        <w:rPr>
          <w:rFonts w:ascii="Arial Nova" w:hAnsi="Arial Nova" w:cs="Arial"/>
          <w:b/>
          <w:sz w:val="24"/>
          <w:szCs w:val="24"/>
          <w:lang w:val="ru-RU"/>
        </w:rPr>
      </w:pPr>
    </w:p>
    <w:p w14:paraId="64C34C25" w14:textId="77777777" w:rsidR="004D1DE5" w:rsidRPr="004C494B" w:rsidRDefault="004D1DE5" w:rsidP="004D1DE5">
      <w:pPr>
        <w:widowControl w:val="0"/>
        <w:jc w:val="center"/>
        <w:rPr>
          <w:rFonts w:ascii="Arial Nova" w:hAnsi="Arial Nova" w:cs="Arial"/>
          <w:b/>
          <w:sz w:val="24"/>
          <w:szCs w:val="24"/>
          <w:lang w:val="ru-RU"/>
        </w:rPr>
      </w:pPr>
      <w:r w:rsidRPr="004C494B">
        <w:rPr>
          <w:rFonts w:ascii="Arial Nova" w:hAnsi="Arial Nova" w:cs="Arial"/>
          <w:b/>
          <w:sz w:val="24"/>
          <w:szCs w:val="24"/>
          <w:lang w:val="ru-RU"/>
        </w:rPr>
        <w:t>График погашения основного долга по ипотечному кредиту:</w:t>
      </w:r>
    </w:p>
    <w:p w14:paraId="334D0E8B" w14:textId="77777777" w:rsidR="004D1DE5" w:rsidRPr="004C494B" w:rsidRDefault="004D1DE5" w:rsidP="004D1DE5">
      <w:pPr>
        <w:widowControl w:val="0"/>
        <w:jc w:val="center"/>
        <w:rPr>
          <w:rFonts w:ascii="Arial Nova" w:hAnsi="Arial Nova" w:cs="Arial"/>
          <w:b/>
          <w:sz w:val="24"/>
          <w:szCs w:val="24"/>
          <w:lang w:val="ru-RU"/>
        </w:rPr>
      </w:pPr>
    </w:p>
    <w:tbl>
      <w:tblPr>
        <w:tblStyle w:val="a5"/>
        <w:tblW w:w="9072" w:type="dxa"/>
        <w:tblInd w:w="-23" w:type="dxa"/>
        <w:tblLook w:val="04A0" w:firstRow="1" w:lastRow="0" w:firstColumn="1" w:lastColumn="0" w:noHBand="0" w:noVBand="1"/>
      </w:tblPr>
      <w:tblGrid>
        <w:gridCol w:w="567"/>
        <w:gridCol w:w="1712"/>
        <w:gridCol w:w="6793"/>
      </w:tblGrid>
      <w:tr w:rsidR="004D1DE5" w:rsidRPr="004C494B" w14:paraId="1FEB3ACB" w14:textId="77777777" w:rsidTr="003E53C3">
        <w:trPr>
          <w:cnfStyle w:val="100000000000" w:firstRow="1" w:lastRow="0" w:firstColumn="0" w:lastColumn="0" w:oddVBand="0" w:evenVBand="0" w:oddHBand="0" w:evenHBand="0" w:firstRowFirstColumn="0" w:firstRowLastColumn="0" w:lastRowFirstColumn="0" w:lastRowLastColumn="0"/>
          <w:trHeight w:val="300"/>
        </w:trPr>
        <w:tc>
          <w:tcPr>
            <w:tcW w:w="567" w:type="dxa"/>
            <w:shd w:val="clear" w:color="auto" w:fill="D9D9D9" w:themeFill="background1" w:themeFillShade="D9"/>
            <w:noWrap/>
            <w:vAlign w:val="center"/>
            <w:hideMark/>
          </w:tcPr>
          <w:p w14:paraId="2E33C1F0" w14:textId="77777777" w:rsidR="004D1DE5" w:rsidRPr="004C494B" w:rsidRDefault="004D1DE5" w:rsidP="004A65D9">
            <w:pPr>
              <w:widowControl w:val="0"/>
              <w:jc w:val="center"/>
              <w:rPr>
                <w:rFonts w:ascii="Arial Nova" w:hAnsi="Arial Nova" w:cs="Arial"/>
                <w:b/>
                <w:color w:val="000000"/>
                <w:sz w:val="24"/>
                <w:szCs w:val="24"/>
                <w:lang w:val="ru-RU"/>
              </w:rPr>
            </w:pPr>
            <w:r w:rsidRPr="004C494B">
              <w:rPr>
                <w:rFonts w:ascii="Arial Nova" w:hAnsi="Arial Nova" w:cs="Arial"/>
                <w:b/>
                <w:color w:val="000000"/>
                <w:sz w:val="24"/>
                <w:szCs w:val="24"/>
                <w:lang w:val="ru-RU"/>
              </w:rPr>
              <w:t>№</w:t>
            </w:r>
          </w:p>
        </w:tc>
        <w:tc>
          <w:tcPr>
            <w:tcW w:w="1712" w:type="dxa"/>
            <w:shd w:val="clear" w:color="auto" w:fill="D9D9D9" w:themeFill="background1" w:themeFillShade="D9"/>
            <w:noWrap/>
            <w:vAlign w:val="center"/>
            <w:hideMark/>
          </w:tcPr>
          <w:p w14:paraId="12A3ED0E" w14:textId="77777777" w:rsidR="004D1DE5" w:rsidRPr="004C494B" w:rsidRDefault="004D1DE5" w:rsidP="004A65D9">
            <w:pPr>
              <w:widowControl w:val="0"/>
              <w:jc w:val="center"/>
              <w:rPr>
                <w:rFonts w:ascii="Arial Nova" w:hAnsi="Arial Nova" w:cs="Arial"/>
                <w:b/>
                <w:color w:val="000000"/>
                <w:sz w:val="24"/>
                <w:szCs w:val="24"/>
                <w:lang w:val="ru-RU"/>
              </w:rPr>
            </w:pPr>
            <w:r w:rsidRPr="004C494B">
              <w:rPr>
                <w:rFonts w:ascii="Arial Nova" w:hAnsi="Arial Nova" w:cs="Arial"/>
                <w:b/>
                <w:color w:val="000000"/>
                <w:sz w:val="24"/>
                <w:szCs w:val="24"/>
                <w:lang w:val="ru-RU"/>
              </w:rPr>
              <w:t>Дата платежа</w:t>
            </w:r>
          </w:p>
        </w:tc>
        <w:tc>
          <w:tcPr>
            <w:tcW w:w="6793" w:type="dxa"/>
            <w:shd w:val="clear" w:color="auto" w:fill="D9D9D9" w:themeFill="background1" w:themeFillShade="D9"/>
            <w:noWrap/>
            <w:vAlign w:val="center"/>
            <w:hideMark/>
          </w:tcPr>
          <w:p w14:paraId="35C9F5E6" w14:textId="77777777" w:rsidR="004D1DE5" w:rsidRPr="004C494B" w:rsidRDefault="004D1DE5" w:rsidP="004A65D9">
            <w:pPr>
              <w:widowControl w:val="0"/>
              <w:jc w:val="center"/>
              <w:rPr>
                <w:rFonts w:ascii="Arial Nova" w:hAnsi="Arial Nova" w:cs="Arial"/>
                <w:b/>
                <w:color w:val="000000"/>
                <w:sz w:val="24"/>
                <w:szCs w:val="24"/>
                <w:lang w:val="ru-RU"/>
              </w:rPr>
            </w:pPr>
            <w:r w:rsidRPr="004C494B">
              <w:rPr>
                <w:rFonts w:ascii="Arial Nova" w:hAnsi="Arial Nova" w:cs="Arial"/>
                <w:b/>
                <w:color w:val="000000"/>
                <w:sz w:val="24"/>
                <w:szCs w:val="24"/>
                <w:lang w:val="ru-RU"/>
              </w:rPr>
              <w:t>Сумма погашения</w:t>
            </w:r>
          </w:p>
        </w:tc>
      </w:tr>
      <w:tr w:rsidR="004D1DE5" w:rsidRPr="004C494B" w14:paraId="2CD034EC" w14:textId="77777777" w:rsidTr="003E53C3">
        <w:trPr>
          <w:trHeight w:val="300"/>
        </w:trPr>
        <w:tc>
          <w:tcPr>
            <w:tcW w:w="567" w:type="dxa"/>
            <w:noWrap/>
            <w:vAlign w:val="center"/>
          </w:tcPr>
          <w:p w14:paraId="1E3B471A" w14:textId="77777777" w:rsidR="004D1DE5" w:rsidRPr="004C494B" w:rsidRDefault="004D1DE5" w:rsidP="004A65D9">
            <w:pPr>
              <w:widowControl w:val="0"/>
              <w:jc w:val="center"/>
              <w:rPr>
                <w:rFonts w:ascii="Arial Nova" w:hAnsi="Arial Nova" w:cs="Arial"/>
                <w:color w:val="000000"/>
                <w:sz w:val="24"/>
                <w:szCs w:val="24"/>
                <w:lang w:val="ru-RU"/>
              </w:rPr>
            </w:pPr>
            <w:r w:rsidRPr="004C494B">
              <w:rPr>
                <w:rFonts w:ascii="Arial Nova" w:hAnsi="Arial Nova" w:cs="Arial"/>
                <w:color w:val="000000"/>
                <w:sz w:val="24"/>
                <w:szCs w:val="24"/>
                <w:lang w:val="ru-RU"/>
              </w:rPr>
              <w:t>1</w:t>
            </w:r>
          </w:p>
        </w:tc>
        <w:tc>
          <w:tcPr>
            <w:tcW w:w="1712" w:type="dxa"/>
            <w:noWrap/>
            <w:vAlign w:val="center"/>
          </w:tcPr>
          <w:p w14:paraId="6323839D" w14:textId="77777777" w:rsidR="004D1DE5" w:rsidRPr="004C494B" w:rsidRDefault="004D1DE5" w:rsidP="004A65D9">
            <w:pPr>
              <w:widowControl w:val="0"/>
              <w:jc w:val="center"/>
              <w:rPr>
                <w:rFonts w:ascii="Arial Nova" w:hAnsi="Arial Nova" w:cs="Arial"/>
                <w:color w:val="000000"/>
                <w:sz w:val="24"/>
                <w:szCs w:val="24"/>
                <w:lang w:val="ru-RU"/>
              </w:rPr>
            </w:pPr>
            <w:r w:rsidRPr="004C494B">
              <w:rPr>
                <w:rFonts w:ascii="Arial Nova" w:hAnsi="Arial Nova" w:cs="Arial"/>
                <w:color w:val="000000"/>
                <w:sz w:val="24"/>
                <w:szCs w:val="24"/>
                <w:lang w:val="ru-RU"/>
              </w:rPr>
              <w:t>20.00.20__</w:t>
            </w:r>
          </w:p>
        </w:tc>
        <w:tc>
          <w:tcPr>
            <w:tcW w:w="6793" w:type="dxa"/>
            <w:noWrap/>
          </w:tcPr>
          <w:p w14:paraId="647D0FB3" w14:textId="77777777" w:rsidR="004D1DE5" w:rsidRPr="004C494B" w:rsidRDefault="004D1DE5" w:rsidP="004A65D9">
            <w:pPr>
              <w:widowControl w:val="0"/>
              <w:jc w:val="center"/>
              <w:rPr>
                <w:rFonts w:ascii="Arial Nova" w:hAnsi="Arial Nova" w:cs="Arial"/>
                <w:sz w:val="24"/>
                <w:szCs w:val="24"/>
                <w:lang w:val="ru-RU"/>
              </w:rPr>
            </w:pPr>
            <w:r w:rsidRPr="004C494B">
              <w:rPr>
                <w:rFonts w:ascii="Arial Nova" w:hAnsi="Arial Nova" w:cs="Arial"/>
                <w:sz w:val="24"/>
                <w:szCs w:val="24"/>
                <w:lang w:val="ru-RU"/>
              </w:rPr>
              <w:t>0,00 (____</w:t>
            </w:r>
            <w:r w:rsidRPr="004C494B">
              <w:rPr>
                <w:rFonts w:ascii="Arial Nova" w:hAnsi="Arial Nova" w:cs="Arial"/>
                <w:i/>
                <w:sz w:val="24"/>
                <w:szCs w:val="24"/>
                <w:lang w:val="ru-RU"/>
              </w:rPr>
              <w:t>сумма прописью</w:t>
            </w:r>
            <w:r w:rsidRPr="004C494B">
              <w:rPr>
                <w:rFonts w:ascii="Arial Nova" w:hAnsi="Arial Nova" w:cs="Arial"/>
                <w:sz w:val="24"/>
                <w:szCs w:val="24"/>
                <w:lang w:val="ru-RU"/>
              </w:rPr>
              <w:t xml:space="preserve"> ____) </w:t>
            </w:r>
            <w:proofErr w:type="spellStart"/>
            <w:r w:rsidRPr="004C494B">
              <w:rPr>
                <w:rFonts w:ascii="Arial Nova" w:hAnsi="Arial Nova" w:cs="Arial"/>
                <w:sz w:val="24"/>
                <w:szCs w:val="24"/>
                <w:lang w:val="ru-RU"/>
              </w:rPr>
              <w:t>сум</w:t>
            </w:r>
            <w:proofErr w:type="spellEnd"/>
          </w:p>
        </w:tc>
      </w:tr>
      <w:tr w:rsidR="004D1DE5" w:rsidRPr="004C494B" w14:paraId="745D0BA0" w14:textId="77777777" w:rsidTr="003E53C3">
        <w:trPr>
          <w:trHeight w:val="300"/>
        </w:trPr>
        <w:tc>
          <w:tcPr>
            <w:tcW w:w="567" w:type="dxa"/>
            <w:noWrap/>
            <w:vAlign w:val="center"/>
          </w:tcPr>
          <w:p w14:paraId="4A8B14FB" w14:textId="77777777" w:rsidR="004D1DE5" w:rsidRPr="004C494B" w:rsidRDefault="004D1DE5" w:rsidP="004A65D9">
            <w:pPr>
              <w:widowControl w:val="0"/>
              <w:jc w:val="center"/>
              <w:rPr>
                <w:rFonts w:ascii="Arial Nova" w:hAnsi="Arial Nova" w:cs="Arial"/>
                <w:color w:val="000000"/>
                <w:sz w:val="24"/>
                <w:szCs w:val="24"/>
                <w:lang w:val="ru-RU"/>
              </w:rPr>
            </w:pPr>
            <w:r w:rsidRPr="004C494B">
              <w:rPr>
                <w:rFonts w:ascii="Arial Nova" w:hAnsi="Arial Nova" w:cs="Arial"/>
                <w:color w:val="000000"/>
                <w:sz w:val="24"/>
                <w:szCs w:val="24"/>
                <w:lang w:val="ru-RU"/>
              </w:rPr>
              <w:t>2</w:t>
            </w:r>
          </w:p>
        </w:tc>
        <w:tc>
          <w:tcPr>
            <w:tcW w:w="1712" w:type="dxa"/>
            <w:noWrap/>
            <w:vAlign w:val="center"/>
          </w:tcPr>
          <w:p w14:paraId="54B0B374" w14:textId="77777777" w:rsidR="004D1DE5" w:rsidRPr="004C494B" w:rsidRDefault="004D1DE5" w:rsidP="004A65D9">
            <w:pPr>
              <w:jc w:val="center"/>
              <w:rPr>
                <w:rFonts w:ascii="Arial Nova" w:hAnsi="Arial Nova" w:cs="Arial"/>
                <w:sz w:val="24"/>
                <w:szCs w:val="24"/>
                <w:lang w:val="ru-RU"/>
              </w:rPr>
            </w:pPr>
            <w:r w:rsidRPr="004C494B">
              <w:rPr>
                <w:rFonts w:ascii="Arial Nova" w:hAnsi="Arial Nova" w:cs="Arial"/>
                <w:color w:val="000000"/>
                <w:sz w:val="24"/>
                <w:szCs w:val="24"/>
                <w:lang w:val="ru-RU"/>
              </w:rPr>
              <w:t>20.00.20__</w:t>
            </w:r>
          </w:p>
        </w:tc>
        <w:tc>
          <w:tcPr>
            <w:tcW w:w="6793" w:type="dxa"/>
            <w:noWrap/>
          </w:tcPr>
          <w:p w14:paraId="19E153EB" w14:textId="77777777" w:rsidR="004D1DE5" w:rsidRPr="004C494B" w:rsidRDefault="004D1DE5" w:rsidP="004A65D9">
            <w:pPr>
              <w:widowControl w:val="0"/>
              <w:jc w:val="center"/>
              <w:rPr>
                <w:rFonts w:ascii="Arial Nova" w:hAnsi="Arial Nova" w:cs="Arial"/>
                <w:sz w:val="24"/>
                <w:szCs w:val="24"/>
                <w:lang w:val="ru-RU"/>
              </w:rPr>
            </w:pPr>
            <w:r w:rsidRPr="004C494B">
              <w:rPr>
                <w:rFonts w:ascii="Arial Nova" w:hAnsi="Arial Nova" w:cs="Arial"/>
                <w:sz w:val="24"/>
                <w:szCs w:val="24"/>
                <w:lang w:val="ru-RU"/>
              </w:rPr>
              <w:t>0,00 (____</w:t>
            </w:r>
            <w:r w:rsidRPr="004C494B">
              <w:rPr>
                <w:rFonts w:ascii="Arial Nova" w:hAnsi="Arial Nova" w:cs="Arial"/>
                <w:i/>
                <w:sz w:val="24"/>
                <w:szCs w:val="24"/>
                <w:lang w:val="ru-RU"/>
              </w:rPr>
              <w:t>сумма прописью</w:t>
            </w:r>
            <w:r w:rsidRPr="004C494B">
              <w:rPr>
                <w:rFonts w:ascii="Arial Nova" w:hAnsi="Arial Nova" w:cs="Arial"/>
                <w:sz w:val="24"/>
                <w:szCs w:val="24"/>
                <w:lang w:val="ru-RU"/>
              </w:rPr>
              <w:t xml:space="preserve"> ____) </w:t>
            </w:r>
            <w:proofErr w:type="spellStart"/>
            <w:r w:rsidRPr="004C494B">
              <w:rPr>
                <w:rFonts w:ascii="Arial Nova" w:hAnsi="Arial Nova" w:cs="Arial"/>
                <w:sz w:val="24"/>
                <w:szCs w:val="24"/>
                <w:lang w:val="ru-RU"/>
              </w:rPr>
              <w:t>сум</w:t>
            </w:r>
            <w:proofErr w:type="spellEnd"/>
          </w:p>
        </w:tc>
      </w:tr>
      <w:tr w:rsidR="004D1DE5" w:rsidRPr="004C494B" w14:paraId="5A3EC61F" w14:textId="77777777" w:rsidTr="003E53C3">
        <w:trPr>
          <w:trHeight w:val="300"/>
        </w:trPr>
        <w:tc>
          <w:tcPr>
            <w:tcW w:w="567" w:type="dxa"/>
            <w:noWrap/>
            <w:vAlign w:val="center"/>
          </w:tcPr>
          <w:p w14:paraId="3093EE3D" w14:textId="77777777" w:rsidR="004D1DE5" w:rsidRPr="004C494B" w:rsidRDefault="004D1DE5" w:rsidP="004A65D9">
            <w:pPr>
              <w:widowControl w:val="0"/>
              <w:jc w:val="center"/>
              <w:rPr>
                <w:rFonts w:ascii="Arial Nova" w:hAnsi="Arial Nova" w:cs="Arial"/>
                <w:color w:val="000000"/>
                <w:sz w:val="24"/>
                <w:szCs w:val="24"/>
                <w:lang w:val="ru-RU"/>
              </w:rPr>
            </w:pPr>
            <w:r w:rsidRPr="004C494B">
              <w:rPr>
                <w:rFonts w:ascii="Arial Nova" w:hAnsi="Arial Nova" w:cs="Arial"/>
                <w:color w:val="000000"/>
                <w:sz w:val="24"/>
                <w:szCs w:val="24"/>
                <w:lang w:val="ru-RU"/>
              </w:rPr>
              <w:t>3</w:t>
            </w:r>
          </w:p>
        </w:tc>
        <w:tc>
          <w:tcPr>
            <w:tcW w:w="1712" w:type="dxa"/>
            <w:noWrap/>
            <w:vAlign w:val="center"/>
          </w:tcPr>
          <w:p w14:paraId="36277067" w14:textId="77777777" w:rsidR="004D1DE5" w:rsidRPr="004C494B" w:rsidRDefault="004D1DE5" w:rsidP="004A65D9">
            <w:pPr>
              <w:jc w:val="center"/>
              <w:rPr>
                <w:rFonts w:ascii="Arial Nova" w:hAnsi="Arial Nova" w:cs="Arial"/>
                <w:sz w:val="24"/>
                <w:szCs w:val="24"/>
                <w:lang w:val="ru-RU"/>
              </w:rPr>
            </w:pPr>
            <w:r w:rsidRPr="004C494B">
              <w:rPr>
                <w:rFonts w:ascii="Arial Nova" w:hAnsi="Arial Nova" w:cs="Arial"/>
                <w:color w:val="000000"/>
                <w:sz w:val="24"/>
                <w:szCs w:val="24"/>
                <w:lang w:val="ru-RU"/>
              </w:rPr>
              <w:t>20.00.20__</w:t>
            </w:r>
          </w:p>
        </w:tc>
        <w:tc>
          <w:tcPr>
            <w:tcW w:w="6793" w:type="dxa"/>
            <w:noWrap/>
          </w:tcPr>
          <w:p w14:paraId="220FFBE2" w14:textId="77777777" w:rsidR="004D1DE5" w:rsidRPr="004C494B" w:rsidRDefault="004D1DE5" w:rsidP="004A65D9">
            <w:pPr>
              <w:widowControl w:val="0"/>
              <w:jc w:val="center"/>
              <w:rPr>
                <w:rFonts w:ascii="Arial Nova" w:hAnsi="Arial Nova" w:cs="Arial"/>
                <w:sz w:val="24"/>
                <w:szCs w:val="24"/>
                <w:lang w:val="ru-RU"/>
              </w:rPr>
            </w:pPr>
            <w:r w:rsidRPr="004C494B">
              <w:rPr>
                <w:rFonts w:ascii="Arial Nova" w:hAnsi="Arial Nova" w:cs="Arial"/>
                <w:sz w:val="24"/>
                <w:szCs w:val="24"/>
                <w:lang w:val="ru-RU"/>
              </w:rPr>
              <w:t>0,00 (____</w:t>
            </w:r>
            <w:r w:rsidRPr="004C494B">
              <w:rPr>
                <w:rFonts w:ascii="Arial Nova" w:hAnsi="Arial Nova" w:cs="Arial"/>
                <w:i/>
                <w:sz w:val="24"/>
                <w:szCs w:val="24"/>
                <w:lang w:val="ru-RU"/>
              </w:rPr>
              <w:t>сумма прописью</w:t>
            </w:r>
            <w:r w:rsidRPr="004C494B">
              <w:rPr>
                <w:rFonts w:ascii="Arial Nova" w:hAnsi="Arial Nova" w:cs="Arial"/>
                <w:sz w:val="24"/>
                <w:szCs w:val="24"/>
                <w:lang w:val="ru-RU"/>
              </w:rPr>
              <w:t xml:space="preserve"> ____) </w:t>
            </w:r>
            <w:proofErr w:type="spellStart"/>
            <w:r w:rsidRPr="004C494B">
              <w:rPr>
                <w:rFonts w:ascii="Arial Nova" w:hAnsi="Arial Nova" w:cs="Arial"/>
                <w:sz w:val="24"/>
                <w:szCs w:val="24"/>
                <w:lang w:val="ru-RU"/>
              </w:rPr>
              <w:t>сум</w:t>
            </w:r>
            <w:proofErr w:type="spellEnd"/>
          </w:p>
        </w:tc>
      </w:tr>
      <w:tr w:rsidR="004D1DE5" w:rsidRPr="004C494B" w14:paraId="3DE5CD7F" w14:textId="77777777" w:rsidTr="003E53C3">
        <w:trPr>
          <w:trHeight w:val="300"/>
        </w:trPr>
        <w:tc>
          <w:tcPr>
            <w:tcW w:w="2279" w:type="dxa"/>
            <w:gridSpan w:val="2"/>
            <w:shd w:val="clear" w:color="auto" w:fill="D9D9D9" w:themeFill="background1" w:themeFillShade="D9"/>
            <w:noWrap/>
            <w:vAlign w:val="center"/>
            <w:hideMark/>
          </w:tcPr>
          <w:p w14:paraId="354375DE" w14:textId="77777777" w:rsidR="004D1DE5" w:rsidRPr="004C494B" w:rsidRDefault="004D1DE5" w:rsidP="004A65D9">
            <w:pPr>
              <w:widowControl w:val="0"/>
              <w:jc w:val="center"/>
              <w:rPr>
                <w:rFonts w:ascii="Arial Nova" w:hAnsi="Arial Nova" w:cs="Arial"/>
                <w:b/>
                <w:color w:val="000000"/>
                <w:sz w:val="24"/>
                <w:szCs w:val="24"/>
                <w:lang w:val="ru-RU"/>
              </w:rPr>
            </w:pPr>
            <w:r w:rsidRPr="004C494B">
              <w:rPr>
                <w:rFonts w:ascii="Arial Nova" w:hAnsi="Arial Nova" w:cs="Arial"/>
                <w:b/>
                <w:color w:val="000000"/>
                <w:sz w:val="24"/>
                <w:szCs w:val="24"/>
                <w:lang w:val="ru-RU"/>
              </w:rPr>
              <w:t>Итого</w:t>
            </w:r>
          </w:p>
        </w:tc>
        <w:tc>
          <w:tcPr>
            <w:tcW w:w="6793" w:type="dxa"/>
            <w:shd w:val="clear" w:color="auto" w:fill="D9D9D9" w:themeFill="background1" w:themeFillShade="D9"/>
            <w:noWrap/>
            <w:vAlign w:val="center"/>
            <w:hideMark/>
          </w:tcPr>
          <w:p w14:paraId="780DA0FC" w14:textId="77777777" w:rsidR="004D1DE5" w:rsidRPr="004C494B" w:rsidRDefault="004D1DE5" w:rsidP="004A65D9">
            <w:pPr>
              <w:widowControl w:val="0"/>
              <w:jc w:val="center"/>
              <w:rPr>
                <w:rFonts w:ascii="Arial Nova" w:hAnsi="Arial Nova" w:cs="Arial"/>
                <w:b/>
                <w:sz w:val="24"/>
                <w:szCs w:val="24"/>
                <w:lang w:val="ru-RU"/>
              </w:rPr>
            </w:pPr>
            <w:r w:rsidRPr="004C494B">
              <w:rPr>
                <w:rFonts w:ascii="Arial Nova" w:hAnsi="Arial Nova" w:cs="Arial"/>
                <w:sz w:val="24"/>
                <w:szCs w:val="24"/>
                <w:lang w:val="ru-RU"/>
              </w:rPr>
              <w:t>0,00 (____</w:t>
            </w:r>
            <w:r w:rsidRPr="004C494B">
              <w:rPr>
                <w:rFonts w:ascii="Arial Nova" w:hAnsi="Arial Nova" w:cs="Arial"/>
                <w:i/>
                <w:sz w:val="24"/>
                <w:szCs w:val="24"/>
                <w:lang w:val="ru-RU"/>
              </w:rPr>
              <w:t>сумма прописью</w:t>
            </w:r>
            <w:r w:rsidRPr="004C494B">
              <w:rPr>
                <w:rFonts w:ascii="Arial Nova" w:hAnsi="Arial Nova" w:cs="Arial"/>
                <w:sz w:val="24"/>
                <w:szCs w:val="24"/>
                <w:lang w:val="ru-RU"/>
              </w:rPr>
              <w:t xml:space="preserve"> ____) </w:t>
            </w:r>
            <w:proofErr w:type="spellStart"/>
            <w:r w:rsidRPr="004C494B">
              <w:rPr>
                <w:rFonts w:ascii="Arial Nova" w:hAnsi="Arial Nova" w:cs="Arial"/>
                <w:sz w:val="24"/>
                <w:szCs w:val="24"/>
                <w:lang w:val="ru-RU"/>
              </w:rPr>
              <w:t>сум</w:t>
            </w:r>
            <w:proofErr w:type="spellEnd"/>
          </w:p>
        </w:tc>
      </w:tr>
    </w:tbl>
    <w:p w14:paraId="340954FC" w14:textId="77777777" w:rsidR="004D1DE5" w:rsidRPr="004C494B" w:rsidRDefault="004D1DE5" w:rsidP="004D1DE5">
      <w:pPr>
        <w:rPr>
          <w:rFonts w:ascii="Arial Nova" w:hAnsi="Arial Nova" w:cs="Arial"/>
          <w:sz w:val="24"/>
          <w:szCs w:val="24"/>
          <w:lang w:val="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30"/>
        <w:gridCol w:w="4530"/>
      </w:tblGrid>
      <w:tr w:rsidR="00B657B7" w:rsidRPr="004C494B" w14:paraId="67ECACB8" w14:textId="77777777" w:rsidTr="00017319">
        <w:tc>
          <w:tcPr>
            <w:tcW w:w="4530" w:type="dxa"/>
            <w:vAlign w:val="center"/>
          </w:tcPr>
          <w:p w14:paraId="73DC2914" w14:textId="2CF73AB1" w:rsidR="00B657B7" w:rsidRPr="004C494B" w:rsidRDefault="00B657B7" w:rsidP="00B657B7">
            <w:pPr>
              <w:jc w:val="center"/>
              <w:rPr>
                <w:rFonts w:ascii="Arial Nova" w:hAnsi="Arial Nova" w:cs="Arial"/>
                <w:sz w:val="24"/>
                <w:szCs w:val="24"/>
                <w:lang w:val="en-US"/>
              </w:rPr>
            </w:pPr>
            <w:r w:rsidRPr="004C494B">
              <w:rPr>
                <w:rFonts w:ascii="Arial Nova" w:hAnsi="Arial Nova" w:cs="Arial"/>
                <w:b/>
                <w:sz w:val="24"/>
                <w:szCs w:val="24"/>
                <w:lang w:val="ru-RU"/>
              </w:rPr>
              <w:t>БАНК:</w:t>
            </w:r>
          </w:p>
        </w:tc>
        <w:tc>
          <w:tcPr>
            <w:tcW w:w="4530" w:type="dxa"/>
          </w:tcPr>
          <w:p w14:paraId="6020DDDF" w14:textId="2CEF4F5B" w:rsidR="00B657B7" w:rsidRPr="004C494B" w:rsidRDefault="00B657B7" w:rsidP="00B657B7">
            <w:pPr>
              <w:jc w:val="center"/>
              <w:rPr>
                <w:rFonts w:ascii="Arial Nova" w:hAnsi="Arial Nova" w:cs="Arial"/>
                <w:sz w:val="24"/>
                <w:szCs w:val="24"/>
                <w:lang w:val="en-US"/>
              </w:rPr>
            </w:pPr>
            <w:r w:rsidRPr="004C494B">
              <w:rPr>
                <w:rFonts w:ascii="Arial Nova" w:hAnsi="Arial Nova" w:cs="Arial"/>
                <w:b/>
                <w:sz w:val="24"/>
                <w:szCs w:val="24"/>
                <w:lang w:val="ru-RU"/>
              </w:rPr>
              <w:t>ЗАЕМЩИК:</w:t>
            </w:r>
          </w:p>
        </w:tc>
      </w:tr>
      <w:tr w:rsidR="00B657B7" w:rsidRPr="004C494B" w14:paraId="08219261" w14:textId="77777777" w:rsidTr="00017319">
        <w:tc>
          <w:tcPr>
            <w:tcW w:w="4530" w:type="dxa"/>
          </w:tcPr>
          <w:p w14:paraId="24CEB5FF" w14:textId="77777777" w:rsidR="00B657B7" w:rsidRPr="004C494B" w:rsidRDefault="00B657B7" w:rsidP="00B657B7">
            <w:pPr>
              <w:jc w:val="center"/>
              <w:rPr>
                <w:rFonts w:ascii="Arial Nova" w:hAnsi="Arial Nova" w:cs="Arial"/>
                <w:sz w:val="24"/>
                <w:szCs w:val="24"/>
                <w:lang w:val="ru-RU"/>
              </w:rPr>
            </w:pPr>
            <w:r w:rsidRPr="004C494B">
              <w:rPr>
                <w:rFonts w:ascii="Arial Nova" w:hAnsi="Arial Nova" w:cs="Arial"/>
                <w:sz w:val="24"/>
                <w:szCs w:val="24"/>
                <w:highlight w:val="yellow"/>
                <w:lang w:val="ru-RU"/>
              </w:rPr>
              <w:t>_____________________</w:t>
            </w:r>
          </w:p>
          <w:p w14:paraId="75219B42" w14:textId="77777777" w:rsidR="00B657B7" w:rsidRPr="004C494B" w:rsidRDefault="00B657B7" w:rsidP="00B657B7">
            <w:pPr>
              <w:widowControl w:val="0"/>
              <w:jc w:val="center"/>
              <w:rPr>
                <w:rFonts w:ascii="Arial Nova" w:hAnsi="Arial Nova" w:cs="Arial"/>
                <w:b/>
                <w:sz w:val="24"/>
                <w:szCs w:val="24"/>
                <w:lang w:val="ru-RU"/>
              </w:rPr>
            </w:pPr>
            <w:r w:rsidRPr="004C494B">
              <w:rPr>
                <w:rFonts w:ascii="Arial Nova" w:hAnsi="Arial Nova" w:cs="Arial"/>
                <w:b/>
                <w:sz w:val="24"/>
                <w:szCs w:val="24"/>
                <w:lang w:val="ru-RU"/>
              </w:rPr>
              <w:t xml:space="preserve">ЧАКБ «Ориент </w:t>
            </w:r>
            <w:proofErr w:type="spellStart"/>
            <w:r w:rsidRPr="004C494B">
              <w:rPr>
                <w:rFonts w:ascii="Arial Nova" w:hAnsi="Arial Nova" w:cs="Arial"/>
                <w:b/>
                <w:sz w:val="24"/>
                <w:szCs w:val="24"/>
                <w:lang w:val="ru-RU"/>
              </w:rPr>
              <w:t>Финанс</w:t>
            </w:r>
            <w:proofErr w:type="spellEnd"/>
            <w:r w:rsidRPr="004C494B">
              <w:rPr>
                <w:rFonts w:ascii="Arial Nova" w:hAnsi="Arial Nova" w:cs="Arial"/>
                <w:b/>
                <w:sz w:val="24"/>
                <w:szCs w:val="24"/>
                <w:lang w:val="ru-RU"/>
              </w:rPr>
              <w:t>»</w:t>
            </w:r>
          </w:p>
          <w:p w14:paraId="7971B751" w14:textId="77777777" w:rsidR="00B657B7" w:rsidRPr="004C494B" w:rsidRDefault="00B657B7" w:rsidP="00B657B7">
            <w:pPr>
              <w:widowControl w:val="0"/>
              <w:rPr>
                <w:rFonts w:ascii="Arial Nova" w:hAnsi="Arial Nova" w:cs="Arial"/>
                <w:b/>
                <w:sz w:val="24"/>
                <w:szCs w:val="24"/>
                <w:lang w:val="ru-RU"/>
              </w:rPr>
            </w:pPr>
            <w:r w:rsidRPr="004C494B">
              <w:rPr>
                <w:rFonts w:ascii="Arial Nova" w:hAnsi="Arial Nova" w:cs="Arial"/>
                <w:b/>
                <w:sz w:val="24"/>
                <w:szCs w:val="24"/>
                <w:lang w:val="ru-RU"/>
              </w:rPr>
              <w:t>Управляющий:</w:t>
            </w:r>
          </w:p>
          <w:p w14:paraId="1E1D647A" w14:textId="3DC8B9DC" w:rsidR="00B657B7" w:rsidRPr="004C494B" w:rsidRDefault="00B657B7" w:rsidP="00017319">
            <w:pPr>
              <w:widowControl w:val="0"/>
              <w:rPr>
                <w:rFonts w:ascii="Arial Nova" w:hAnsi="Arial Nova" w:cs="Arial"/>
                <w:bCs/>
                <w:sz w:val="24"/>
                <w:szCs w:val="24"/>
                <w:lang w:val="ru-RU"/>
              </w:rPr>
            </w:pPr>
            <w:r w:rsidRPr="004C494B">
              <w:rPr>
                <w:rFonts w:ascii="Arial Nova" w:hAnsi="Arial Nova" w:cs="Arial"/>
                <w:sz w:val="24"/>
                <w:szCs w:val="24"/>
                <w:lang w:val="ru-RU"/>
              </w:rPr>
              <w:t>Ф.И.О.</w:t>
            </w:r>
            <w:r w:rsidRPr="004C494B">
              <w:rPr>
                <w:rFonts w:ascii="Arial Nova" w:hAnsi="Arial Nova" w:cs="Arial"/>
                <w:bCs/>
                <w:sz w:val="24"/>
                <w:szCs w:val="24"/>
                <w:lang w:val="ru-RU"/>
              </w:rPr>
              <w:t>______________</w:t>
            </w:r>
          </w:p>
          <w:p w14:paraId="68A44F92" w14:textId="77777777" w:rsidR="00B657B7" w:rsidRPr="004C494B" w:rsidRDefault="00B657B7" w:rsidP="00017319">
            <w:pPr>
              <w:jc w:val="center"/>
              <w:rPr>
                <w:rFonts w:ascii="Arial Nova" w:hAnsi="Arial Nova" w:cs="Arial"/>
                <w:sz w:val="24"/>
                <w:szCs w:val="24"/>
                <w:lang w:val="ru-RU"/>
              </w:rPr>
            </w:pPr>
          </w:p>
        </w:tc>
        <w:tc>
          <w:tcPr>
            <w:tcW w:w="4530" w:type="dxa"/>
          </w:tcPr>
          <w:p w14:paraId="028D772C" w14:textId="67A47FED" w:rsidR="00B657B7" w:rsidRPr="004C494B" w:rsidRDefault="00B657B7" w:rsidP="00017319">
            <w:pPr>
              <w:jc w:val="center"/>
              <w:rPr>
                <w:rFonts w:ascii="Arial Nova" w:hAnsi="Arial Nova" w:cs="Arial"/>
                <w:sz w:val="24"/>
                <w:szCs w:val="24"/>
                <w:lang w:val="en-US"/>
              </w:rPr>
            </w:pPr>
            <w:r w:rsidRPr="004C494B">
              <w:rPr>
                <w:rFonts w:ascii="Arial Nova" w:hAnsi="Arial Nova" w:cs="Arial"/>
                <w:sz w:val="24"/>
                <w:szCs w:val="24"/>
                <w:lang w:val="ru-RU"/>
              </w:rPr>
              <w:t>Ф.И.О.</w:t>
            </w:r>
            <w:r w:rsidRPr="004C494B">
              <w:rPr>
                <w:rFonts w:ascii="Arial Nova" w:hAnsi="Arial Nova" w:cs="Arial"/>
                <w:sz w:val="24"/>
                <w:szCs w:val="24"/>
                <w:lang w:val="en-US"/>
              </w:rPr>
              <w:t>___________________</w:t>
            </w:r>
          </w:p>
        </w:tc>
      </w:tr>
      <w:tr w:rsidR="00B657B7" w:rsidRPr="004C494B" w14:paraId="1AFAF876" w14:textId="77777777" w:rsidTr="00017319">
        <w:tc>
          <w:tcPr>
            <w:tcW w:w="4530" w:type="dxa"/>
          </w:tcPr>
          <w:p w14:paraId="0AF939FB" w14:textId="77777777" w:rsidR="00B657B7" w:rsidRPr="004C494B" w:rsidRDefault="00B657B7" w:rsidP="00017319">
            <w:pPr>
              <w:jc w:val="center"/>
              <w:rPr>
                <w:rFonts w:ascii="Arial Nova" w:hAnsi="Arial Nova" w:cs="Arial"/>
                <w:sz w:val="24"/>
                <w:szCs w:val="24"/>
                <w:lang w:val="en-US"/>
              </w:rPr>
            </w:pPr>
            <w:r w:rsidRPr="004C494B">
              <w:rPr>
                <w:rFonts w:ascii="Arial Nova" w:hAnsi="Arial Nova" w:cs="Arial"/>
                <w:bCs/>
                <w:sz w:val="24"/>
                <w:szCs w:val="24"/>
              </w:rPr>
              <w:t>________________</w:t>
            </w:r>
          </w:p>
        </w:tc>
        <w:tc>
          <w:tcPr>
            <w:tcW w:w="4530" w:type="dxa"/>
          </w:tcPr>
          <w:p w14:paraId="16321922" w14:textId="77777777" w:rsidR="00B657B7" w:rsidRPr="004C494B" w:rsidRDefault="00B657B7" w:rsidP="00017319">
            <w:pPr>
              <w:jc w:val="center"/>
              <w:rPr>
                <w:rFonts w:ascii="Arial Nova" w:hAnsi="Arial Nova" w:cs="Arial"/>
                <w:sz w:val="24"/>
                <w:szCs w:val="24"/>
                <w:lang w:val="en-US"/>
              </w:rPr>
            </w:pPr>
            <w:r w:rsidRPr="004C494B">
              <w:rPr>
                <w:rFonts w:ascii="Arial Nova" w:hAnsi="Arial Nova" w:cs="Arial"/>
                <w:bCs/>
                <w:sz w:val="24"/>
                <w:szCs w:val="24"/>
              </w:rPr>
              <w:t>________________</w:t>
            </w:r>
          </w:p>
        </w:tc>
      </w:tr>
      <w:tr w:rsidR="00B657B7" w:rsidRPr="004C494B" w14:paraId="29615AED" w14:textId="77777777" w:rsidTr="00017319">
        <w:tc>
          <w:tcPr>
            <w:tcW w:w="4530" w:type="dxa"/>
          </w:tcPr>
          <w:p w14:paraId="291A81EA" w14:textId="667E0F90" w:rsidR="00B657B7" w:rsidRPr="004C494B" w:rsidRDefault="00B657B7" w:rsidP="00017319">
            <w:pPr>
              <w:jc w:val="center"/>
              <w:rPr>
                <w:rFonts w:ascii="Arial Nova" w:hAnsi="Arial Nova" w:cs="Arial"/>
                <w:sz w:val="24"/>
                <w:szCs w:val="24"/>
                <w:lang w:val="en-US"/>
              </w:rPr>
            </w:pPr>
            <w:r w:rsidRPr="004C494B">
              <w:rPr>
                <w:rFonts w:ascii="Arial Nova" w:hAnsi="Arial Nova" w:cs="Arial"/>
                <w:sz w:val="24"/>
                <w:szCs w:val="24"/>
                <w:lang w:val="en-US"/>
              </w:rPr>
              <w:t>M.</w:t>
            </w:r>
            <w:r w:rsidRPr="004C494B">
              <w:rPr>
                <w:rFonts w:ascii="Arial Nova" w:hAnsi="Arial Nova" w:cs="Arial"/>
                <w:sz w:val="24"/>
                <w:szCs w:val="24"/>
                <w:lang w:val="ru-RU"/>
              </w:rPr>
              <w:t>П</w:t>
            </w:r>
            <w:r w:rsidRPr="004C494B">
              <w:rPr>
                <w:rFonts w:ascii="Arial Nova" w:hAnsi="Arial Nova" w:cs="Arial"/>
                <w:sz w:val="24"/>
                <w:szCs w:val="24"/>
                <w:lang w:val="en-US"/>
              </w:rPr>
              <w:t xml:space="preserve">.       </w:t>
            </w:r>
            <w:r w:rsidRPr="004C494B">
              <w:rPr>
                <w:rFonts w:ascii="Arial Nova" w:hAnsi="Arial Nova" w:cs="Arial"/>
                <w:i/>
                <w:iCs/>
                <w:sz w:val="16"/>
                <w:szCs w:val="16"/>
                <w:lang w:val="en-US"/>
              </w:rPr>
              <w:t>(</w:t>
            </w:r>
            <w:r w:rsidRPr="004C494B">
              <w:rPr>
                <w:rFonts w:ascii="Arial Nova" w:hAnsi="Arial Nova" w:cs="Arial"/>
                <w:i/>
                <w:iCs/>
                <w:sz w:val="16"/>
                <w:szCs w:val="16"/>
                <w:lang w:val="ru-RU"/>
              </w:rPr>
              <w:t>подпись</w:t>
            </w:r>
            <w:r w:rsidRPr="004C494B">
              <w:rPr>
                <w:rFonts w:ascii="Arial Nova" w:hAnsi="Arial Nova" w:cs="Arial"/>
                <w:i/>
                <w:iCs/>
                <w:sz w:val="16"/>
                <w:szCs w:val="16"/>
                <w:lang w:val="en-US"/>
              </w:rPr>
              <w:t>)</w:t>
            </w:r>
          </w:p>
        </w:tc>
        <w:tc>
          <w:tcPr>
            <w:tcW w:w="4530" w:type="dxa"/>
            <w:tcBorders>
              <w:bottom w:val="nil"/>
            </w:tcBorders>
          </w:tcPr>
          <w:p w14:paraId="78F6A693" w14:textId="70B8C792" w:rsidR="00B657B7" w:rsidRPr="004C494B" w:rsidRDefault="00B657B7" w:rsidP="00017319">
            <w:pPr>
              <w:jc w:val="center"/>
              <w:rPr>
                <w:rFonts w:ascii="Arial Nova" w:hAnsi="Arial Nova" w:cs="Arial"/>
                <w:sz w:val="24"/>
                <w:szCs w:val="24"/>
                <w:lang w:val="en-US"/>
              </w:rPr>
            </w:pPr>
            <w:r w:rsidRPr="004C494B">
              <w:rPr>
                <w:rFonts w:ascii="Arial Nova" w:hAnsi="Arial Nova" w:cs="Arial"/>
                <w:i/>
                <w:iCs/>
                <w:sz w:val="16"/>
                <w:szCs w:val="16"/>
                <w:lang w:val="en-US"/>
              </w:rPr>
              <w:t>(</w:t>
            </w:r>
            <w:r w:rsidRPr="004C494B">
              <w:rPr>
                <w:rFonts w:ascii="Arial Nova" w:hAnsi="Arial Nova" w:cs="Arial"/>
                <w:i/>
                <w:iCs/>
                <w:sz w:val="16"/>
                <w:szCs w:val="16"/>
                <w:lang w:val="ru-RU"/>
              </w:rPr>
              <w:t>подпись</w:t>
            </w:r>
            <w:r w:rsidRPr="004C494B">
              <w:rPr>
                <w:rFonts w:ascii="Arial Nova" w:hAnsi="Arial Nova" w:cs="Arial"/>
                <w:i/>
                <w:iCs/>
                <w:sz w:val="16"/>
                <w:szCs w:val="16"/>
                <w:lang w:val="en-US"/>
              </w:rPr>
              <w:t>)</w:t>
            </w:r>
          </w:p>
        </w:tc>
      </w:tr>
      <w:tr w:rsidR="00B657B7" w:rsidRPr="004C494B" w14:paraId="496D11CE" w14:textId="77777777" w:rsidTr="00017319">
        <w:tc>
          <w:tcPr>
            <w:tcW w:w="4530" w:type="dxa"/>
          </w:tcPr>
          <w:p w14:paraId="16EA03F3" w14:textId="77777777" w:rsidR="00B657B7" w:rsidRPr="004C494B" w:rsidRDefault="00B657B7" w:rsidP="00017319">
            <w:pPr>
              <w:jc w:val="center"/>
              <w:rPr>
                <w:rFonts w:ascii="Arial Nova" w:hAnsi="Arial Nova" w:cs="Arial"/>
                <w:sz w:val="24"/>
                <w:szCs w:val="24"/>
                <w:lang w:val="en-US"/>
              </w:rPr>
            </w:pPr>
          </w:p>
        </w:tc>
        <w:tc>
          <w:tcPr>
            <w:tcW w:w="4530" w:type="dxa"/>
            <w:tcBorders>
              <w:bottom w:val="single" w:sz="4" w:space="0" w:color="auto"/>
            </w:tcBorders>
          </w:tcPr>
          <w:p w14:paraId="2AA6508E" w14:textId="77777777" w:rsidR="00B657B7" w:rsidRPr="004C494B" w:rsidRDefault="00B657B7" w:rsidP="00017319">
            <w:pPr>
              <w:jc w:val="center"/>
              <w:rPr>
                <w:rFonts w:ascii="Arial Nova" w:hAnsi="Arial Nova" w:cs="Arial"/>
                <w:i/>
                <w:iCs/>
                <w:sz w:val="16"/>
                <w:szCs w:val="16"/>
                <w:lang w:val="en-US"/>
              </w:rPr>
            </w:pPr>
          </w:p>
        </w:tc>
      </w:tr>
      <w:tr w:rsidR="00B657B7" w:rsidRPr="004C494B" w14:paraId="64FC7BF2" w14:textId="77777777" w:rsidTr="00017319">
        <w:tc>
          <w:tcPr>
            <w:tcW w:w="4530" w:type="dxa"/>
          </w:tcPr>
          <w:p w14:paraId="7850EAD8" w14:textId="77777777" w:rsidR="00B657B7" w:rsidRPr="004C494B" w:rsidRDefault="00B657B7" w:rsidP="00017319">
            <w:pPr>
              <w:jc w:val="center"/>
              <w:rPr>
                <w:rFonts w:ascii="Arial Nova" w:hAnsi="Arial Nova" w:cs="Arial"/>
                <w:sz w:val="24"/>
                <w:szCs w:val="24"/>
                <w:lang w:val="en-US"/>
              </w:rPr>
            </w:pPr>
          </w:p>
          <w:p w14:paraId="534E4698" w14:textId="77777777" w:rsidR="00B657B7" w:rsidRPr="004C494B" w:rsidRDefault="00B657B7" w:rsidP="00017319">
            <w:pPr>
              <w:jc w:val="center"/>
              <w:rPr>
                <w:rFonts w:ascii="Arial Nova" w:hAnsi="Arial Nova" w:cs="Arial"/>
                <w:sz w:val="24"/>
                <w:szCs w:val="24"/>
                <w:lang w:val="en-US"/>
              </w:rPr>
            </w:pPr>
          </w:p>
          <w:p w14:paraId="7CF7253C" w14:textId="77777777" w:rsidR="00B657B7" w:rsidRPr="004C494B" w:rsidRDefault="00B657B7" w:rsidP="00017319">
            <w:pPr>
              <w:widowControl w:val="0"/>
              <w:rPr>
                <w:rFonts w:ascii="Arial Nova" w:hAnsi="Arial Nova" w:cs="Arial"/>
                <w:sz w:val="24"/>
                <w:szCs w:val="24"/>
                <w:lang w:val="en-US"/>
              </w:rPr>
            </w:pPr>
          </w:p>
        </w:tc>
        <w:tc>
          <w:tcPr>
            <w:tcW w:w="4530" w:type="dxa"/>
            <w:tcBorders>
              <w:top w:val="single" w:sz="4" w:space="0" w:color="auto"/>
            </w:tcBorders>
          </w:tcPr>
          <w:p w14:paraId="505DCEB3" w14:textId="77777777" w:rsidR="00B657B7" w:rsidRPr="004C494B" w:rsidRDefault="00B657B7" w:rsidP="00B657B7">
            <w:pPr>
              <w:widowControl w:val="0"/>
              <w:jc w:val="center"/>
              <w:rPr>
                <w:rFonts w:ascii="Arial Nova" w:hAnsi="Arial Nova" w:cs="Arial"/>
                <w:b/>
                <w:sz w:val="24"/>
                <w:szCs w:val="24"/>
                <w:lang w:val="ru-RU"/>
              </w:rPr>
            </w:pPr>
          </w:p>
          <w:p w14:paraId="3863BAA7" w14:textId="1BCE31EB" w:rsidR="00B657B7" w:rsidRPr="004C494B" w:rsidRDefault="00B657B7" w:rsidP="00B657B7">
            <w:pPr>
              <w:widowControl w:val="0"/>
              <w:jc w:val="center"/>
              <w:rPr>
                <w:rFonts w:ascii="Arial Nova" w:hAnsi="Arial Nova" w:cs="Arial"/>
                <w:b/>
                <w:sz w:val="24"/>
                <w:szCs w:val="24"/>
                <w:lang w:val="ru-RU"/>
              </w:rPr>
            </w:pPr>
            <w:r w:rsidRPr="004C494B">
              <w:rPr>
                <w:rFonts w:ascii="Arial Nova" w:hAnsi="Arial Nova" w:cs="Arial"/>
                <w:b/>
                <w:sz w:val="24"/>
                <w:szCs w:val="24"/>
                <w:lang w:val="ru-RU"/>
              </w:rPr>
              <w:t>СОЗАЕМЩИК:</w:t>
            </w:r>
          </w:p>
        </w:tc>
      </w:tr>
      <w:tr w:rsidR="00B657B7" w:rsidRPr="004C494B" w14:paraId="28EA1953" w14:textId="77777777" w:rsidTr="00017319">
        <w:trPr>
          <w:trHeight w:val="261"/>
        </w:trPr>
        <w:tc>
          <w:tcPr>
            <w:tcW w:w="4530" w:type="dxa"/>
          </w:tcPr>
          <w:p w14:paraId="403A8D2B" w14:textId="7F4B97CE" w:rsidR="00B657B7" w:rsidRPr="004C494B" w:rsidRDefault="00B657B7" w:rsidP="00017319">
            <w:pPr>
              <w:widowControl w:val="0"/>
              <w:rPr>
                <w:rFonts w:ascii="Arial Nova" w:hAnsi="Arial Nova" w:cs="Arial"/>
                <w:b/>
                <w:sz w:val="24"/>
                <w:szCs w:val="24"/>
                <w:lang w:val="ru-RU"/>
              </w:rPr>
            </w:pPr>
            <w:r w:rsidRPr="004C494B">
              <w:rPr>
                <w:rFonts w:ascii="Arial Nova" w:hAnsi="Arial Nova" w:cs="Arial"/>
                <w:sz w:val="24"/>
                <w:szCs w:val="24"/>
                <w:lang w:val="ru-RU"/>
              </w:rPr>
              <w:t>Ф.И.О.</w:t>
            </w:r>
            <w:r w:rsidRPr="004C494B">
              <w:rPr>
                <w:rFonts w:ascii="Arial Nova" w:hAnsi="Arial Nova" w:cs="Arial"/>
                <w:bCs/>
                <w:sz w:val="24"/>
                <w:szCs w:val="24"/>
                <w:lang w:val="ru-RU"/>
              </w:rPr>
              <w:t>________________</w:t>
            </w:r>
          </w:p>
        </w:tc>
        <w:tc>
          <w:tcPr>
            <w:tcW w:w="4530" w:type="dxa"/>
            <w:vMerge w:val="restart"/>
          </w:tcPr>
          <w:p w14:paraId="214681B1" w14:textId="78893EC0" w:rsidR="00B657B7" w:rsidRPr="004C494B" w:rsidRDefault="00B657B7" w:rsidP="00017319">
            <w:pPr>
              <w:jc w:val="center"/>
              <w:rPr>
                <w:rFonts w:ascii="Arial Nova" w:hAnsi="Arial Nova" w:cs="Arial"/>
                <w:sz w:val="24"/>
                <w:szCs w:val="24"/>
                <w:lang w:val="ru-RU"/>
              </w:rPr>
            </w:pPr>
            <w:r w:rsidRPr="004C494B">
              <w:rPr>
                <w:rFonts w:ascii="Arial Nova" w:hAnsi="Arial Nova" w:cs="Arial"/>
                <w:sz w:val="24"/>
                <w:szCs w:val="24"/>
                <w:lang w:val="ru-RU"/>
              </w:rPr>
              <w:t>Ф.И.О.</w:t>
            </w:r>
          </w:p>
        </w:tc>
      </w:tr>
      <w:tr w:rsidR="00B657B7" w:rsidRPr="004C494B" w14:paraId="0EB2CC62" w14:textId="77777777" w:rsidTr="00017319">
        <w:trPr>
          <w:trHeight w:val="186"/>
        </w:trPr>
        <w:tc>
          <w:tcPr>
            <w:tcW w:w="4530" w:type="dxa"/>
          </w:tcPr>
          <w:p w14:paraId="37DA5D92" w14:textId="23442D75" w:rsidR="00B657B7" w:rsidRPr="004C494B" w:rsidRDefault="00B657B7" w:rsidP="00017319">
            <w:pPr>
              <w:jc w:val="center"/>
              <w:rPr>
                <w:rFonts w:ascii="Arial Nova" w:hAnsi="Arial Nova" w:cs="Arial"/>
                <w:b/>
                <w:bCs/>
                <w:sz w:val="24"/>
                <w:szCs w:val="24"/>
                <w:lang w:val="en-US"/>
              </w:rPr>
            </w:pPr>
            <w:r w:rsidRPr="004C494B">
              <w:rPr>
                <w:rFonts w:ascii="Arial Nova" w:hAnsi="Arial Nova" w:cs="Arial"/>
                <w:i/>
                <w:iCs/>
                <w:sz w:val="16"/>
                <w:szCs w:val="16"/>
                <w:lang w:val="en-US"/>
              </w:rPr>
              <w:t>(</w:t>
            </w:r>
            <w:r w:rsidRPr="004C494B">
              <w:rPr>
                <w:rFonts w:ascii="Arial Nova" w:hAnsi="Arial Nova" w:cs="Arial"/>
                <w:i/>
                <w:iCs/>
                <w:sz w:val="16"/>
                <w:szCs w:val="16"/>
                <w:lang w:val="ru-RU"/>
              </w:rPr>
              <w:t>подпись</w:t>
            </w:r>
            <w:r w:rsidRPr="004C494B">
              <w:rPr>
                <w:rFonts w:ascii="Arial Nova" w:hAnsi="Arial Nova" w:cs="Arial"/>
                <w:i/>
                <w:iCs/>
                <w:sz w:val="16"/>
                <w:szCs w:val="16"/>
                <w:lang w:val="en-US"/>
              </w:rPr>
              <w:t>)</w:t>
            </w:r>
          </w:p>
        </w:tc>
        <w:tc>
          <w:tcPr>
            <w:tcW w:w="4530" w:type="dxa"/>
            <w:vMerge/>
          </w:tcPr>
          <w:p w14:paraId="4F446A67" w14:textId="77777777" w:rsidR="00B657B7" w:rsidRPr="004C494B" w:rsidRDefault="00B657B7" w:rsidP="00017319">
            <w:pPr>
              <w:jc w:val="center"/>
              <w:rPr>
                <w:rFonts w:ascii="Arial Nova" w:hAnsi="Arial Nova" w:cs="Arial"/>
                <w:sz w:val="24"/>
                <w:szCs w:val="24"/>
                <w:lang w:val="en-US"/>
              </w:rPr>
            </w:pPr>
          </w:p>
        </w:tc>
      </w:tr>
      <w:tr w:rsidR="00B657B7" w:rsidRPr="004C494B" w14:paraId="6D0084B3" w14:textId="77777777" w:rsidTr="00017319">
        <w:trPr>
          <w:trHeight w:val="176"/>
        </w:trPr>
        <w:tc>
          <w:tcPr>
            <w:tcW w:w="4530" w:type="dxa"/>
          </w:tcPr>
          <w:p w14:paraId="46A4120E" w14:textId="75AFA27D" w:rsidR="00B657B7" w:rsidRPr="004C494B" w:rsidRDefault="00B657B7" w:rsidP="00017319">
            <w:pPr>
              <w:widowControl w:val="0"/>
              <w:rPr>
                <w:rFonts w:ascii="Arial Nova" w:hAnsi="Arial Nova" w:cs="Arial"/>
                <w:b/>
                <w:sz w:val="24"/>
                <w:szCs w:val="24"/>
                <w:lang w:val="ru-RU"/>
              </w:rPr>
            </w:pPr>
          </w:p>
        </w:tc>
        <w:tc>
          <w:tcPr>
            <w:tcW w:w="4530" w:type="dxa"/>
            <w:vMerge w:val="restart"/>
          </w:tcPr>
          <w:p w14:paraId="1F5576EF" w14:textId="77777777" w:rsidR="00B657B7" w:rsidRPr="004C494B" w:rsidRDefault="00B657B7" w:rsidP="00017319">
            <w:pPr>
              <w:jc w:val="center"/>
              <w:rPr>
                <w:rFonts w:ascii="Arial Nova" w:hAnsi="Arial Nova" w:cs="Arial"/>
                <w:sz w:val="24"/>
                <w:szCs w:val="24"/>
                <w:lang w:val="ru-RU"/>
              </w:rPr>
            </w:pPr>
          </w:p>
          <w:p w14:paraId="2CC06C1E" w14:textId="77777777" w:rsidR="00B657B7" w:rsidRPr="004C494B" w:rsidRDefault="00B657B7" w:rsidP="00017319">
            <w:pPr>
              <w:jc w:val="center"/>
              <w:rPr>
                <w:rFonts w:ascii="Arial Nova" w:hAnsi="Arial Nova" w:cs="Arial"/>
                <w:sz w:val="24"/>
                <w:szCs w:val="24"/>
                <w:lang w:val="en-US"/>
              </w:rPr>
            </w:pPr>
            <w:r w:rsidRPr="004C494B">
              <w:rPr>
                <w:rFonts w:ascii="Arial Nova" w:hAnsi="Arial Nova" w:cs="Arial"/>
                <w:bCs/>
                <w:sz w:val="24"/>
                <w:szCs w:val="24"/>
              </w:rPr>
              <w:t>________________</w:t>
            </w:r>
          </w:p>
        </w:tc>
      </w:tr>
      <w:tr w:rsidR="00B657B7" w:rsidRPr="004C494B" w14:paraId="1D5FBFE7" w14:textId="77777777" w:rsidTr="00017319">
        <w:trPr>
          <w:trHeight w:val="175"/>
        </w:trPr>
        <w:tc>
          <w:tcPr>
            <w:tcW w:w="4530" w:type="dxa"/>
          </w:tcPr>
          <w:p w14:paraId="47EFC402" w14:textId="28323096" w:rsidR="00B657B7" w:rsidRPr="004C494B" w:rsidRDefault="00B657B7" w:rsidP="00017319">
            <w:pPr>
              <w:jc w:val="center"/>
              <w:rPr>
                <w:rFonts w:ascii="Arial Nova" w:hAnsi="Arial Nova" w:cs="Arial"/>
                <w:sz w:val="24"/>
                <w:szCs w:val="24"/>
                <w:lang w:val="en-US"/>
              </w:rPr>
            </w:pPr>
          </w:p>
        </w:tc>
        <w:tc>
          <w:tcPr>
            <w:tcW w:w="4530" w:type="dxa"/>
            <w:vMerge/>
          </w:tcPr>
          <w:p w14:paraId="543F59AA" w14:textId="77777777" w:rsidR="00B657B7" w:rsidRPr="004C494B" w:rsidRDefault="00B657B7" w:rsidP="00017319">
            <w:pPr>
              <w:jc w:val="center"/>
              <w:rPr>
                <w:rFonts w:ascii="Arial Nova" w:hAnsi="Arial Nova" w:cs="Arial"/>
                <w:sz w:val="24"/>
                <w:szCs w:val="24"/>
                <w:lang w:val="en-US"/>
              </w:rPr>
            </w:pPr>
          </w:p>
        </w:tc>
      </w:tr>
      <w:tr w:rsidR="00B657B7" w:rsidRPr="004C494B" w14:paraId="5D48265D" w14:textId="77777777" w:rsidTr="00017319">
        <w:trPr>
          <w:trHeight w:val="86"/>
        </w:trPr>
        <w:tc>
          <w:tcPr>
            <w:tcW w:w="4530" w:type="dxa"/>
          </w:tcPr>
          <w:p w14:paraId="441A8600" w14:textId="7BE19610" w:rsidR="00B657B7" w:rsidRPr="004C494B" w:rsidRDefault="00B657B7" w:rsidP="00017319">
            <w:pPr>
              <w:widowControl w:val="0"/>
              <w:rPr>
                <w:rFonts w:ascii="Arial Nova" w:hAnsi="Arial Nova" w:cs="Arial"/>
                <w:b/>
                <w:sz w:val="24"/>
                <w:szCs w:val="24"/>
                <w:lang w:val="ru-RU"/>
              </w:rPr>
            </w:pPr>
            <w:r w:rsidRPr="004C494B">
              <w:rPr>
                <w:rFonts w:ascii="Arial Nova" w:hAnsi="Arial Nova" w:cs="Arial"/>
                <w:sz w:val="24"/>
                <w:szCs w:val="24"/>
                <w:lang w:val="ru-RU"/>
              </w:rPr>
              <w:t>Ф.И.О.</w:t>
            </w:r>
            <w:r w:rsidRPr="004C494B">
              <w:rPr>
                <w:rFonts w:ascii="Arial Nova" w:hAnsi="Arial Nova" w:cs="Arial"/>
                <w:bCs/>
                <w:sz w:val="24"/>
                <w:szCs w:val="24"/>
                <w:lang w:val="ru-RU"/>
              </w:rPr>
              <w:t>________________</w:t>
            </w:r>
          </w:p>
        </w:tc>
        <w:tc>
          <w:tcPr>
            <w:tcW w:w="4530" w:type="dxa"/>
            <w:vMerge w:val="restart"/>
          </w:tcPr>
          <w:p w14:paraId="48937DA6" w14:textId="19E9388E" w:rsidR="00B657B7" w:rsidRPr="004C494B" w:rsidRDefault="00B657B7" w:rsidP="00017319">
            <w:pPr>
              <w:jc w:val="center"/>
              <w:rPr>
                <w:rFonts w:ascii="Arial Nova" w:hAnsi="Arial Nova" w:cs="Arial"/>
                <w:sz w:val="24"/>
                <w:szCs w:val="24"/>
                <w:lang w:val="en-US"/>
              </w:rPr>
            </w:pPr>
            <w:r w:rsidRPr="004C494B">
              <w:rPr>
                <w:rFonts w:ascii="Arial Nova" w:hAnsi="Arial Nova" w:cs="Arial"/>
                <w:i/>
                <w:iCs/>
                <w:sz w:val="16"/>
                <w:szCs w:val="16"/>
                <w:lang w:val="en-US"/>
              </w:rPr>
              <w:t>(</w:t>
            </w:r>
            <w:r w:rsidRPr="004C494B">
              <w:rPr>
                <w:rFonts w:ascii="Arial Nova" w:hAnsi="Arial Nova" w:cs="Arial"/>
                <w:i/>
                <w:iCs/>
                <w:sz w:val="16"/>
                <w:szCs w:val="16"/>
                <w:lang w:val="ru-RU"/>
              </w:rPr>
              <w:t>подпись</w:t>
            </w:r>
            <w:r w:rsidRPr="004C494B">
              <w:rPr>
                <w:rFonts w:ascii="Arial Nova" w:hAnsi="Arial Nova" w:cs="Arial"/>
                <w:i/>
                <w:iCs/>
                <w:sz w:val="16"/>
                <w:szCs w:val="16"/>
                <w:lang w:val="en-US"/>
              </w:rPr>
              <w:t>)</w:t>
            </w:r>
          </w:p>
        </w:tc>
      </w:tr>
      <w:tr w:rsidR="00B657B7" w:rsidRPr="004C494B" w14:paraId="455B4C0B" w14:textId="77777777" w:rsidTr="00017319">
        <w:trPr>
          <w:trHeight w:val="85"/>
        </w:trPr>
        <w:tc>
          <w:tcPr>
            <w:tcW w:w="4530" w:type="dxa"/>
          </w:tcPr>
          <w:p w14:paraId="33F4AE8E" w14:textId="66B33955" w:rsidR="00B657B7" w:rsidRPr="004C494B" w:rsidRDefault="00B657B7" w:rsidP="00017319">
            <w:pPr>
              <w:jc w:val="center"/>
              <w:rPr>
                <w:rFonts w:ascii="Arial Nova" w:hAnsi="Arial Nova" w:cs="Arial"/>
                <w:sz w:val="24"/>
                <w:szCs w:val="24"/>
                <w:lang w:val="en-US"/>
              </w:rPr>
            </w:pPr>
            <w:r w:rsidRPr="004C494B">
              <w:rPr>
                <w:rFonts w:ascii="Arial Nova" w:hAnsi="Arial Nova" w:cs="Arial"/>
                <w:i/>
                <w:iCs/>
                <w:sz w:val="16"/>
                <w:szCs w:val="16"/>
                <w:lang w:val="en-US"/>
              </w:rPr>
              <w:t>(</w:t>
            </w:r>
            <w:r w:rsidRPr="004C494B">
              <w:rPr>
                <w:rFonts w:ascii="Arial Nova" w:hAnsi="Arial Nova" w:cs="Arial"/>
                <w:i/>
                <w:iCs/>
                <w:sz w:val="16"/>
                <w:szCs w:val="16"/>
                <w:lang w:val="ru-RU"/>
              </w:rPr>
              <w:t>подпись</w:t>
            </w:r>
            <w:r w:rsidRPr="004C494B">
              <w:rPr>
                <w:rFonts w:ascii="Arial Nova" w:hAnsi="Arial Nova" w:cs="Arial"/>
                <w:i/>
                <w:iCs/>
                <w:sz w:val="16"/>
                <w:szCs w:val="16"/>
                <w:lang w:val="en-US"/>
              </w:rPr>
              <w:t>)</w:t>
            </w:r>
          </w:p>
        </w:tc>
        <w:tc>
          <w:tcPr>
            <w:tcW w:w="4530" w:type="dxa"/>
            <w:vMerge/>
          </w:tcPr>
          <w:p w14:paraId="4CD93F39" w14:textId="77777777" w:rsidR="00B657B7" w:rsidRPr="004C494B" w:rsidRDefault="00B657B7" w:rsidP="00017319">
            <w:pPr>
              <w:jc w:val="center"/>
              <w:rPr>
                <w:rFonts w:ascii="Arial Nova" w:hAnsi="Arial Nova" w:cs="Arial"/>
                <w:i/>
                <w:iCs/>
                <w:sz w:val="16"/>
                <w:szCs w:val="16"/>
                <w:lang w:val="en-US"/>
              </w:rPr>
            </w:pPr>
          </w:p>
        </w:tc>
      </w:tr>
    </w:tbl>
    <w:p w14:paraId="268D1F43" w14:textId="77777777" w:rsidR="004D1DE5" w:rsidRPr="004C494B" w:rsidRDefault="004D1DE5" w:rsidP="004D1DE5">
      <w:pPr>
        <w:rPr>
          <w:rFonts w:ascii="Arial Nova" w:hAnsi="Arial Nova"/>
          <w:sz w:val="24"/>
          <w:szCs w:val="24"/>
        </w:rPr>
      </w:pPr>
    </w:p>
    <w:p w14:paraId="0EF50205" w14:textId="77777777" w:rsidR="0082042E" w:rsidRPr="004C494B" w:rsidRDefault="0082042E" w:rsidP="004D1DE5">
      <w:pPr>
        <w:tabs>
          <w:tab w:val="left" w:pos="142"/>
        </w:tabs>
        <w:jc w:val="center"/>
        <w:rPr>
          <w:rFonts w:ascii="Arial Nova" w:hAnsi="Arial Nova"/>
          <w:sz w:val="24"/>
          <w:szCs w:val="24"/>
        </w:rPr>
      </w:pPr>
    </w:p>
    <w:sectPr w:rsidR="0082042E" w:rsidRPr="004C494B" w:rsidSect="00CD625A">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284" w:footer="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46910" w14:textId="77777777" w:rsidR="009F1993" w:rsidRDefault="009F1993" w:rsidP="007C3EC5">
      <w:r>
        <w:separator/>
      </w:r>
    </w:p>
  </w:endnote>
  <w:endnote w:type="continuationSeparator" w:id="0">
    <w:p w14:paraId="4D42A37D" w14:textId="77777777" w:rsidR="009F1993" w:rsidRDefault="009F1993" w:rsidP="007C3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ova">
    <w:altName w:val="Arial"/>
    <w:charset w:val="CC"/>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D87AE" w14:textId="77777777" w:rsidR="00BC2400" w:rsidRDefault="00BC2400">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C13B8" w14:textId="13127B58" w:rsidR="00CD625A" w:rsidRPr="00231C6F" w:rsidRDefault="00CD625A" w:rsidP="00F448D0">
    <w:pPr>
      <w:pStyle w:val="af1"/>
      <w:pBdr>
        <w:bottom w:val="single" w:sz="12" w:space="1" w:color="auto"/>
      </w:pBdr>
      <w:jc w:val="center"/>
      <w:rPr>
        <w:rFonts w:ascii="Arial" w:hAnsi="Arial" w:cs="Arial"/>
        <w:sz w:val="4"/>
        <w:szCs w:val="4"/>
        <w:lang w:val="ru-RU"/>
      </w:rPr>
    </w:pPr>
  </w:p>
  <w:p w14:paraId="6961E889" w14:textId="608C41FB" w:rsidR="00CD625A" w:rsidRPr="00231C6F" w:rsidRDefault="00CD625A" w:rsidP="00F448D0">
    <w:pPr>
      <w:pStyle w:val="af1"/>
      <w:jc w:val="center"/>
      <w:rPr>
        <w:rFonts w:ascii="Arial" w:hAnsi="Arial" w:cs="Arial"/>
        <w:lang w:val="ru-RU"/>
      </w:rPr>
    </w:pPr>
    <w:r w:rsidRPr="00231C6F">
      <w:rPr>
        <w:rFonts w:ascii="Arial" w:hAnsi="Arial" w:cs="Arial"/>
        <w:lang w:val="ru-RU"/>
      </w:rPr>
      <w:t>Образец кредитного договора по программе «Надежная ипотека»</w:t>
    </w:r>
  </w:p>
  <w:sdt>
    <w:sdtPr>
      <w:rPr>
        <w:rFonts w:ascii="Arial" w:hAnsi="Arial" w:cs="Arial"/>
      </w:rPr>
      <w:id w:val="-890347261"/>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5D14D4D4" w14:textId="3640A760" w:rsidR="00CD625A" w:rsidRPr="00231C6F" w:rsidRDefault="00CD625A">
            <w:pPr>
              <w:pStyle w:val="af1"/>
              <w:jc w:val="center"/>
              <w:rPr>
                <w:rFonts w:ascii="Arial" w:hAnsi="Arial" w:cs="Arial"/>
              </w:rPr>
            </w:pPr>
            <w:r w:rsidRPr="00231C6F">
              <w:rPr>
                <w:rFonts w:ascii="Arial" w:hAnsi="Arial" w:cs="Arial"/>
                <w:lang w:val="ru-RU"/>
              </w:rPr>
              <w:t xml:space="preserve">Страница </w:t>
            </w:r>
            <w:r w:rsidRPr="00231C6F">
              <w:rPr>
                <w:rFonts w:ascii="Arial" w:hAnsi="Arial" w:cs="Arial"/>
                <w:b/>
                <w:bCs/>
                <w:sz w:val="24"/>
                <w:szCs w:val="24"/>
              </w:rPr>
              <w:fldChar w:fldCharType="begin"/>
            </w:r>
            <w:r w:rsidRPr="00231C6F">
              <w:rPr>
                <w:rFonts w:ascii="Arial" w:hAnsi="Arial" w:cs="Arial"/>
                <w:b/>
                <w:bCs/>
              </w:rPr>
              <w:instrText>PAGE</w:instrText>
            </w:r>
            <w:r w:rsidRPr="00231C6F">
              <w:rPr>
                <w:rFonts w:ascii="Arial" w:hAnsi="Arial" w:cs="Arial"/>
                <w:b/>
                <w:bCs/>
                <w:sz w:val="24"/>
                <w:szCs w:val="24"/>
              </w:rPr>
              <w:fldChar w:fldCharType="separate"/>
            </w:r>
            <w:r w:rsidRPr="00231C6F">
              <w:rPr>
                <w:rFonts w:ascii="Arial" w:hAnsi="Arial" w:cs="Arial"/>
                <w:b/>
                <w:bCs/>
                <w:lang w:val="ru-RU"/>
              </w:rPr>
              <w:t>2</w:t>
            </w:r>
            <w:r w:rsidRPr="00231C6F">
              <w:rPr>
                <w:rFonts w:ascii="Arial" w:hAnsi="Arial" w:cs="Arial"/>
                <w:b/>
                <w:bCs/>
                <w:sz w:val="24"/>
                <w:szCs w:val="24"/>
              </w:rPr>
              <w:fldChar w:fldCharType="end"/>
            </w:r>
            <w:r w:rsidRPr="00231C6F">
              <w:rPr>
                <w:rFonts w:ascii="Arial" w:hAnsi="Arial" w:cs="Arial"/>
                <w:lang w:val="ru-RU"/>
              </w:rPr>
              <w:t xml:space="preserve"> из </w:t>
            </w:r>
            <w:r w:rsidRPr="00231C6F">
              <w:rPr>
                <w:rFonts w:ascii="Arial" w:hAnsi="Arial" w:cs="Arial"/>
                <w:b/>
                <w:bCs/>
                <w:sz w:val="24"/>
                <w:szCs w:val="24"/>
              </w:rPr>
              <w:fldChar w:fldCharType="begin"/>
            </w:r>
            <w:r w:rsidRPr="00231C6F">
              <w:rPr>
                <w:rFonts w:ascii="Arial" w:hAnsi="Arial" w:cs="Arial"/>
                <w:b/>
                <w:bCs/>
              </w:rPr>
              <w:instrText>NUMPAGES</w:instrText>
            </w:r>
            <w:r w:rsidRPr="00231C6F">
              <w:rPr>
                <w:rFonts w:ascii="Arial" w:hAnsi="Arial" w:cs="Arial"/>
                <w:b/>
                <w:bCs/>
                <w:sz w:val="24"/>
                <w:szCs w:val="24"/>
              </w:rPr>
              <w:fldChar w:fldCharType="separate"/>
            </w:r>
            <w:r w:rsidRPr="00231C6F">
              <w:rPr>
                <w:rFonts w:ascii="Arial" w:hAnsi="Arial" w:cs="Arial"/>
                <w:b/>
                <w:bCs/>
                <w:lang w:val="ru-RU"/>
              </w:rPr>
              <w:t>2</w:t>
            </w:r>
            <w:r w:rsidRPr="00231C6F">
              <w:rPr>
                <w:rFonts w:ascii="Arial" w:hAnsi="Arial" w:cs="Arial"/>
                <w:b/>
                <w:bCs/>
                <w:sz w:val="24"/>
                <w:szCs w:val="24"/>
              </w:rPr>
              <w:fldChar w:fldCharType="end"/>
            </w:r>
          </w:p>
        </w:sdtContent>
      </w:sdt>
    </w:sdtContent>
  </w:sdt>
  <w:p w14:paraId="5E70BCDB" w14:textId="13EF4BAD" w:rsidR="00CD625A" w:rsidRPr="005C0D95" w:rsidRDefault="005C0D95" w:rsidP="005C0D95">
    <w:pPr>
      <w:pStyle w:val="af1"/>
      <w:jc w:val="center"/>
      <w:rPr>
        <w:lang w:val="ru-RU"/>
      </w:rPr>
    </w:pPr>
    <w:r>
      <w:rPr>
        <w:lang w:val="ru-RU"/>
      </w:rPr>
      <w:fldChar w:fldCharType="begin"/>
    </w:r>
    <w:r>
      <w:rPr>
        <w:lang w:val="ru-RU"/>
      </w:rPr>
      <w:instrText xml:space="preserve"> REF _Ref159423406 \h </w:instrText>
    </w:r>
    <w:r>
      <w:rPr>
        <w:lang w:val="ru-RU"/>
      </w:rPr>
    </w:r>
    <w:r>
      <w:rPr>
        <w:lang w:val="ru-RU"/>
      </w:rPr>
      <w:fldChar w:fldCharType="separate"/>
    </w:r>
    <w:r w:rsidR="00021637" w:rsidRPr="00FE0CA2">
      <w:rPr>
        <w:rFonts w:ascii="Arial" w:hAnsi="Arial" w:cs="Arial"/>
        <w:noProof/>
        <w:color w:val="FFFFFF" w:themeColor="background1"/>
        <w:sz w:val="24"/>
        <w:szCs w:val="24"/>
      </w:rPr>
      <w:drawing>
        <wp:inline distT="0" distB="0" distL="0" distR="0" wp14:anchorId="553F4810" wp14:editId="77BC755C">
          <wp:extent cx="307818" cy="306509"/>
          <wp:effectExtent l="0" t="0" r="0" b="0"/>
          <wp:docPr id="2" name="Рисунок 1" descr="OFB BLAN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B BLANK1.jpg"/>
                  <pic:cNvPicPr/>
                </pic:nvPicPr>
                <pic:blipFill rotWithShape="1">
                  <a:blip r:embed="rId1" cstate="print">
                    <a:extLst>
                      <a:ext uri="{28A0092B-C50C-407E-A947-70E740481C1C}">
                        <a14:useLocalDpi xmlns:a14="http://schemas.microsoft.com/office/drawing/2010/main" val="0"/>
                      </a:ext>
                    </a:extLst>
                  </a:blip>
                  <a:srcRect l="-236" r="88780" b="58066"/>
                  <a:stretch/>
                </pic:blipFill>
                <pic:spPr bwMode="auto">
                  <a:xfrm>
                    <a:off x="0" y="0"/>
                    <a:ext cx="319072" cy="317716"/>
                  </a:xfrm>
                  <a:prstGeom prst="rect">
                    <a:avLst/>
                  </a:prstGeom>
                  <a:ln>
                    <a:noFill/>
                  </a:ln>
                  <a:extLst>
                    <a:ext uri="{53640926-AAD7-44D8-BBD7-CCE9431645EC}">
                      <a14:shadowObscured xmlns:a14="http://schemas.microsoft.com/office/drawing/2010/main"/>
                    </a:ext>
                  </a:extLst>
                </pic:spPr>
              </pic:pic>
            </a:graphicData>
          </a:graphic>
        </wp:inline>
      </w:drawing>
    </w:r>
    <w:r w:rsidR="00021637" w:rsidRPr="00FE0CA2">
      <w:rPr>
        <w:rFonts w:ascii="Arial" w:hAnsi="Arial" w:cs="Arial"/>
        <w:color w:val="FFFFFF" w:themeColor="background1"/>
        <w:sz w:val="24"/>
        <w:szCs w:val="24"/>
      </w:rPr>
      <w:t>1</w:t>
    </w:r>
    <w:r>
      <w:rPr>
        <w:lang w:val="ru-RU"/>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A4ECE" w14:textId="77777777" w:rsidR="00BC2400" w:rsidRDefault="00BC240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682C0" w14:textId="77777777" w:rsidR="009F1993" w:rsidRDefault="009F1993" w:rsidP="007C3EC5">
      <w:r>
        <w:separator/>
      </w:r>
    </w:p>
  </w:footnote>
  <w:footnote w:type="continuationSeparator" w:id="0">
    <w:p w14:paraId="3F660F9A" w14:textId="77777777" w:rsidR="009F1993" w:rsidRDefault="009F1993" w:rsidP="007C3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DB2DB" w14:textId="77777777" w:rsidR="00BC2400" w:rsidRDefault="00BC2400">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CD625A" w:rsidRPr="00902BCD" w14:paraId="7710B355" w14:textId="77777777" w:rsidTr="00C6639C">
      <w:tc>
        <w:tcPr>
          <w:tcW w:w="4530" w:type="dxa"/>
        </w:tcPr>
        <w:p w14:paraId="350CDF4D" w14:textId="5286DEAC" w:rsidR="00CD625A" w:rsidRPr="00902BCD" w:rsidRDefault="00CD625A" w:rsidP="009C382D">
          <w:pPr>
            <w:pStyle w:val="af"/>
            <w:ind w:left="-117"/>
            <w:rPr>
              <w:rFonts w:ascii="Arial" w:hAnsi="Arial" w:cs="Arial"/>
              <w:sz w:val="18"/>
              <w:szCs w:val="18"/>
              <w:lang w:val="ru-RU"/>
            </w:rPr>
          </w:pPr>
          <w:r w:rsidRPr="009C382D">
            <w:rPr>
              <w:rFonts w:ascii="Arial" w:hAnsi="Arial" w:cs="Arial"/>
              <w:sz w:val="18"/>
              <w:szCs w:val="18"/>
              <w:lang w:val="ru-RU"/>
            </w:rPr>
            <w:t>Образец кредитного договора по программе «Надежная ипотека»</w:t>
          </w:r>
        </w:p>
      </w:tc>
      <w:tc>
        <w:tcPr>
          <w:tcW w:w="4530" w:type="dxa"/>
        </w:tcPr>
        <w:p w14:paraId="49DF5594" w14:textId="77777777" w:rsidR="00CD625A" w:rsidRPr="00902BCD" w:rsidRDefault="00CD625A" w:rsidP="009C382D">
          <w:pPr>
            <w:pStyle w:val="af"/>
            <w:ind w:right="-115"/>
            <w:jc w:val="right"/>
            <w:rPr>
              <w:rFonts w:ascii="Arial" w:hAnsi="Arial" w:cs="Arial"/>
              <w:sz w:val="18"/>
              <w:szCs w:val="18"/>
              <w:lang w:val="ru-RU"/>
            </w:rPr>
          </w:pPr>
          <w:r w:rsidRPr="00902BCD">
            <w:rPr>
              <w:rFonts w:ascii="Arial" w:hAnsi="Arial" w:cs="Arial"/>
              <w:sz w:val="18"/>
              <w:szCs w:val="18"/>
              <w:lang w:val="ru-RU"/>
            </w:rPr>
            <w:t xml:space="preserve">Утвержден Протоколом Правления </w:t>
          </w:r>
          <w:r>
            <w:rPr>
              <w:rFonts w:ascii="Arial" w:hAnsi="Arial" w:cs="Arial"/>
              <w:sz w:val="18"/>
              <w:szCs w:val="18"/>
              <w:lang w:val="ru-RU"/>
            </w:rPr>
            <w:br/>
          </w:r>
          <w:r w:rsidRPr="00902BCD">
            <w:rPr>
              <w:rFonts w:ascii="Arial" w:hAnsi="Arial" w:cs="Arial"/>
              <w:sz w:val="18"/>
              <w:szCs w:val="18"/>
              <w:lang w:val="ru-RU"/>
            </w:rPr>
            <w:t xml:space="preserve">ЧАКБ «Ориент </w:t>
          </w:r>
          <w:proofErr w:type="spellStart"/>
          <w:r w:rsidRPr="00902BCD">
            <w:rPr>
              <w:rFonts w:ascii="Arial" w:hAnsi="Arial" w:cs="Arial"/>
              <w:sz w:val="18"/>
              <w:szCs w:val="18"/>
              <w:lang w:val="ru-RU"/>
            </w:rPr>
            <w:t>Финанс</w:t>
          </w:r>
          <w:proofErr w:type="spellEnd"/>
          <w:r w:rsidRPr="00902BCD">
            <w:rPr>
              <w:rFonts w:ascii="Arial" w:hAnsi="Arial" w:cs="Arial"/>
              <w:sz w:val="18"/>
              <w:szCs w:val="18"/>
              <w:lang w:val="ru-RU"/>
            </w:rPr>
            <w:t>»</w:t>
          </w:r>
        </w:p>
        <w:p w14:paraId="17E2E8FB" w14:textId="49725B7A" w:rsidR="00CD625A" w:rsidRPr="00902BCD" w:rsidRDefault="00CD625A" w:rsidP="009C382D">
          <w:pPr>
            <w:pStyle w:val="af"/>
            <w:ind w:right="-115"/>
            <w:jc w:val="right"/>
            <w:rPr>
              <w:rFonts w:ascii="Arial" w:hAnsi="Arial" w:cs="Arial"/>
              <w:sz w:val="18"/>
              <w:szCs w:val="18"/>
            </w:rPr>
          </w:pPr>
          <w:proofErr w:type="spellStart"/>
          <w:r w:rsidRPr="00902BCD">
            <w:rPr>
              <w:rFonts w:ascii="Arial" w:hAnsi="Arial" w:cs="Arial"/>
              <w:sz w:val="18"/>
              <w:szCs w:val="18"/>
            </w:rPr>
            <w:t>под</w:t>
          </w:r>
          <w:proofErr w:type="spellEnd"/>
          <w:r w:rsidRPr="00902BCD">
            <w:rPr>
              <w:rFonts w:ascii="Arial" w:hAnsi="Arial" w:cs="Arial"/>
              <w:sz w:val="18"/>
              <w:szCs w:val="18"/>
            </w:rPr>
            <w:t xml:space="preserve"> №</w:t>
          </w:r>
          <w:r w:rsidR="00BC2400">
            <w:rPr>
              <w:rFonts w:ascii="Arial" w:hAnsi="Arial" w:cs="Arial"/>
              <w:sz w:val="18"/>
              <w:szCs w:val="18"/>
            </w:rPr>
            <w:t>___</w:t>
          </w:r>
          <w:r>
            <w:rPr>
              <w:rFonts w:ascii="Arial" w:hAnsi="Arial" w:cs="Arial"/>
              <w:sz w:val="18"/>
              <w:szCs w:val="18"/>
              <w:lang w:val="uz-Cyrl-UZ"/>
            </w:rPr>
            <w:t xml:space="preserve"> </w:t>
          </w:r>
          <w:proofErr w:type="spellStart"/>
          <w:r w:rsidRPr="00902BCD">
            <w:rPr>
              <w:rFonts w:ascii="Arial" w:hAnsi="Arial" w:cs="Arial"/>
              <w:sz w:val="18"/>
              <w:szCs w:val="18"/>
            </w:rPr>
            <w:t>от</w:t>
          </w:r>
          <w:proofErr w:type="spellEnd"/>
          <w:r w:rsidRPr="00902BCD">
            <w:rPr>
              <w:rFonts w:ascii="Arial" w:hAnsi="Arial" w:cs="Arial"/>
              <w:sz w:val="18"/>
              <w:szCs w:val="18"/>
            </w:rPr>
            <w:t xml:space="preserve"> </w:t>
          </w:r>
          <w:r w:rsidR="00BC2400">
            <w:rPr>
              <w:rFonts w:ascii="Arial" w:hAnsi="Arial" w:cs="Arial"/>
              <w:sz w:val="18"/>
              <w:szCs w:val="18"/>
              <w:lang w:val="en-US"/>
            </w:rPr>
            <w:t xml:space="preserve">__ ________ </w:t>
          </w:r>
          <w:r w:rsidRPr="00902BCD">
            <w:rPr>
              <w:rFonts w:ascii="Arial" w:hAnsi="Arial" w:cs="Arial"/>
              <w:sz w:val="18"/>
              <w:szCs w:val="18"/>
            </w:rPr>
            <w:t>202</w:t>
          </w:r>
          <w:r w:rsidR="00BC2400">
            <w:rPr>
              <w:rFonts w:ascii="Arial" w:hAnsi="Arial" w:cs="Arial"/>
              <w:sz w:val="18"/>
              <w:szCs w:val="18"/>
            </w:rPr>
            <w:t>6</w:t>
          </w:r>
          <w:r w:rsidRPr="00902BCD">
            <w:rPr>
              <w:rFonts w:ascii="Arial" w:hAnsi="Arial" w:cs="Arial"/>
              <w:sz w:val="18"/>
              <w:szCs w:val="18"/>
            </w:rPr>
            <w:t xml:space="preserve"> </w:t>
          </w:r>
          <w:proofErr w:type="spellStart"/>
          <w:r w:rsidRPr="00902BCD">
            <w:rPr>
              <w:rFonts w:ascii="Arial" w:hAnsi="Arial" w:cs="Arial"/>
              <w:sz w:val="18"/>
              <w:szCs w:val="18"/>
            </w:rPr>
            <w:t>года</w:t>
          </w:r>
          <w:proofErr w:type="spellEnd"/>
        </w:p>
      </w:tc>
    </w:tr>
  </w:tbl>
  <w:p w14:paraId="2EF42F42" w14:textId="1057B358" w:rsidR="00CD625A" w:rsidRDefault="00CD625A" w:rsidP="009C382D">
    <w:pPr>
      <w:pStyle w:val="af"/>
      <w:pBdr>
        <w:bottom w:val="single" w:sz="12" w:space="1" w:color="auto"/>
      </w:pBdr>
      <w:rPr>
        <w:sz w:val="4"/>
        <w:szCs w:val="4"/>
      </w:rPr>
    </w:pPr>
  </w:p>
  <w:p w14:paraId="796E1CE7" w14:textId="77777777" w:rsidR="00CD625A" w:rsidRPr="009C382D" w:rsidRDefault="00CD625A" w:rsidP="009C382D">
    <w:pPr>
      <w:pStyle w:val="af"/>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C2606" w14:textId="77777777" w:rsidR="00BC2400" w:rsidRDefault="00BC2400">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46CE3"/>
    <w:multiLevelType w:val="multilevel"/>
    <w:tmpl w:val="F1E481D2"/>
    <w:lvl w:ilvl="0">
      <w:start w:val="4"/>
      <w:numFmt w:val="decimal"/>
      <w:lvlText w:val="%1."/>
      <w:lvlJc w:val="left"/>
      <w:pPr>
        <w:ind w:left="450" w:hanging="450"/>
      </w:pPr>
      <w:rPr>
        <w:rFonts w:hint="default"/>
        <w:b/>
        <w:bCs/>
      </w:rPr>
    </w:lvl>
    <w:lvl w:ilvl="1">
      <w:start w:val="1"/>
      <w:numFmt w:val="decimal"/>
      <w:lvlText w:val="%1.%2."/>
      <w:lvlJc w:val="left"/>
      <w:pPr>
        <w:ind w:left="450" w:hanging="450"/>
      </w:pPr>
      <w:rPr>
        <w:rFonts w:hint="default"/>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CF8299A"/>
    <w:multiLevelType w:val="hybridMultilevel"/>
    <w:tmpl w:val="425AC8CA"/>
    <w:lvl w:ilvl="0" w:tplc="9126DA44">
      <w:start w:val="1"/>
      <w:numFmt w:val="bullet"/>
      <w:lvlText w:val="-"/>
      <w:lvlJc w:val="left"/>
      <w:pPr>
        <w:ind w:left="1067" w:hanging="360"/>
      </w:pPr>
      <w:rPr>
        <w:rFonts w:ascii="Arial" w:hAnsi="Arial" w:hint="default"/>
      </w:rPr>
    </w:lvl>
    <w:lvl w:ilvl="1" w:tplc="04190003" w:tentative="1">
      <w:start w:val="1"/>
      <w:numFmt w:val="bullet"/>
      <w:lvlText w:val="o"/>
      <w:lvlJc w:val="left"/>
      <w:pPr>
        <w:ind w:left="1787" w:hanging="360"/>
      </w:pPr>
      <w:rPr>
        <w:rFonts w:ascii="Courier New" w:hAnsi="Courier New" w:cs="Courier New" w:hint="default"/>
      </w:rPr>
    </w:lvl>
    <w:lvl w:ilvl="2" w:tplc="04190005" w:tentative="1">
      <w:start w:val="1"/>
      <w:numFmt w:val="bullet"/>
      <w:lvlText w:val=""/>
      <w:lvlJc w:val="left"/>
      <w:pPr>
        <w:ind w:left="2507" w:hanging="360"/>
      </w:pPr>
      <w:rPr>
        <w:rFonts w:ascii="Wingdings" w:hAnsi="Wingdings" w:hint="default"/>
      </w:rPr>
    </w:lvl>
    <w:lvl w:ilvl="3" w:tplc="04190001" w:tentative="1">
      <w:start w:val="1"/>
      <w:numFmt w:val="bullet"/>
      <w:lvlText w:val=""/>
      <w:lvlJc w:val="left"/>
      <w:pPr>
        <w:ind w:left="3227" w:hanging="360"/>
      </w:pPr>
      <w:rPr>
        <w:rFonts w:ascii="Symbol" w:hAnsi="Symbol" w:hint="default"/>
      </w:rPr>
    </w:lvl>
    <w:lvl w:ilvl="4" w:tplc="04190003" w:tentative="1">
      <w:start w:val="1"/>
      <w:numFmt w:val="bullet"/>
      <w:lvlText w:val="o"/>
      <w:lvlJc w:val="left"/>
      <w:pPr>
        <w:ind w:left="3947" w:hanging="360"/>
      </w:pPr>
      <w:rPr>
        <w:rFonts w:ascii="Courier New" w:hAnsi="Courier New" w:cs="Courier New" w:hint="default"/>
      </w:rPr>
    </w:lvl>
    <w:lvl w:ilvl="5" w:tplc="04190005" w:tentative="1">
      <w:start w:val="1"/>
      <w:numFmt w:val="bullet"/>
      <w:lvlText w:val=""/>
      <w:lvlJc w:val="left"/>
      <w:pPr>
        <w:ind w:left="4667" w:hanging="360"/>
      </w:pPr>
      <w:rPr>
        <w:rFonts w:ascii="Wingdings" w:hAnsi="Wingdings" w:hint="default"/>
      </w:rPr>
    </w:lvl>
    <w:lvl w:ilvl="6" w:tplc="04190001" w:tentative="1">
      <w:start w:val="1"/>
      <w:numFmt w:val="bullet"/>
      <w:lvlText w:val=""/>
      <w:lvlJc w:val="left"/>
      <w:pPr>
        <w:ind w:left="5387" w:hanging="360"/>
      </w:pPr>
      <w:rPr>
        <w:rFonts w:ascii="Symbol" w:hAnsi="Symbol" w:hint="default"/>
      </w:rPr>
    </w:lvl>
    <w:lvl w:ilvl="7" w:tplc="04190003" w:tentative="1">
      <w:start w:val="1"/>
      <w:numFmt w:val="bullet"/>
      <w:lvlText w:val="o"/>
      <w:lvlJc w:val="left"/>
      <w:pPr>
        <w:ind w:left="6107" w:hanging="360"/>
      </w:pPr>
      <w:rPr>
        <w:rFonts w:ascii="Courier New" w:hAnsi="Courier New" w:cs="Courier New" w:hint="default"/>
      </w:rPr>
    </w:lvl>
    <w:lvl w:ilvl="8" w:tplc="04190005" w:tentative="1">
      <w:start w:val="1"/>
      <w:numFmt w:val="bullet"/>
      <w:lvlText w:val=""/>
      <w:lvlJc w:val="left"/>
      <w:pPr>
        <w:ind w:left="6827" w:hanging="360"/>
      </w:pPr>
      <w:rPr>
        <w:rFonts w:ascii="Wingdings" w:hAnsi="Wingdings" w:hint="default"/>
      </w:rPr>
    </w:lvl>
  </w:abstractNum>
  <w:abstractNum w:abstractNumId="2" w15:restartNumberingAfterBreak="0">
    <w:nsid w:val="0D150133"/>
    <w:multiLevelType w:val="multilevel"/>
    <w:tmpl w:val="0F6850FA"/>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b w:val="0"/>
        <w:bCs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13FB3089"/>
    <w:multiLevelType w:val="multilevel"/>
    <w:tmpl w:val="D7E04462"/>
    <w:lvl w:ilvl="0">
      <w:start w:val="3"/>
      <w:numFmt w:val="decimal"/>
      <w:lvlText w:val="%1."/>
      <w:lvlJc w:val="left"/>
      <w:pPr>
        <w:ind w:left="390" w:hanging="390"/>
      </w:pPr>
      <w:rPr>
        <w:rFonts w:hint="default"/>
        <w:b/>
        <w:color w:val="000000"/>
      </w:rPr>
    </w:lvl>
    <w:lvl w:ilvl="1">
      <w:start w:val="1"/>
      <w:numFmt w:val="decimal"/>
      <w:lvlText w:val="%1.%2."/>
      <w:lvlJc w:val="left"/>
      <w:pPr>
        <w:ind w:left="1571" w:hanging="720"/>
      </w:pPr>
      <w:rPr>
        <w:rFonts w:hint="default"/>
        <w:b w:val="0"/>
        <w:color w:val="000000"/>
      </w:rPr>
    </w:lvl>
    <w:lvl w:ilvl="2">
      <w:start w:val="1"/>
      <w:numFmt w:val="decimal"/>
      <w:lvlText w:val="%1.%2.%3."/>
      <w:lvlJc w:val="left"/>
      <w:pPr>
        <w:ind w:left="2422" w:hanging="720"/>
      </w:pPr>
      <w:rPr>
        <w:rFonts w:hint="default"/>
        <w:b w:val="0"/>
        <w:color w:val="000000"/>
      </w:rPr>
    </w:lvl>
    <w:lvl w:ilvl="3">
      <w:start w:val="1"/>
      <w:numFmt w:val="decimal"/>
      <w:lvlText w:val="%1.%2.%3.%4."/>
      <w:lvlJc w:val="left"/>
      <w:pPr>
        <w:ind w:left="3633" w:hanging="1080"/>
      </w:pPr>
      <w:rPr>
        <w:rFonts w:hint="default"/>
        <w:b w:val="0"/>
        <w:color w:val="000000"/>
      </w:rPr>
    </w:lvl>
    <w:lvl w:ilvl="4">
      <w:start w:val="1"/>
      <w:numFmt w:val="decimal"/>
      <w:lvlText w:val="%1.%2.%3.%4.%5."/>
      <w:lvlJc w:val="left"/>
      <w:pPr>
        <w:ind w:left="4484" w:hanging="1080"/>
      </w:pPr>
      <w:rPr>
        <w:rFonts w:hint="default"/>
        <w:b w:val="0"/>
        <w:color w:val="000000"/>
      </w:rPr>
    </w:lvl>
    <w:lvl w:ilvl="5">
      <w:start w:val="1"/>
      <w:numFmt w:val="decimal"/>
      <w:lvlText w:val="%1.%2.%3.%4.%5.%6."/>
      <w:lvlJc w:val="left"/>
      <w:pPr>
        <w:ind w:left="5695" w:hanging="1440"/>
      </w:pPr>
      <w:rPr>
        <w:rFonts w:hint="default"/>
        <w:b w:val="0"/>
        <w:color w:val="000000"/>
      </w:rPr>
    </w:lvl>
    <w:lvl w:ilvl="6">
      <w:start w:val="1"/>
      <w:numFmt w:val="decimal"/>
      <w:lvlText w:val="%1.%2.%3.%4.%5.%6.%7."/>
      <w:lvlJc w:val="left"/>
      <w:pPr>
        <w:ind w:left="6546" w:hanging="1440"/>
      </w:pPr>
      <w:rPr>
        <w:rFonts w:hint="default"/>
        <w:b w:val="0"/>
        <w:color w:val="000000"/>
      </w:rPr>
    </w:lvl>
    <w:lvl w:ilvl="7">
      <w:start w:val="1"/>
      <w:numFmt w:val="decimal"/>
      <w:lvlText w:val="%1.%2.%3.%4.%5.%6.%7.%8."/>
      <w:lvlJc w:val="left"/>
      <w:pPr>
        <w:ind w:left="7757" w:hanging="1800"/>
      </w:pPr>
      <w:rPr>
        <w:rFonts w:hint="default"/>
        <w:b w:val="0"/>
        <w:color w:val="000000"/>
      </w:rPr>
    </w:lvl>
    <w:lvl w:ilvl="8">
      <w:start w:val="1"/>
      <w:numFmt w:val="decimal"/>
      <w:lvlText w:val="%1.%2.%3.%4.%5.%6.%7.%8.%9."/>
      <w:lvlJc w:val="left"/>
      <w:pPr>
        <w:ind w:left="8968" w:hanging="2160"/>
      </w:pPr>
      <w:rPr>
        <w:rFonts w:hint="default"/>
        <w:b w:val="0"/>
        <w:color w:val="000000"/>
      </w:rPr>
    </w:lvl>
  </w:abstractNum>
  <w:abstractNum w:abstractNumId="4" w15:restartNumberingAfterBreak="0">
    <w:nsid w:val="1E29443B"/>
    <w:multiLevelType w:val="hybridMultilevel"/>
    <w:tmpl w:val="C13E18CA"/>
    <w:lvl w:ilvl="0" w:tplc="E620016A">
      <w:start w:val="1"/>
      <w:numFmt w:val="decimal"/>
      <w:lvlText w:val="Приложение №%1."/>
      <w:lvlJc w:val="left"/>
      <w:pPr>
        <w:ind w:left="5823" w:hanging="360"/>
      </w:pPr>
      <w:rPr>
        <w:rFonts w:ascii="Arial" w:hAnsi="Arial" w:hint="default"/>
        <w:b w:val="0"/>
        <w:i/>
        <w:sz w:val="20"/>
      </w:rPr>
    </w:lvl>
    <w:lvl w:ilvl="1" w:tplc="04190019" w:tentative="1">
      <w:start w:val="1"/>
      <w:numFmt w:val="lowerLetter"/>
      <w:lvlText w:val="%2."/>
      <w:lvlJc w:val="left"/>
      <w:pPr>
        <w:ind w:left="6543" w:hanging="360"/>
      </w:pPr>
    </w:lvl>
    <w:lvl w:ilvl="2" w:tplc="0419001B" w:tentative="1">
      <w:start w:val="1"/>
      <w:numFmt w:val="lowerRoman"/>
      <w:lvlText w:val="%3."/>
      <w:lvlJc w:val="right"/>
      <w:pPr>
        <w:ind w:left="7263" w:hanging="180"/>
      </w:pPr>
    </w:lvl>
    <w:lvl w:ilvl="3" w:tplc="0419000F" w:tentative="1">
      <w:start w:val="1"/>
      <w:numFmt w:val="decimal"/>
      <w:lvlText w:val="%4."/>
      <w:lvlJc w:val="left"/>
      <w:pPr>
        <w:ind w:left="7983" w:hanging="360"/>
      </w:pPr>
    </w:lvl>
    <w:lvl w:ilvl="4" w:tplc="04190019" w:tentative="1">
      <w:start w:val="1"/>
      <w:numFmt w:val="lowerLetter"/>
      <w:lvlText w:val="%5."/>
      <w:lvlJc w:val="left"/>
      <w:pPr>
        <w:ind w:left="8703" w:hanging="360"/>
      </w:pPr>
    </w:lvl>
    <w:lvl w:ilvl="5" w:tplc="0419001B" w:tentative="1">
      <w:start w:val="1"/>
      <w:numFmt w:val="lowerRoman"/>
      <w:lvlText w:val="%6."/>
      <w:lvlJc w:val="right"/>
      <w:pPr>
        <w:ind w:left="9423" w:hanging="180"/>
      </w:pPr>
    </w:lvl>
    <w:lvl w:ilvl="6" w:tplc="0419000F" w:tentative="1">
      <w:start w:val="1"/>
      <w:numFmt w:val="decimal"/>
      <w:lvlText w:val="%7."/>
      <w:lvlJc w:val="left"/>
      <w:pPr>
        <w:ind w:left="10143" w:hanging="360"/>
      </w:pPr>
    </w:lvl>
    <w:lvl w:ilvl="7" w:tplc="04190019" w:tentative="1">
      <w:start w:val="1"/>
      <w:numFmt w:val="lowerLetter"/>
      <w:lvlText w:val="%8."/>
      <w:lvlJc w:val="left"/>
      <w:pPr>
        <w:ind w:left="10863" w:hanging="360"/>
      </w:pPr>
    </w:lvl>
    <w:lvl w:ilvl="8" w:tplc="0419001B" w:tentative="1">
      <w:start w:val="1"/>
      <w:numFmt w:val="lowerRoman"/>
      <w:lvlText w:val="%9."/>
      <w:lvlJc w:val="right"/>
      <w:pPr>
        <w:ind w:left="11583" w:hanging="180"/>
      </w:pPr>
    </w:lvl>
  </w:abstractNum>
  <w:abstractNum w:abstractNumId="5" w15:restartNumberingAfterBreak="0">
    <w:nsid w:val="2FD40EDD"/>
    <w:multiLevelType w:val="hybridMultilevel"/>
    <w:tmpl w:val="A6AEE612"/>
    <w:lvl w:ilvl="0" w:tplc="9126DA44">
      <w:start w:val="1"/>
      <w:numFmt w:val="bullet"/>
      <w:lvlText w:val="-"/>
      <w:lvlJc w:val="left"/>
      <w:pPr>
        <w:ind w:left="786" w:hanging="360"/>
      </w:pPr>
      <w:rPr>
        <w:rFonts w:ascii="Arial" w:hAnsi="Aria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26A4C05"/>
    <w:multiLevelType w:val="hybridMultilevel"/>
    <w:tmpl w:val="4F20ECDA"/>
    <w:lvl w:ilvl="0" w:tplc="9126DA44">
      <w:start w:val="1"/>
      <w:numFmt w:val="bullet"/>
      <w:lvlText w:val="-"/>
      <w:lvlJc w:val="left"/>
      <w:pPr>
        <w:ind w:left="767" w:hanging="360"/>
      </w:pPr>
      <w:rPr>
        <w:rFonts w:ascii="Arial" w:hAnsi="Aria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7" w15:restartNumberingAfterBreak="0">
    <w:nsid w:val="3A807305"/>
    <w:multiLevelType w:val="hybridMultilevel"/>
    <w:tmpl w:val="8A987E5C"/>
    <w:lvl w:ilvl="0" w:tplc="F9CE043C">
      <w:start w:val="1"/>
      <w:numFmt w:val="decimal"/>
      <w:lvlText w:val="Приложение №%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3457D1F"/>
    <w:multiLevelType w:val="multilevel"/>
    <w:tmpl w:val="B8C84160"/>
    <w:lvl w:ilvl="0">
      <w:start w:val="1"/>
      <w:numFmt w:val="bullet"/>
      <w:lvlText w:val=""/>
      <w:lvlJc w:val="left"/>
      <w:pPr>
        <w:tabs>
          <w:tab w:val="num" w:pos="450"/>
        </w:tabs>
        <w:ind w:left="450" w:hanging="450"/>
      </w:pPr>
      <w:rPr>
        <w:rFonts w:ascii="Symbol" w:hAnsi="Symbol" w:hint="default"/>
        <w:b w:val="0"/>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A4B5C87"/>
    <w:multiLevelType w:val="multilevel"/>
    <w:tmpl w:val="091A9CF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b w:val="0"/>
        <w:bCs/>
        <w:sz w:val="20"/>
      </w:rPr>
    </w:lvl>
    <w:lvl w:ilvl="3">
      <w:start w:val="1"/>
      <w:numFmt w:val="decimal"/>
      <w:lvlText w:val="%1.%2.%3.%4."/>
      <w:lvlJc w:val="left"/>
      <w:pPr>
        <w:ind w:left="1728" w:hanging="648"/>
      </w:pPr>
      <w:rPr>
        <w:rFonts w:hint="default"/>
        <w:b/>
        <w:sz w:val="20"/>
      </w:rPr>
    </w:lvl>
    <w:lvl w:ilvl="4">
      <w:start w:val="1"/>
      <w:numFmt w:val="decimal"/>
      <w:lvlText w:val="%1.%2.%3.%4.%5."/>
      <w:lvlJc w:val="left"/>
      <w:pPr>
        <w:ind w:left="2232" w:hanging="792"/>
      </w:pPr>
      <w:rPr>
        <w:rFonts w:hint="default"/>
        <w:b/>
        <w:sz w:val="20"/>
      </w:rPr>
    </w:lvl>
    <w:lvl w:ilvl="5">
      <w:start w:val="1"/>
      <w:numFmt w:val="decimal"/>
      <w:lvlText w:val="%1.%2.%3.%4.%5.%6."/>
      <w:lvlJc w:val="left"/>
      <w:pPr>
        <w:ind w:left="2736" w:hanging="936"/>
      </w:pPr>
      <w:rPr>
        <w:rFonts w:hint="default"/>
        <w:b/>
        <w:sz w:val="20"/>
      </w:rPr>
    </w:lvl>
    <w:lvl w:ilvl="6">
      <w:start w:val="1"/>
      <w:numFmt w:val="decimal"/>
      <w:lvlText w:val="%1.%2.%3.%4.%5.%6.%7."/>
      <w:lvlJc w:val="left"/>
      <w:pPr>
        <w:ind w:left="3240" w:hanging="1080"/>
      </w:pPr>
      <w:rPr>
        <w:rFonts w:hint="default"/>
        <w:b/>
        <w:sz w:val="20"/>
      </w:rPr>
    </w:lvl>
    <w:lvl w:ilvl="7">
      <w:start w:val="1"/>
      <w:numFmt w:val="decimal"/>
      <w:lvlText w:val="%1.%2.%3.%4.%5.%6.%7.%8."/>
      <w:lvlJc w:val="left"/>
      <w:pPr>
        <w:ind w:left="3744" w:hanging="1224"/>
      </w:pPr>
      <w:rPr>
        <w:rFonts w:hint="default"/>
        <w:b/>
        <w:sz w:val="20"/>
      </w:rPr>
    </w:lvl>
    <w:lvl w:ilvl="8">
      <w:start w:val="1"/>
      <w:numFmt w:val="decimal"/>
      <w:lvlText w:val="%1.%2.%3.%4.%5.%6.%7.%8.%9."/>
      <w:lvlJc w:val="left"/>
      <w:pPr>
        <w:ind w:left="4320" w:hanging="1440"/>
      </w:pPr>
      <w:rPr>
        <w:rFonts w:hint="default"/>
        <w:b/>
        <w:sz w:val="20"/>
      </w:rPr>
    </w:lvl>
  </w:abstractNum>
  <w:abstractNum w:abstractNumId="10" w15:restartNumberingAfterBreak="0">
    <w:nsid w:val="51AF5B17"/>
    <w:multiLevelType w:val="multilevel"/>
    <w:tmpl w:val="F1FCE1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i w:val="0"/>
        <w:iCs w:val="0"/>
        <w:sz w:val="24"/>
        <w:szCs w:val="24"/>
      </w:rPr>
    </w:lvl>
    <w:lvl w:ilvl="2">
      <w:start w:val="1"/>
      <w:numFmt w:val="decimal"/>
      <w:lvlText w:val="%1.%2.%3."/>
      <w:lvlJc w:val="left"/>
      <w:pPr>
        <w:ind w:left="1224" w:hanging="504"/>
      </w:pPr>
      <w:rPr>
        <w:rFonts w:hint="default"/>
        <w:b/>
        <w:bCs w:val="0"/>
        <w:sz w:val="24"/>
        <w:szCs w:val="24"/>
      </w:rPr>
    </w:lvl>
    <w:lvl w:ilvl="3">
      <w:start w:val="1"/>
      <w:numFmt w:val="decimal"/>
      <w:lvlText w:val="%1.%2.%3.%4."/>
      <w:lvlJc w:val="left"/>
      <w:pPr>
        <w:ind w:left="1728" w:hanging="648"/>
      </w:pPr>
      <w:rPr>
        <w:rFonts w:hint="default"/>
        <w:b w:val="0"/>
        <w:bCs/>
        <w:sz w:val="24"/>
        <w:szCs w:val="24"/>
      </w:rPr>
    </w:lvl>
    <w:lvl w:ilvl="4">
      <w:start w:val="1"/>
      <w:numFmt w:val="decimal"/>
      <w:lvlText w:val="%1.%2.%3.%4.%5."/>
      <w:lvlJc w:val="left"/>
      <w:pPr>
        <w:ind w:left="2232" w:hanging="792"/>
      </w:pPr>
      <w:rPr>
        <w:rFonts w:hint="default"/>
        <w:b/>
        <w:sz w:val="20"/>
      </w:rPr>
    </w:lvl>
    <w:lvl w:ilvl="5">
      <w:start w:val="1"/>
      <w:numFmt w:val="decimal"/>
      <w:lvlText w:val="%1.%2.%3.%4.%5.%6."/>
      <w:lvlJc w:val="left"/>
      <w:pPr>
        <w:ind w:left="2736" w:hanging="936"/>
      </w:pPr>
      <w:rPr>
        <w:rFonts w:hint="default"/>
        <w:b/>
        <w:sz w:val="20"/>
      </w:rPr>
    </w:lvl>
    <w:lvl w:ilvl="6">
      <w:start w:val="1"/>
      <w:numFmt w:val="decimal"/>
      <w:lvlText w:val="%1.%2.%3.%4.%5.%6.%7."/>
      <w:lvlJc w:val="left"/>
      <w:pPr>
        <w:ind w:left="3240" w:hanging="1080"/>
      </w:pPr>
      <w:rPr>
        <w:rFonts w:hint="default"/>
        <w:b/>
        <w:sz w:val="20"/>
      </w:rPr>
    </w:lvl>
    <w:lvl w:ilvl="7">
      <w:start w:val="1"/>
      <w:numFmt w:val="decimal"/>
      <w:lvlText w:val="%1.%2.%3.%4.%5.%6.%7.%8."/>
      <w:lvlJc w:val="left"/>
      <w:pPr>
        <w:ind w:left="3744" w:hanging="1224"/>
      </w:pPr>
      <w:rPr>
        <w:rFonts w:hint="default"/>
        <w:b/>
        <w:sz w:val="20"/>
      </w:rPr>
    </w:lvl>
    <w:lvl w:ilvl="8">
      <w:start w:val="1"/>
      <w:numFmt w:val="decimal"/>
      <w:lvlText w:val="%1.%2.%3.%4.%5.%6.%7.%8.%9."/>
      <w:lvlJc w:val="left"/>
      <w:pPr>
        <w:ind w:left="4320" w:hanging="1440"/>
      </w:pPr>
      <w:rPr>
        <w:rFonts w:hint="default"/>
        <w:b/>
        <w:sz w:val="20"/>
      </w:rPr>
    </w:lvl>
  </w:abstractNum>
  <w:abstractNum w:abstractNumId="11" w15:restartNumberingAfterBreak="0">
    <w:nsid w:val="541204A5"/>
    <w:multiLevelType w:val="multilevel"/>
    <w:tmpl w:val="CDCEDB4A"/>
    <w:lvl w:ilvl="0">
      <w:start w:val="15"/>
      <w:numFmt w:val="decimal"/>
      <w:lvlText w:val="%1."/>
      <w:lvlJc w:val="left"/>
      <w:pPr>
        <w:ind w:left="660" w:hanging="660"/>
      </w:pPr>
      <w:rPr>
        <w:rFonts w:hint="default"/>
      </w:rPr>
    </w:lvl>
    <w:lvl w:ilvl="1">
      <w:start w:val="1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55C35340"/>
    <w:multiLevelType w:val="multilevel"/>
    <w:tmpl w:val="5E847A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i w:val="0"/>
        <w:iCs w:val="0"/>
        <w:sz w:val="24"/>
        <w:szCs w:val="24"/>
      </w:rPr>
    </w:lvl>
    <w:lvl w:ilvl="2">
      <w:start w:val="1"/>
      <w:numFmt w:val="decimal"/>
      <w:lvlText w:val="%1.%2.%3."/>
      <w:lvlJc w:val="left"/>
      <w:pPr>
        <w:ind w:left="1224" w:hanging="504"/>
      </w:pPr>
      <w:rPr>
        <w:rFonts w:hint="default"/>
        <w:b w:val="0"/>
        <w:bCs/>
        <w:sz w:val="24"/>
        <w:szCs w:val="24"/>
      </w:rPr>
    </w:lvl>
    <w:lvl w:ilvl="3">
      <w:start w:val="1"/>
      <w:numFmt w:val="decimal"/>
      <w:lvlText w:val="%1.%2.%3.%4."/>
      <w:lvlJc w:val="left"/>
      <w:pPr>
        <w:ind w:left="1728" w:hanging="648"/>
      </w:pPr>
      <w:rPr>
        <w:rFonts w:hint="default"/>
        <w:b w:val="0"/>
        <w:bCs/>
        <w:sz w:val="18"/>
        <w:szCs w:val="16"/>
      </w:rPr>
    </w:lvl>
    <w:lvl w:ilvl="4">
      <w:start w:val="1"/>
      <w:numFmt w:val="decimal"/>
      <w:lvlText w:val="%1.%2.%3.%4.%5."/>
      <w:lvlJc w:val="left"/>
      <w:pPr>
        <w:ind w:left="2232" w:hanging="792"/>
      </w:pPr>
      <w:rPr>
        <w:rFonts w:hint="default"/>
        <w:b/>
        <w:sz w:val="20"/>
      </w:rPr>
    </w:lvl>
    <w:lvl w:ilvl="5">
      <w:start w:val="1"/>
      <w:numFmt w:val="decimal"/>
      <w:lvlText w:val="%1.%2.%3.%4.%5.%6."/>
      <w:lvlJc w:val="left"/>
      <w:pPr>
        <w:ind w:left="2736" w:hanging="936"/>
      </w:pPr>
      <w:rPr>
        <w:rFonts w:hint="default"/>
        <w:b/>
        <w:sz w:val="20"/>
      </w:rPr>
    </w:lvl>
    <w:lvl w:ilvl="6">
      <w:start w:val="1"/>
      <w:numFmt w:val="decimal"/>
      <w:lvlText w:val="%1.%2.%3.%4.%5.%6.%7."/>
      <w:lvlJc w:val="left"/>
      <w:pPr>
        <w:ind w:left="3240" w:hanging="1080"/>
      </w:pPr>
      <w:rPr>
        <w:rFonts w:hint="default"/>
        <w:b/>
        <w:sz w:val="20"/>
      </w:rPr>
    </w:lvl>
    <w:lvl w:ilvl="7">
      <w:start w:val="1"/>
      <w:numFmt w:val="decimal"/>
      <w:lvlText w:val="%1.%2.%3.%4.%5.%6.%7.%8."/>
      <w:lvlJc w:val="left"/>
      <w:pPr>
        <w:ind w:left="3744" w:hanging="1224"/>
      </w:pPr>
      <w:rPr>
        <w:rFonts w:hint="default"/>
        <w:b/>
        <w:sz w:val="20"/>
      </w:rPr>
    </w:lvl>
    <w:lvl w:ilvl="8">
      <w:start w:val="1"/>
      <w:numFmt w:val="decimal"/>
      <w:lvlText w:val="%1.%2.%3.%4.%5.%6.%7.%8.%9."/>
      <w:lvlJc w:val="left"/>
      <w:pPr>
        <w:ind w:left="4320" w:hanging="1440"/>
      </w:pPr>
      <w:rPr>
        <w:rFonts w:hint="default"/>
        <w:b/>
        <w:sz w:val="20"/>
      </w:rPr>
    </w:lvl>
  </w:abstractNum>
  <w:abstractNum w:abstractNumId="13" w15:restartNumberingAfterBreak="0">
    <w:nsid w:val="5F0D5128"/>
    <w:multiLevelType w:val="multilevel"/>
    <w:tmpl w:val="0419001D"/>
    <w:styleLink w:val="2"/>
    <w:lvl w:ilvl="0">
      <w:start w:val="1"/>
      <w:numFmt w:val="decimal"/>
      <w:lvlText w:val="%1)"/>
      <w:lvlJc w:val="left"/>
      <w:pPr>
        <w:ind w:left="360" w:hanging="360"/>
      </w:pPr>
    </w:lvl>
    <w:lvl w:ilvl="1">
      <w:start w:val="1"/>
      <w:numFmt w:val="none"/>
      <w:lvlText w:val="%2"/>
      <w:lvlJc w:val="left"/>
      <w:pPr>
        <w:ind w:left="720" w:hanging="360"/>
      </w:pPr>
      <w:rPr>
        <w:rFonts w:ascii="Times New Roman" w:hAnsi="Times New Roman" w:cs="Times New Roman" w:hint="default"/>
      </w:rPr>
    </w:lvl>
    <w:lvl w:ilvl="2">
      <w:start w:val="1"/>
      <w:numFmt w:val="none"/>
      <w:lvlText w:val="%3)"/>
      <w:lvlJc w:val="left"/>
      <w:pPr>
        <w:ind w:left="1080" w:hanging="360"/>
      </w:pPr>
    </w:lvl>
    <w:lvl w:ilvl="3">
      <w:start w:val="1"/>
      <w:numFmt w:val="none"/>
      <w:lvlText w:val="(%4)"/>
      <w:lvlJc w:val="left"/>
      <w:pPr>
        <w:ind w:left="1440" w:hanging="360"/>
      </w:pPr>
    </w:lvl>
    <w:lvl w:ilvl="4">
      <w:start w:val="1"/>
      <w:numFmt w:val="none"/>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4" w15:restartNumberingAfterBreak="0">
    <w:nsid w:val="6A4B018B"/>
    <w:multiLevelType w:val="hybridMultilevel"/>
    <w:tmpl w:val="73D8B66A"/>
    <w:lvl w:ilvl="0" w:tplc="A85E886E">
      <w:start w:val="1"/>
      <w:numFmt w:val="lowerLetter"/>
      <w:lvlText w:val="%1)"/>
      <w:lvlJc w:val="left"/>
      <w:pPr>
        <w:ind w:left="1118" w:hanging="360"/>
      </w:pPr>
      <w:rPr>
        <w:rFonts w:ascii="Arial" w:eastAsia="Times New Roman" w:hAnsi="Arial" w:cs="Arial"/>
      </w:rPr>
    </w:lvl>
    <w:lvl w:ilvl="1" w:tplc="04190003" w:tentative="1">
      <w:start w:val="1"/>
      <w:numFmt w:val="bullet"/>
      <w:lvlText w:val="o"/>
      <w:lvlJc w:val="left"/>
      <w:pPr>
        <w:ind w:left="1838" w:hanging="360"/>
      </w:pPr>
      <w:rPr>
        <w:rFonts w:ascii="Courier New" w:hAnsi="Courier New" w:cs="Courier New" w:hint="default"/>
      </w:rPr>
    </w:lvl>
    <w:lvl w:ilvl="2" w:tplc="04190005" w:tentative="1">
      <w:start w:val="1"/>
      <w:numFmt w:val="bullet"/>
      <w:lvlText w:val=""/>
      <w:lvlJc w:val="left"/>
      <w:pPr>
        <w:ind w:left="2558" w:hanging="360"/>
      </w:pPr>
      <w:rPr>
        <w:rFonts w:ascii="Wingdings" w:hAnsi="Wingdings" w:hint="default"/>
      </w:rPr>
    </w:lvl>
    <w:lvl w:ilvl="3" w:tplc="04190001" w:tentative="1">
      <w:start w:val="1"/>
      <w:numFmt w:val="bullet"/>
      <w:lvlText w:val=""/>
      <w:lvlJc w:val="left"/>
      <w:pPr>
        <w:ind w:left="3278" w:hanging="360"/>
      </w:pPr>
      <w:rPr>
        <w:rFonts w:ascii="Symbol" w:hAnsi="Symbol" w:hint="default"/>
      </w:rPr>
    </w:lvl>
    <w:lvl w:ilvl="4" w:tplc="04190003" w:tentative="1">
      <w:start w:val="1"/>
      <w:numFmt w:val="bullet"/>
      <w:lvlText w:val="o"/>
      <w:lvlJc w:val="left"/>
      <w:pPr>
        <w:ind w:left="3998" w:hanging="360"/>
      </w:pPr>
      <w:rPr>
        <w:rFonts w:ascii="Courier New" w:hAnsi="Courier New" w:cs="Courier New" w:hint="default"/>
      </w:rPr>
    </w:lvl>
    <w:lvl w:ilvl="5" w:tplc="04190005" w:tentative="1">
      <w:start w:val="1"/>
      <w:numFmt w:val="bullet"/>
      <w:lvlText w:val=""/>
      <w:lvlJc w:val="left"/>
      <w:pPr>
        <w:ind w:left="4718" w:hanging="360"/>
      </w:pPr>
      <w:rPr>
        <w:rFonts w:ascii="Wingdings" w:hAnsi="Wingdings" w:hint="default"/>
      </w:rPr>
    </w:lvl>
    <w:lvl w:ilvl="6" w:tplc="04190001" w:tentative="1">
      <w:start w:val="1"/>
      <w:numFmt w:val="bullet"/>
      <w:lvlText w:val=""/>
      <w:lvlJc w:val="left"/>
      <w:pPr>
        <w:ind w:left="5438" w:hanging="360"/>
      </w:pPr>
      <w:rPr>
        <w:rFonts w:ascii="Symbol" w:hAnsi="Symbol" w:hint="default"/>
      </w:rPr>
    </w:lvl>
    <w:lvl w:ilvl="7" w:tplc="04190003" w:tentative="1">
      <w:start w:val="1"/>
      <w:numFmt w:val="bullet"/>
      <w:lvlText w:val="o"/>
      <w:lvlJc w:val="left"/>
      <w:pPr>
        <w:ind w:left="6158" w:hanging="360"/>
      </w:pPr>
      <w:rPr>
        <w:rFonts w:ascii="Courier New" w:hAnsi="Courier New" w:cs="Courier New" w:hint="default"/>
      </w:rPr>
    </w:lvl>
    <w:lvl w:ilvl="8" w:tplc="04190005" w:tentative="1">
      <w:start w:val="1"/>
      <w:numFmt w:val="bullet"/>
      <w:lvlText w:val=""/>
      <w:lvlJc w:val="left"/>
      <w:pPr>
        <w:ind w:left="6878" w:hanging="360"/>
      </w:pPr>
      <w:rPr>
        <w:rFonts w:ascii="Wingdings" w:hAnsi="Wingdings" w:hint="default"/>
      </w:rPr>
    </w:lvl>
  </w:abstractNum>
  <w:abstractNum w:abstractNumId="15" w15:restartNumberingAfterBreak="0">
    <w:nsid w:val="7AF133CD"/>
    <w:multiLevelType w:val="multilevel"/>
    <w:tmpl w:val="7F543FF6"/>
    <w:lvl w:ilvl="0">
      <w:start w:val="3"/>
      <w:numFmt w:val="decimal"/>
      <w:lvlText w:val="%1."/>
      <w:lvlJc w:val="left"/>
      <w:pPr>
        <w:ind w:left="360" w:hanging="360"/>
      </w:pPr>
      <w:rPr>
        <w:rFonts w:hint="default"/>
        <w:b/>
        <w:color w:val="000000"/>
      </w:rPr>
    </w:lvl>
    <w:lvl w:ilvl="1">
      <w:start w:val="1"/>
      <w:numFmt w:val="decimal"/>
      <w:lvlText w:val="%1.%2."/>
      <w:lvlJc w:val="left"/>
      <w:pPr>
        <w:ind w:left="1288" w:hanging="720"/>
      </w:pPr>
      <w:rPr>
        <w:rFonts w:hint="default"/>
        <w:b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781" w:hanging="108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4275" w:hanging="144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769" w:hanging="1800"/>
      </w:pPr>
      <w:rPr>
        <w:rFonts w:hint="default"/>
        <w:b w:val="0"/>
        <w:color w:val="000000"/>
      </w:rPr>
    </w:lvl>
    <w:lvl w:ilvl="8">
      <w:start w:val="1"/>
      <w:numFmt w:val="decimal"/>
      <w:lvlText w:val="%1.%2.%3.%4.%5.%6.%7.%8.%9."/>
      <w:lvlJc w:val="left"/>
      <w:pPr>
        <w:ind w:left="6336" w:hanging="1800"/>
      </w:pPr>
      <w:rPr>
        <w:rFonts w:hint="default"/>
        <w:b w:val="0"/>
        <w:color w:val="000000"/>
      </w:rPr>
    </w:lvl>
  </w:abstractNum>
  <w:num w:numId="1">
    <w:abstractNumId w:val="5"/>
  </w:num>
  <w:num w:numId="2">
    <w:abstractNumId w:val="10"/>
  </w:num>
  <w:num w:numId="3">
    <w:abstractNumId w:val="8"/>
  </w:num>
  <w:num w:numId="4">
    <w:abstractNumId w:val="15"/>
  </w:num>
  <w:num w:numId="5">
    <w:abstractNumId w:val="2"/>
  </w:num>
  <w:num w:numId="6">
    <w:abstractNumId w:val="3"/>
  </w:num>
  <w:num w:numId="7">
    <w:abstractNumId w:val="14"/>
  </w:num>
  <w:num w:numId="8">
    <w:abstractNumId w:val="1"/>
  </w:num>
  <w:num w:numId="9">
    <w:abstractNumId w:val="6"/>
  </w:num>
  <w:num w:numId="10">
    <w:abstractNumId w:val="13"/>
  </w:num>
  <w:num w:numId="11">
    <w:abstractNumId w:val="0"/>
  </w:num>
  <w:num w:numId="12">
    <w:abstractNumId w:val="9"/>
  </w:num>
  <w:num w:numId="13">
    <w:abstractNumId w:val="14"/>
    <w:lvlOverride w:ilvl="0">
      <w:startOverride w:val="1"/>
    </w:lvlOverride>
    <w:lvlOverride w:ilvl="1"/>
    <w:lvlOverride w:ilvl="2"/>
    <w:lvlOverride w:ilvl="3"/>
    <w:lvlOverride w:ilvl="4"/>
    <w:lvlOverride w:ilvl="5"/>
    <w:lvlOverride w:ilvl="6"/>
    <w:lvlOverride w:ilvl="7"/>
    <w:lvlOverride w:ilvl="8"/>
  </w:num>
  <w:num w:numId="14">
    <w:abstractNumId w:val="12"/>
  </w:num>
  <w:num w:numId="15">
    <w:abstractNumId w:val="11"/>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B42"/>
    <w:rsid w:val="00001F1A"/>
    <w:rsid w:val="000037C4"/>
    <w:rsid w:val="0000389F"/>
    <w:rsid w:val="00003DF5"/>
    <w:rsid w:val="00003F98"/>
    <w:rsid w:val="0000433D"/>
    <w:rsid w:val="00004528"/>
    <w:rsid w:val="00011A8A"/>
    <w:rsid w:val="00017319"/>
    <w:rsid w:val="00021637"/>
    <w:rsid w:val="00030E63"/>
    <w:rsid w:val="00036ABE"/>
    <w:rsid w:val="00040FB6"/>
    <w:rsid w:val="00052A80"/>
    <w:rsid w:val="0006797D"/>
    <w:rsid w:val="000812C3"/>
    <w:rsid w:val="000816C1"/>
    <w:rsid w:val="0008194B"/>
    <w:rsid w:val="00081D54"/>
    <w:rsid w:val="00082BB2"/>
    <w:rsid w:val="00086B03"/>
    <w:rsid w:val="000A49D6"/>
    <w:rsid w:val="000C1858"/>
    <w:rsid w:val="000C3B65"/>
    <w:rsid w:val="000C67F3"/>
    <w:rsid w:val="000C7883"/>
    <w:rsid w:val="000D0F13"/>
    <w:rsid w:val="000D2CB6"/>
    <w:rsid w:val="000D7DAE"/>
    <w:rsid w:val="000F1CF7"/>
    <w:rsid w:val="001031D9"/>
    <w:rsid w:val="00105A15"/>
    <w:rsid w:val="001160E1"/>
    <w:rsid w:val="00124789"/>
    <w:rsid w:val="00126B94"/>
    <w:rsid w:val="00134831"/>
    <w:rsid w:val="00140455"/>
    <w:rsid w:val="001476F1"/>
    <w:rsid w:val="001559C8"/>
    <w:rsid w:val="00160740"/>
    <w:rsid w:val="00161CF0"/>
    <w:rsid w:val="001673D9"/>
    <w:rsid w:val="001752CE"/>
    <w:rsid w:val="00175983"/>
    <w:rsid w:val="001808C6"/>
    <w:rsid w:val="00187334"/>
    <w:rsid w:val="00190371"/>
    <w:rsid w:val="00192765"/>
    <w:rsid w:val="0019302C"/>
    <w:rsid w:val="001939BA"/>
    <w:rsid w:val="00195880"/>
    <w:rsid w:val="001C5039"/>
    <w:rsid w:val="001F2BCE"/>
    <w:rsid w:val="002017E9"/>
    <w:rsid w:val="00204A6C"/>
    <w:rsid w:val="00207B42"/>
    <w:rsid w:val="00213325"/>
    <w:rsid w:val="00227749"/>
    <w:rsid w:val="00231C6F"/>
    <w:rsid w:val="00257D29"/>
    <w:rsid w:val="00265F03"/>
    <w:rsid w:val="00283705"/>
    <w:rsid w:val="00284C58"/>
    <w:rsid w:val="0029762E"/>
    <w:rsid w:val="002C1FDF"/>
    <w:rsid w:val="002D4B05"/>
    <w:rsid w:val="002D60A9"/>
    <w:rsid w:val="002D6C53"/>
    <w:rsid w:val="002D7507"/>
    <w:rsid w:val="002F7244"/>
    <w:rsid w:val="00302649"/>
    <w:rsid w:val="0030436E"/>
    <w:rsid w:val="003320F2"/>
    <w:rsid w:val="003405F0"/>
    <w:rsid w:val="00345ED8"/>
    <w:rsid w:val="00352F2E"/>
    <w:rsid w:val="00360961"/>
    <w:rsid w:val="00364125"/>
    <w:rsid w:val="00373627"/>
    <w:rsid w:val="00374782"/>
    <w:rsid w:val="00374A50"/>
    <w:rsid w:val="00376389"/>
    <w:rsid w:val="0037644F"/>
    <w:rsid w:val="00386076"/>
    <w:rsid w:val="00386F74"/>
    <w:rsid w:val="003916CA"/>
    <w:rsid w:val="003940D3"/>
    <w:rsid w:val="00395B97"/>
    <w:rsid w:val="00396183"/>
    <w:rsid w:val="003976F0"/>
    <w:rsid w:val="003A2DB6"/>
    <w:rsid w:val="003B3215"/>
    <w:rsid w:val="003B6569"/>
    <w:rsid w:val="003C4685"/>
    <w:rsid w:val="003D0707"/>
    <w:rsid w:val="003E329B"/>
    <w:rsid w:val="003E53C3"/>
    <w:rsid w:val="003F3EAA"/>
    <w:rsid w:val="003F5A90"/>
    <w:rsid w:val="00403994"/>
    <w:rsid w:val="004071ED"/>
    <w:rsid w:val="00414FAC"/>
    <w:rsid w:val="00415E33"/>
    <w:rsid w:val="00417B85"/>
    <w:rsid w:val="004310B9"/>
    <w:rsid w:val="00447AF2"/>
    <w:rsid w:val="004534B0"/>
    <w:rsid w:val="00455800"/>
    <w:rsid w:val="00474262"/>
    <w:rsid w:val="00484381"/>
    <w:rsid w:val="00490357"/>
    <w:rsid w:val="004A65D9"/>
    <w:rsid w:val="004A76FB"/>
    <w:rsid w:val="004B361A"/>
    <w:rsid w:val="004C19E6"/>
    <w:rsid w:val="004C494B"/>
    <w:rsid w:val="004C705E"/>
    <w:rsid w:val="004D1DE5"/>
    <w:rsid w:val="004D2B04"/>
    <w:rsid w:val="004D3635"/>
    <w:rsid w:val="004D3FE7"/>
    <w:rsid w:val="004D65E2"/>
    <w:rsid w:val="004F471F"/>
    <w:rsid w:val="004F738B"/>
    <w:rsid w:val="0050408F"/>
    <w:rsid w:val="00505CE1"/>
    <w:rsid w:val="00506534"/>
    <w:rsid w:val="00516880"/>
    <w:rsid w:val="0052493B"/>
    <w:rsid w:val="00530A2E"/>
    <w:rsid w:val="005345EC"/>
    <w:rsid w:val="00544611"/>
    <w:rsid w:val="00554872"/>
    <w:rsid w:val="005975DC"/>
    <w:rsid w:val="005A73F5"/>
    <w:rsid w:val="005B1717"/>
    <w:rsid w:val="005C0D95"/>
    <w:rsid w:val="005C40AD"/>
    <w:rsid w:val="005D28E9"/>
    <w:rsid w:val="005E3B3D"/>
    <w:rsid w:val="005E7F7D"/>
    <w:rsid w:val="005F1988"/>
    <w:rsid w:val="005F30CF"/>
    <w:rsid w:val="005F5C39"/>
    <w:rsid w:val="0060204C"/>
    <w:rsid w:val="00605C38"/>
    <w:rsid w:val="0061115D"/>
    <w:rsid w:val="0061340A"/>
    <w:rsid w:val="006332AB"/>
    <w:rsid w:val="00636363"/>
    <w:rsid w:val="00655C68"/>
    <w:rsid w:val="00672811"/>
    <w:rsid w:val="00672838"/>
    <w:rsid w:val="00680D54"/>
    <w:rsid w:val="00681261"/>
    <w:rsid w:val="00683253"/>
    <w:rsid w:val="006A3227"/>
    <w:rsid w:val="006A50F7"/>
    <w:rsid w:val="006A5816"/>
    <w:rsid w:val="006A66D0"/>
    <w:rsid w:val="006B576B"/>
    <w:rsid w:val="006B652B"/>
    <w:rsid w:val="006C0854"/>
    <w:rsid w:val="006C30B7"/>
    <w:rsid w:val="006E7250"/>
    <w:rsid w:val="006E7A8B"/>
    <w:rsid w:val="006E7B0F"/>
    <w:rsid w:val="006F3C00"/>
    <w:rsid w:val="00706376"/>
    <w:rsid w:val="00707764"/>
    <w:rsid w:val="00723512"/>
    <w:rsid w:val="00731A62"/>
    <w:rsid w:val="007367A5"/>
    <w:rsid w:val="007433A3"/>
    <w:rsid w:val="007440FC"/>
    <w:rsid w:val="00745151"/>
    <w:rsid w:val="007520C9"/>
    <w:rsid w:val="00754729"/>
    <w:rsid w:val="007618D2"/>
    <w:rsid w:val="00762474"/>
    <w:rsid w:val="00763850"/>
    <w:rsid w:val="007772A5"/>
    <w:rsid w:val="00782576"/>
    <w:rsid w:val="00797BD0"/>
    <w:rsid w:val="007A2CB6"/>
    <w:rsid w:val="007C3EC5"/>
    <w:rsid w:val="007D11E4"/>
    <w:rsid w:val="007D7D30"/>
    <w:rsid w:val="007E5104"/>
    <w:rsid w:val="007F02A6"/>
    <w:rsid w:val="007F157C"/>
    <w:rsid w:val="00800ADB"/>
    <w:rsid w:val="0080755A"/>
    <w:rsid w:val="0082042E"/>
    <w:rsid w:val="00825C77"/>
    <w:rsid w:val="00833871"/>
    <w:rsid w:val="00842196"/>
    <w:rsid w:val="008431A4"/>
    <w:rsid w:val="00865F8F"/>
    <w:rsid w:val="00885E4C"/>
    <w:rsid w:val="00887CDD"/>
    <w:rsid w:val="008955A8"/>
    <w:rsid w:val="008B4FDB"/>
    <w:rsid w:val="008B5C94"/>
    <w:rsid w:val="008C2A02"/>
    <w:rsid w:val="008C4577"/>
    <w:rsid w:val="008D069D"/>
    <w:rsid w:val="008D64F2"/>
    <w:rsid w:val="008E4BF3"/>
    <w:rsid w:val="008E4E6C"/>
    <w:rsid w:val="009006D5"/>
    <w:rsid w:val="00906851"/>
    <w:rsid w:val="009078BD"/>
    <w:rsid w:val="00907AF4"/>
    <w:rsid w:val="00913AA8"/>
    <w:rsid w:val="00920AF8"/>
    <w:rsid w:val="009331F3"/>
    <w:rsid w:val="00941650"/>
    <w:rsid w:val="009455FE"/>
    <w:rsid w:val="009474E4"/>
    <w:rsid w:val="00951EE6"/>
    <w:rsid w:val="00966EA7"/>
    <w:rsid w:val="00970977"/>
    <w:rsid w:val="0097163C"/>
    <w:rsid w:val="00976C45"/>
    <w:rsid w:val="00990266"/>
    <w:rsid w:val="009933D2"/>
    <w:rsid w:val="00996A78"/>
    <w:rsid w:val="00997C96"/>
    <w:rsid w:val="009A14F9"/>
    <w:rsid w:val="009B0404"/>
    <w:rsid w:val="009B4E5A"/>
    <w:rsid w:val="009B7215"/>
    <w:rsid w:val="009C382D"/>
    <w:rsid w:val="009C4300"/>
    <w:rsid w:val="009D034A"/>
    <w:rsid w:val="009D2B3C"/>
    <w:rsid w:val="009E2BA9"/>
    <w:rsid w:val="009F1993"/>
    <w:rsid w:val="00A33260"/>
    <w:rsid w:val="00A35714"/>
    <w:rsid w:val="00A44AFB"/>
    <w:rsid w:val="00A53279"/>
    <w:rsid w:val="00A65AA0"/>
    <w:rsid w:val="00A82563"/>
    <w:rsid w:val="00A906B0"/>
    <w:rsid w:val="00A9213B"/>
    <w:rsid w:val="00A921A9"/>
    <w:rsid w:val="00A93671"/>
    <w:rsid w:val="00A96309"/>
    <w:rsid w:val="00A965E8"/>
    <w:rsid w:val="00AA3764"/>
    <w:rsid w:val="00AB4651"/>
    <w:rsid w:val="00AB5FE2"/>
    <w:rsid w:val="00AC7298"/>
    <w:rsid w:val="00AE4B88"/>
    <w:rsid w:val="00AE65D8"/>
    <w:rsid w:val="00AE77CE"/>
    <w:rsid w:val="00AF7CF0"/>
    <w:rsid w:val="00B00820"/>
    <w:rsid w:val="00B02D39"/>
    <w:rsid w:val="00B05432"/>
    <w:rsid w:val="00B06464"/>
    <w:rsid w:val="00B0768E"/>
    <w:rsid w:val="00B10762"/>
    <w:rsid w:val="00B10CEB"/>
    <w:rsid w:val="00B11082"/>
    <w:rsid w:val="00B160BA"/>
    <w:rsid w:val="00B218F6"/>
    <w:rsid w:val="00B25127"/>
    <w:rsid w:val="00B26C63"/>
    <w:rsid w:val="00B27318"/>
    <w:rsid w:val="00B305C2"/>
    <w:rsid w:val="00B46778"/>
    <w:rsid w:val="00B53961"/>
    <w:rsid w:val="00B562DC"/>
    <w:rsid w:val="00B57D01"/>
    <w:rsid w:val="00B62E27"/>
    <w:rsid w:val="00B630BC"/>
    <w:rsid w:val="00B657B7"/>
    <w:rsid w:val="00B73F7E"/>
    <w:rsid w:val="00B74C2E"/>
    <w:rsid w:val="00B9274E"/>
    <w:rsid w:val="00BA3603"/>
    <w:rsid w:val="00BA38E0"/>
    <w:rsid w:val="00BA7254"/>
    <w:rsid w:val="00BC2400"/>
    <w:rsid w:val="00BD383B"/>
    <w:rsid w:val="00BE69A4"/>
    <w:rsid w:val="00BF144F"/>
    <w:rsid w:val="00C07FA0"/>
    <w:rsid w:val="00C10220"/>
    <w:rsid w:val="00C11A4B"/>
    <w:rsid w:val="00C3179C"/>
    <w:rsid w:val="00C32CF1"/>
    <w:rsid w:val="00C45A9B"/>
    <w:rsid w:val="00C5141B"/>
    <w:rsid w:val="00C5774F"/>
    <w:rsid w:val="00C60C41"/>
    <w:rsid w:val="00C6628C"/>
    <w:rsid w:val="00C6639C"/>
    <w:rsid w:val="00C715B5"/>
    <w:rsid w:val="00CA012A"/>
    <w:rsid w:val="00CA2C2D"/>
    <w:rsid w:val="00CB34EB"/>
    <w:rsid w:val="00CB355F"/>
    <w:rsid w:val="00CB5868"/>
    <w:rsid w:val="00CC7D98"/>
    <w:rsid w:val="00CD2039"/>
    <w:rsid w:val="00CD625A"/>
    <w:rsid w:val="00CD6E10"/>
    <w:rsid w:val="00CE0AE3"/>
    <w:rsid w:val="00D017DB"/>
    <w:rsid w:val="00D029DC"/>
    <w:rsid w:val="00D13DC5"/>
    <w:rsid w:val="00D14F82"/>
    <w:rsid w:val="00D20131"/>
    <w:rsid w:val="00D2097E"/>
    <w:rsid w:val="00D2502E"/>
    <w:rsid w:val="00D322E3"/>
    <w:rsid w:val="00D55CCB"/>
    <w:rsid w:val="00D92435"/>
    <w:rsid w:val="00D973C5"/>
    <w:rsid w:val="00DA0A76"/>
    <w:rsid w:val="00DA428A"/>
    <w:rsid w:val="00DA5609"/>
    <w:rsid w:val="00DA7E0A"/>
    <w:rsid w:val="00DC429F"/>
    <w:rsid w:val="00DC57C4"/>
    <w:rsid w:val="00DD11B6"/>
    <w:rsid w:val="00DE5831"/>
    <w:rsid w:val="00DF3792"/>
    <w:rsid w:val="00DF44BB"/>
    <w:rsid w:val="00DF4CF1"/>
    <w:rsid w:val="00DF4FC1"/>
    <w:rsid w:val="00DF6E60"/>
    <w:rsid w:val="00E03199"/>
    <w:rsid w:val="00E058A2"/>
    <w:rsid w:val="00E06437"/>
    <w:rsid w:val="00E179C7"/>
    <w:rsid w:val="00E22070"/>
    <w:rsid w:val="00E257C9"/>
    <w:rsid w:val="00E374F3"/>
    <w:rsid w:val="00E45753"/>
    <w:rsid w:val="00E4644D"/>
    <w:rsid w:val="00E562CB"/>
    <w:rsid w:val="00E62209"/>
    <w:rsid w:val="00E71DA4"/>
    <w:rsid w:val="00E74EA2"/>
    <w:rsid w:val="00E7791B"/>
    <w:rsid w:val="00E812ED"/>
    <w:rsid w:val="00E95542"/>
    <w:rsid w:val="00EA4524"/>
    <w:rsid w:val="00EA4D4B"/>
    <w:rsid w:val="00EB0BB5"/>
    <w:rsid w:val="00EC1469"/>
    <w:rsid w:val="00EC3186"/>
    <w:rsid w:val="00ED25D7"/>
    <w:rsid w:val="00ED2E4D"/>
    <w:rsid w:val="00ED2ECC"/>
    <w:rsid w:val="00ED6D00"/>
    <w:rsid w:val="00EE1FB4"/>
    <w:rsid w:val="00EF42FD"/>
    <w:rsid w:val="00EF6069"/>
    <w:rsid w:val="00F011EA"/>
    <w:rsid w:val="00F102B3"/>
    <w:rsid w:val="00F1488F"/>
    <w:rsid w:val="00F260F8"/>
    <w:rsid w:val="00F26C31"/>
    <w:rsid w:val="00F302EA"/>
    <w:rsid w:val="00F426D1"/>
    <w:rsid w:val="00F448D0"/>
    <w:rsid w:val="00F45667"/>
    <w:rsid w:val="00F4586D"/>
    <w:rsid w:val="00F56F5B"/>
    <w:rsid w:val="00F76596"/>
    <w:rsid w:val="00F84D30"/>
    <w:rsid w:val="00F970EF"/>
    <w:rsid w:val="00FA3A3E"/>
    <w:rsid w:val="00FA6B64"/>
    <w:rsid w:val="00FB4C98"/>
    <w:rsid w:val="00FB62D2"/>
    <w:rsid w:val="00FD09E7"/>
    <w:rsid w:val="00FD0AD5"/>
    <w:rsid w:val="00FD419C"/>
    <w:rsid w:val="00FD70D6"/>
    <w:rsid w:val="00FD7950"/>
    <w:rsid w:val="00FE1197"/>
    <w:rsid w:val="00FF69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C3ABD"/>
  <w15:chartTrackingRefBased/>
  <w15:docId w15:val="{1FAF75C5-5D99-42EF-89FF-E95AE633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07B42"/>
    <w:pPr>
      <w:spacing w:after="0" w:line="240" w:lineRule="auto"/>
    </w:pPr>
    <w:rPr>
      <w:rFonts w:ascii="Times New Roman" w:eastAsia="Times New Roman" w:hAnsi="Times New Roman" w:cs="Times New Roman"/>
      <w:sz w:val="20"/>
      <w:szCs w:val="20"/>
      <w:lang w:val="en-GB" w:eastAsia="ru-RU"/>
    </w:rPr>
  </w:style>
  <w:style w:type="paragraph" w:styleId="3">
    <w:name w:val="heading 3"/>
    <w:basedOn w:val="a"/>
    <w:next w:val="a"/>
    <w:link w:val="30"/>
    <w:uiPriority w:val="9"/>
    <w:unhideWhenUsed/>
    <w:qFormat/>
    <w:rsid w:val="00231C6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9">
    <w:name w:val="heading 9"/>
    <w:basedOn w:val="a"/>
    <w:next w:val="a"/>
    <w:link w:val="90"/>
    <w:uiPriority w:val="9"/>
    <w:unhideWhenUsed/>
    <w:qFormat/>
    <w:rsid w:val="00CD62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link w:val="21"/>
    <w:rsid w:val="00207B42"/>
    <w:pPr>
      <w:ind w:left="360"/>
      <w:jc w:val="both"/>
    </w:pPr>
    <w:rPr>
      <w:rFonts w:ascii="Arial" w:hAnsi="Arial"/>
      <w:sz w:val="18"/>
      <w:lang w:val="ru-RU"/>
    </w:rPr>
  </w:style>
  <w:style w:type="character" w:customStyle="1" w:styleId="21">
    <w:name w:val="Основной текст с отступом 2 Знак"/>
    <w:basedOn w:val="a0"/>
    <w:link w:val="20"/>
    <w:rsid w:val="00207B42"/>
    <w:rPr>
      <w:rFonts w:ascii="Arial" w:eastAsia="Times New Roman" w:hAnsi="Arial" w:cs="Times New Roman"/>
      <w:sz w:val="18"/>
      <w:szCs w:val="20"/>
      <w:lang w:eastAsia="ru-RU"/>
    </w:rPr>
  </w:style>
  <w:style w:type="paragraph" w:styleId="a3">
    <w:name w:val="List Paragraph"/>
    <w:basedOn w:val="a"/>
    <w:link w:val="a4"/>
    <w:uiPriority w:val="34"/>
    <w:qFormat/>
    <w:rsid w:val="00207B42"/>
    <w:pPr>
      <w:ind w:left="708"/>
    </w:pPr>
  </w:style>
  <w:style w:type="character" w:customStyle="1" w:styleId="a4">
    <w:name w:val="Абзац списка Знак"/>
    <w:link w:val="a3"/>
    <w:uiPriority w:val="34"/>
    <w:rsid w:val="00207B42"/>
    <w:rPr>
      <w:rFonts w:ascii="Times New Roman" w:eastAsia="Times New Roman" w:hAnsi="Times New Roman" w:cs="Times New Roman"/>
      <w:sz w:val="20"/>
      <w:szCs w:val="20"/>
      <w:lang w:val="en-GB" w:eastAsia="ru-RU"/>
    </w:rPr>
  </w:style>
  <w:style w:type="table" w:styleId="a5">
    <w:name w:val="Table Elegant"/>
    <w:basedOn w:val="a1"/>
    <w:rsid w:val="00207B4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6">
    <w:name w:val="Balloon Text"/>
    <w:basedOn w:val="a"/>
    <w:link w:val="a7"/>
    <w:uiPriority w:val="99"/>
    <w:semiHidden/>
    <w:unhideWhenUsed/>
    <w:rsid w:val="00797BD0"/>
    <w:rPr>
      <w:rFonts w:ascii="Segoe UI" w:hAnsi="Segoe UI" w:cs="Segoe UI"/>
      <w:sz w:val="18"/>
      <w:szCs w:val="18"/>
    </w:rPr>
  </w:style>
  <w:style w:type="character" w:customStyle="1" w:styleId="a7">
    <w:name w:val="Текст выноски Знак"/>
    <w:basedOn w:val="a0"/>
    <w:link w:val="a6"/>
    <w:uiPriority w:val="99"/>
    <w:semiHidden/>
    <w:rsid w:val="00797BD0"/>
    <w:rPr>
      <w:rFonts w:ascii="Segoe UI" w:eastAsia="Times New Roman" w:hAnsi="Segoe UI" w:cs="Segoe UI"/>
      <w:sz w:val="18"/>
      <w:szCs w:val="18"/>
      <w:lang w:val="en-GB" w:eastAsia="ru-RU"/>
    </w:rPr>
  </w:style>
  <w:style w:type="character" w:styleId="a8">
    <w:name w:val="annotation reference"/>
    <w:basedOn w:val="a0"/>
    <w:uiPriority w:val="99"/>
    <w:semiHidden/>
    <w:unhideWhenUsed/>
    <w:rsid w:val="00B218F6"/>
    <w:rPr>
      <w:sz w:val="16"/>
      <w:szCs w:val="16"/>
    </w:rPr>
  </w:style>
  <w:style w:type="paragraph" w:styleId="a9">
    <w:name w:val="annotation text"/>
    <w:basedOn w:val="a"/>
    <w:link w:val="aa"/>
    <w:uiPriority w:val="99"/>
    <w:semiHidden/>
    <w:unhideWhenUsed/>
    <w:rsid w:val="00B218F6"/>
  </w:style>
  <w:style w:type="character" w:customStyle="1" w:styleId="aa">
    <w:name w:val="Текст примечания Знак"/>
    <w:basedOn w:val="a0"/>
    <w:link w:val="a9"/>
    <w:uiPriority w:val="99"/>
    <w:semiHidden/>
    <w:rsid w:val="00B218F6"/>
    <w:rPr>
      <w:rFonts w:ascii="Times New Roman" w:eastAsia="Times New Roman" w:hAnsi="Times New Roman" w:cs="Times New Roman"/>
      <w:sz w:val="20"/>
      <w:szCs w:val="20"/>
      <w:lang w:val="en-GB" w:eastAsia="ru-RU"/>
    </w:rPr>
  </w:style>
  <w:style w:type="paragraph" w:styleId="ab">
    <w:name w:val="annotation subject"/>
    <w:basedOn w:val="a9"/>
    <w:next w:val="a9"/>
    <w:link w:val="ac"/>
    <w:uiPriority w:val="99"/>
    <w:semiHidden/>
    <w:unhideWhenUsed/>
    <w:rsid w:val="00B218F6"/>
    <w:rPr>
      <w:b/>
      <w:bCs/>
    </w:rPr>
  </w:style>
  <w:style w:type="character" w:customStyle="1" w:styleId="ac">
    <w:name w:val="Тема примечания Знак"/>
    <w:basedOn w:val="aa"/>
    <w:link w:val="ab"/>
    <w:uiPriority w:val="99"/>
    <w:semiHidden/>
    <w:rsid w:val="00B218F6"/>
    <w:rPr>
      <w:rFonts w:ascii="Times New Roman" w:eastAsia="Times New Roman" w:hAnsi="Times New Roman" w:cs="Times New Roman"/>
      <w:b/>
      <w:bCs/>
      <w:sz w:val="20"/>
      <w:szCs w:val="20"/>
      <w:lang w:val="en-GB" w:eastAsia="ru-RU"/>
    </w:rPr>
  </w:style>
  <w:style w:type="numbering" w:customStyle="1" w:styleId="2">
    <w:name w:val="Стиль2"/>
    <w:uiPriority w:val="99"/>
    <w:rsid w:val="00AB5FE2"/>
    <w:pPr>
      <w:numPr>
        <w:numId w:val="10"/>
      </w:numPr>
    </w:pPr>
  </w:style>
  <w:style w:type="paragraph" w:styleId="ad">
    <w:name w:val="Revision"/>
    <w:hidden/>
    <w:uiPriority w:val="99"/>
    <w:semiHidden/>
    <w:rsid w:val="00CB34EB"/>
    <w:pPr>
      <w:spacing w:after="0" w:line="240" w:lineRule="auto"/>
    </w:pPr>
    <w:rPr>
      <w:rFonts w:ascii="Times New Roman" w:eastAsia="Times New Roman" w:hAnsi="Times New Roman" w:cs="Times New Roman"/>
      <w:sz w:val="20"/>
      <w:szCs w:val="20"/>
      <w:lang w:val="en-GB" w:eastAsia="ru-RU"/>
    </w:rPr>
  </w:style>
  <w:style w:type="table" w:styleId="ae">
    <w:name w:val="Table Grid"/>
    <w:basedOn w:val="a1"/>
    <w:uiPriority w:val="39"/>
    <w:rsid w:val="00D92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7C3EC5"/>
    <w:pPr>
      <w:tabs>
        <w:tab w:val="center" w:pos="4677"/>
        <w:tab w:val="right" w:pos="9355"/>
      </w:tabs>
    </w:pPr>
  </w:style>
  <w:style w:type="character" w:customStyle="1" w:styleId="af0">
    <w:name w:val="Верхний колонтитул Знак"/>
    <w:basedOn w:val="a0"/>
    <w:link w:val="af"/>
    <w:uiPriority w:val="99"/>
    <w:rsid w:val="007C3EC5"/>
    <w:rPr>
      <w:rFonts w:ascii="Times New Roman" w:eastAsia="Times New Roman" w:hAnsi="Times New Roman" w:cs="Times New Roman"/>
      <w:sz w:val="20"/>
      <w:szCs w:val="20"/>
      <w:lang w:val="en-GB" w:eastAsia="ru-RU"/>
    </w:rPr>
  </w:style>
  <w:style w:type="paragraph" w:styleId="af1">
    <w:name w:val="footer"/>
    <w:basedOn w:val="a"/>
    <w:link w:val="af2"/>
    <w:uiPriority w:val="99"/>
    <w:unhideWhenUsed/>
    <w:rsid w:val="007C3EC5"/>
    <w:pPr>
      <w:tabs>
        <w:tab w:val="center" w:pos="4677"/>
        <w:tab w:val="right" w:pos="9355"/>
      </w:tabs>
    </w:pPr>
  </w:style>
  <w:style w:type="character" w:customStyle="1" w:styleId="af2">
    <w:name w:val="Нижний колонтитул Знак"/>
    <w:basedOn w:val="a0"/>
    <w:link w:val="af1"/>
    <w:uiPriority w:val="99"/>
    <w:rsid w:val="007C3EC5"/>
    <w:rPr>
      <w:rFonts w:ascii="Times New Roman" w:eastAsia="Times New Roman" w:hAnsi="Times New Roman" w:cs="Times New Roman"/>
      <w:sz w:val="20"/>
      <w:szCs w:val="20"/>
      <w:lang w:val="en-GB" w:eastAsia="ru-RU"/>
    </w:rPr>
  </w:style>
  <w:style w:type="paragraph" w:styleId="1">
    <w:name w:val="toc 1"/>
    <w:basedOn w:val="a"/>
    <w:next w:val="a"/>
    <w:autoRedefine/>
    <w:uiPriority w:val="39"/>
    <w:unhideWhenUsed/>
    <w:rsid w:val="004C494B"/>
    <w:pPr>
      <w:tabs>
        <w:tab w:val="left" w:pos="400"/>
        <w:tab w:val="left" w:pos="2126"/>
        <w:tab w:val="right" w:leader="dot" w:pos="9060"/>
      </w:tabs>
      <w:spacing w:before="120" w:after="120"/>
    </w:pPr>
    <w:rPr>
      <w:rFonts w:asciiTheme="minorHAnsi" w:hAnsiTheme="minorHAnsi" w:cstheme="minorHAnsi"/>
      <w:b/>
      <w:bCs/>
      <w:caps/>
    </w:rPr>
  </w:style>
  <w:style w:type="paragraph" w:styleId="22">
    <w:name w:val="toc 2"/>
    <w:basedOn w:val="a"/>
    <w:next w:val="a"/>
    <w:autoRedefine/>
    <w:uiPriority w:val="39"/>
    <w:unhideWhenUsed/>
    <w:rsid w:val="00011A8A"/>
    <w:pPr>
      <w:ind w:left="200"/>
    </w:pPr>
    <w:rPr>
      <w:rFonts w:asciiTheme="minorHAnsi" w:hAnsiTheme="minorHAnsi" w:cstheme="minorHAnsi"/>
      <w:smallCaps/>
    </w:rPr>
  </w:style>
  <w:style w:type="paragraph" w:styleId="31">
    <w:name w:val="toc 3"/>
    <w:basedOn w:val="a"/>
    <w:next w:val="a"/>
    <w:autoRedefine/>
    <w:uiPriority w:val="39"/>
    <w:unhideWhenUsed/>
    <w:rsid w:val="00011A8A"/>
    <w:pPr>
      <w:ind w:left="400"/>
    </w:pPr>
    <w:rPr>
      <w:rFonts w:asciiTheme="minorHAnsi" w:hAnsiTheme="minorHAnsi" w:cstheme="minorHAnsi"/>
      <w:i/>
      <w:iCs/>
    </w:rPr>
  </w:style>
  <w:style w:type="paragraph" w:styleId="4">
    <w:name w:val="toc 4"/>
    <w:basedOn w:val="a"/>
    <w:next w:val="a"/>
    <w:autoRedefine/>
    <w:uiPriority w:val="39"/>
    <w:unhideWhenUsed/>
    <w:rsid w:val="00011A8A"/>
    <w:pPr>
      <w:ind w:left="600"/>
    </w:pPr>
    <w:rPr>
      <w:rFonts w:asciiTheme="minorHAnsi" w:hAnsiTheme="minorHAnsi" w:cstheme="minorHAnsi"/>
      <w:sz w:val="18"/>
      <w:szCs w:val="18"/>
    </w:rPr>
  </w:style>
  <w:style w:type="paragraph" w:styleId="5">
    <w:name w:val="toc 5"/>
    <w:basedOn w:val="a"/>
    <w:next w:val="a"/>
    <w:autoRedefine/>
    <w:uiPriority w:val="39"/>
    <w:unhideWhenUsed/>
    <w:rsid w:val="00011A8A"/>
    <w:pPr>
      <w:ind w:left="800"/>
    </w:pPr>
    <w:rPr>
      <w:rFonts w:asciiTheme="minorHAnsi" w:hAnsiTheme="minorHAnsi" w:cstheme="minorHAnsi"/>
      <w:sz w:val="18"/>
      <w:szCs w:val="18"/>
    </w:rPr>
  </w:style>
  <w:style w:type="paragraph" w:styleId="6">
    <w:name w:val="toc 6"/>
    <w:basedOn w:val="a"/>
    <w:next w:val="a"/>
    <w:autoRedefine/>
    <w:uiPriority w:val="39"/>
    <w:unhideWhenUsed/>
    <w:rsid w:val="00011A8A"/>
    <w:pPr>
      <w:ind w:left="1000"/>
    </w:pPr>
    <w:rPr>
      <w:rFonts w:asciiTheme="minorHAnsi" w:hAnsiTheme="minorHAnsi" w:cstheme="minorHAnsi"/>
      <w:sz w:val="18"/>
      <w:szCs w:val="18"/>
    </w:rPr>
  </w:style>
  <w:style w:type="paragraph" w:styleId="7">
    <w:name w:val="toc 7"/>
    <w:basedOn w:val="a"/>
    <w:next w:val="a"/>
    <w:autoRedefine/>
    <w:uiPriority w:val="39"/>
    <w:unhideWhenUsed/>
    <w:rsid w:val="00011A8A"/>
    <w:pPr>
      <w:ind w:left="1200"/>
    </w:pPr>
    <w:rPr>
      <w:rFonts w:asciiTheme="minorHAnsi" w:hAnsiTheme="minorHAnsi" w:cstheme="minorHAnsi"/>
      <w:sz w:val="18"/>
      <w:szCs w:val="18"/>
    </w:rPr>
  </w:style>
  <w:style w:type="paragraph" w:styleId="8">
    <w:name w:val="toc 8"/>
    <w:basedOn w:val="a"/>
    <w:next w:val="a"/>
    <w:autoRedefine/>
    <w:uiPriority w:val="39"/>
    <w:unhideWhenUsed/>
    <w:rsid w:val="00011A8A"/>
    <w:pPr>
      <w:ind w:left="1400"/>
    </w:pPr>
    <w:rPr>
      <w:rFonts w:asciiTheme="minorHAnsi" w:hAnsiTheme="minorHAnsi" w:cstheme="minorHAnsi"/>
      <w:sz w:val="18"/>
      <w:szCs w:val="18"/>
    </w:rPr>
  </w:style>
  <w:style w:type="paragraph" w:styleId="91">
    <w:name w:val="toc 9"/>
    <w:basedOn w:val="a"/>
    <w:next w:val="a"/>
    <w:autoRedefine/>
    <w:uiPriority w:val="39"/>
    <w:unhideWhenUsed/>
    <w:rsid w:val="00011A8A"/>
    <w:pPr>
      <w:ind w:left="1600"/>
    </w:pPr>
    <w:rPr>
      <w:rFonts w:asciiTheme="minorHAnsi" w:hAnsiTheme="minorHAnsi" w:cstheme="minorHAnsi"/>
      <w:sz w:val="18"/>
      <w:szCs w:val="18"/>
    </w:rPr>
  </w:style>
  <w:style w:type="character" w:styleId="af3">
    <w:name w:val="Hyperlink"/>
    <w:basedOn w:val="a0"/>
    <w:uiPriority w:val="99"/>
    <w:unhideWhenUsed/>
    <w:rsid w:val="00011A8A"/>
    <w:rPr>
      <w:color w:val="0563C1" w:themeColor="hyperlink"/>
      <w:u w:val="single"/>
    </w:rPr>
  </w:style>
  <w:style w:type="character" w:customStyle="1" w:styleId="30">
    <w:name w:val="Заголовок 3 Знак"/>
    <w:basedOn w:val="a0"/>
    <w:link w:val="3"/>
    <w:uiPriority w:val="9"/>
    <w:rsid w:val="00231C6F"/>
    <w:rPr>
      <w:rFonts w:asciiTheme="majorHAnsi" w:eastAsiaTheme="majorEastAsia" w:hAnsiTheme="majorHAnsi" w:cstheme="majorBidi"/>
      <w:color w:val="1F4D78" w:themeColor="accent1" w:themeShade="7F"/>
      <w:sz w:val="24"/>
      <w:szCs w:val="24"/>
      <w:lang w:val="en-GB" w:eastAsia="ru-RU"/>
    </w:rPr>
  </w:style>
  <w:style w:type="character" w:customStyle="1" w:styleId="90">
    <w:name w:val="Заголовок 9 Знак"/>
    <w:basedOn w:val="a0"/>
    <w:link w:val="9"/>
    <w:uiPriority w:val="9"/>
    <w:rsid w:val="00CD625A"/>
    <w:rPr>
      <w:rFonts w:asciiTheme="majorHAnsi" w:eastAsiaTheme="majorEastAsia" w:hAnsiTheme="majorHAnsi" w:cstheme="majorBidi"/>
      <w:i/>
      <w:iCs/>
      <w:color w:val="272727" w:themeColor="text1" w:themeTint="D8"/>
      <w:sz w:val="21"/>
      <w:szCs w:val="21"/>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197020">
      <w:bodyDiv w:val="1"/>
      <w:marLeft w:val="0"/>
      <w:marRight w:val="0"/>
      <w:marTop w:val="0"/>
      <w:marBottom w:val="0"/>
      <w:divBdr>
        <w:top w:val="none" w:sz="0" w:space="0" w:color="auto"/>
        <w:left w:val="none" w:sz="0" w:space="0" w:color="auto"/>
        <w:bottom w:val="none" w:sz="0" w:space="0" w:color="auto"/>
        <w:right w:val="none" w:sz="0" w:space="0" w:color="auto"/>
      </w:divBdr>
    </w:div>
    <w:div w:id="111983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40E51-3967-4767-8AC5-BA54C5C3E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7259</Words>
  <Characters>41380</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Сирожиддинхужа Эшонхожаев</dc:creator>
  <cp:keywords/>
  <dc:description/>
  <cp:lastModifiedBy>Шохрух Азимов</cp:lastModifiedBy>
  <cp:revision>2</cp:revision>
  <cp:lastPrinted>2024-08-26T11:24:00Z</cp:lastPrinted>
  <dcterms:created xsi:type="dcterms:W3CDTF">2026-07-03T06:13:00Z</dcterms:created>
  <dcterms:modified xsi:type="dcterms:W3CDTF">2026-07-03T06:13:00Z</dcterms:modified>
</cp:coreProperties>
</file>